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charts/chart6.xml" ContentType="application/vnd.openxmlformats-officedocument.drawingml.chart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header2.xml" ContentType="application/vnd.openxmlformats-officedocument.wordprocessingml.header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71D" w:rsidRPr="008802FC" w:rsidRDefault="00E8371D" w:rsidP="00BF2858">
      <w:pPr>
        <w:pStyle w:val="TableParagraph"/>
        <w:jc w:val="center"/>
        <w:rPr>
          <w:lang w:val="kk-KZ"/>
        </w:rPr>
      </w:pPr>
      <w:r w:rsidRPr="008802FC">
        <w:rPr>
          <w:lang w:val="kk-KZ"/>
        </w:rPr>
        <w:t>МИНИСТЕРСТВО ОБРАЗОВАНИЯ И НАУКИ РЕСПУБЛИКИ КАЗАХСТАН</w:t>
      </w:r>
    </w:p>
    <w:p w:rsidR="00E8371D" w:rsidRPr="008802FC" w:rsidRDefault="00E8371D" w:rsidP="008802FC">
      <w:pPr>
        <w:spacing w:line="240" w:lineRule="auto"/>
        <w:ind w:left="4160" w:right="880" w:hanging="2625"/>
        <w:rPr>
          <w:rFonts w:ascii="Times New Roman" w:hAnsi="Times New Roman"/>
          <w:sz w:val="24"/>
          <w:szCs w:val="24"/>
          <w:lang w:val="kk-KZ"/>
        </w:rPr>
      </w:pPr>
    </w:p>
    <w:p w:rsidR="00E8371D" w:rsidRPr="008802FC" w:rsidRDefault="00E8371D" w:rsidP="008802FC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E8371D" w:rsidRPr="008802FC" w:rsidRDefault="00E8371D" w:rsidP="008802FC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E8371D" w:rsidRPr="008802FC" w:rsidRDefault="00E8371D" w:rsidP="008802FC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E8371D" w:rsidRPr="008802FC" w:rsidRDefault="00E8371D" w:rsidP="008802FC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E8371D" w:rsidRPr="008802FC" w:rsidRDefault="00E8371D" w:rsidP="008802FC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E8371D" w:rsidRPr="008802FC" w:rsidRDefault="00E8371D" w:rsidP="008802FC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8802FC">
        <w:rPr>
          <w:rFonts w:ascii="Times New Roman" w:hAnsi="Times New Roman"/>
          <w:b/>
          <w:sz w:val="24"/>
          <w:szCs w:val="24"/>
        </w:rPr>
        <w:t xml:space="preserve">Коммунальное государственное учреждение </w:t>
      </w:r>
    </w:p>
    <w:p w:rsidR="00E8371D" w:rsidRPr="008802FC" w:rsidRDefault="00E8371D" w:rsidP="008802FC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8802FC">
        <w:rPr>
          <w:rFonts w:ascii="Times New Roman" w:hAnsi="Times New Roman"/>
          <w:b/>
          <w:sz w:val="24"/>
          <w:szCs w:val="24"/>
        </w:rPr>
        <w:t>«Агротехнический колледж №7, город Есиль, Есильский район»</w:t>
      </w:r>
    </w:p>
    <w:p w:rsidR="00E8371D" w:rsidRPr="008802FC" w:rsidRDefault="00E8371D" w:rsidP="008802FC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8802FC">
        <w:rPr>
          <w:rFonts w:ascii="Times New Roman" w:hAnsi="Times New Roman"/>
          <w:b/>
          <w:sz w:val="24"/>
          <w:szCs w:val="24"/>
        </w:rPr>
        <w:t>управления образования Акмолинской области</w:t>
      </w:r>
    </w:p>
    <w:p w:rsidR="00E8371D" w:rsidRPr="008802FC" w:rsidRDefault="00E8371D" w:rsidP="008802FC">
      <w:pPr>
        <w:pStyle w:val="a3"/>
        <w:spacing w:line="240" w:lineRule="auto"/>
        <w:ind w:left="-142"/>
        <w:jc w:val="center"/>
        <w:rPr>
          <w:rFonts w:ascii="Times New Roman" w:hAnsi="Times New Roman"/>
          <w:b/>
          <w:sz w:val="24"/>
          <w:szCs w:val="24"/>
        </w:rPr>
      </w:pPr>
      <w:r w:rsidRPr="008802FC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1502410</wp:posOffset>
            </wp:positionH>
            <wp:positionV relativeFrom="paragraph">
              <wp:posOffset>246380</wp:posOffset>
            </wp:positionV>
            <wp:extent cx="2440940" cy="1763395"/>
            <wp:effectExtent l="19050" t="0" r="35560" b="27305"/>
            <wp:wrapThrough wrapText="bothSides">
              <wp:wrapPolygon edited="0">
                <wp:start x="-169" y="0"/>
                <wp:lineTo x="0" y="21934"/>
                <wp:lineTo x="21915" y="21934"/>
                <wp:lineTo x="21915" y="233"/>
                <wp:lineTo x="21746" y="0"/>
                <wp:lineTo x="-169" y="0"/>
              </wp:wrapPolygon>
            </wp:wrapThrough>
            <wp:docPr id="81" name="Рисунок 81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45791" dir="2021404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</w:p>
    <w:p w:rsidR="00E8371D" w:rsidRPr="008802FC" w:rsidRDefault="00E8371D" w:rsidP="008802FC">
      <w:pPr>
        <w:spacing w:line="240" w:lineRule="auto"/>
        <w:ind w:left="4160" w:right="880" w:hanging="2625"/>
        <w:jc w:val="center"/>
        <w:rPr>
          <w:rFonts w:ascii="Times New Roman" w:hAnsi="Times New Roman"/>
          <w:sz w:val="24"/>
          <w:szCs w:val="24"/>
        </w:rPr>
      </w:pPr>
    </w:p>
    <w:p w:rsidR="00E8371D" w:rsidRPr="008802FC" w:rsidRDefault="00E8371D" w:rsidP="008802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8371D" w:rsidRPr="008802FC" w:rsidRDefault="00E8371D" w:rsidP="008802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8371D" w:rsidRPr="008802FC" w:rsidRDefault="00E8371D" w:rsidP="008802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8371D" w:rsidRPr="008802FC" w:rsidRDefault="00E8371D" w:rsidP="008802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8371D" w:rsidRPr="008802FC" w:rsidRDefault="00E8371D" w:rsidP="008802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8371D" w:rsidRPr="008802FC" w:rsidRDefault="00E8371D" w:rsidP="008802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8371D" w:rsidRPr="008802FC" w:rsidRDefault="00E8371D" w:rsidP="008802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8371D" w:rsidRPr="008802FC" w:rsidRDefault="00E8371D" w:rsidP="008802FC">
      <w:pPr>
        <w:spacing w:after="0" w:line="240" w:lineRule="auto"/>
        <w:jc w:val="center"/>
        <w:rPr>
          <w:rFonts w:ascii="Times New Roman" w:hAnsi="Times New Roman"/>
          <w:b/>
          <w:color w:val="0033CC"/>
          <w:sz w:val="24"/>
          <w:szCs w:val="24"/>
        </w:rPr>
      </w:pPr>
    </w:p>
    <w:p w:rsidR="00F77FC8" w:rsidRDefault="00F77FC8" w:rsidP="008802FC">
      <w:pPr>
        <w:spacing w:after="0" w:line="240" w:lineRule="auto"/>
        <w:jc w:val="center"/>
        <w:rPr>
          <w:rFonts w:ascii="Times New Roman" w:eastAsia="Courier New" w:hAnsi="Times New Roman"/>
          <w:b/>
          <w:color w:val="0033CC"/>
          <w:sz w:val="24"/>
          <w:szCs w:val="24"/>
        </w:rPr>
      </w:pPr>
    </w:p>
    <w:p w:rsidR="00F77FC8" w:rsidRDefault="00F77FC8" w:rsidP="008802FC">
      <w:pPr>
        <w:spacing w:after="0" w:line="240" w:lineRule="auto"/>
        <w:jc w:val="center"/>
        <w:rPr>
          <w:rFonts w:ascii="Times New Roman" w:eastAsia="Courier New" w:hAnsi="Times New Roman"/>
          <w:b/>
          <w:color w:val="0033CC"/>
          <w:sz w:val="24"/>
          <w:szCs w:val="24"/>
        </w:rPr>
      </w:pPr>
    </w:p>
    <w:p w:rsidR="00E8371D" w:rsidRPr="008802FC" w:rsidRDefault="00E8371D" w:rsidP="008802FC">
      <w:pPr>
        <w:spacing w:after="0" w:line="240" w:lineRule="auto"/>
        <w:jc w:val="center"/>
        <w:rPr>
          <w:rFonts w:ascii="Times New Roman" w:eastAsia="Courier New" w:hAnsi="Times New Roman"/>
          <w:b/>
          <w:color w:val="0033CC"/>
          <w:sz w:val="24"/>
          <w:szCs w:val="24"/>
        </w:rPr>
      </w:pPr>
      <w:r w:rsidRPr="008802FC">
        <w:rPr>
          <w:rFonts w:ascii="Times New Roman" w:eastAsia="Courier New" w:hAnsi="Times New Roman"/>
          <w:b/>
          <w:color w:val="0033CC"/>
          <w:sz w:val="24"/>
          <w:szCs w:val="24"/>
        </w:rPr>
        <w:t>ОТЧЕТ О РЕЗУЛЬТАТАХ САМООЦЕНКИ</w:t>
      </w:r>
    </w:p>
    <w:p w:rsidR="00E8371D" w:rsidRPr="008802FC" w:rsidRDefault="00E8371D" w:rsidP="008802FC">
      <w:pPr>
        <w:spacing w:after="0" w:line="240" w:lineRule="auto"/>
        <w:jc w:val="center"/>
        <w:rPr>
          <w:rFonts w:ascii="Times New Roman" w:eastAsia="Courier New" w:hAnsi="Times New Roman"/>
          <w:b/>
          <w:color w:val="0033CC"/>
          <w:sz w:val="24"/>
          <w:szCs w:val="24"/>
        </w:rPr>
      </w:pPr>
      <w:r w:rsidRPr="008802FC">
        <w:rPr>
          <w:rFonts w:ascii="Times New Roman" w:eastAsia="Courier New" w:hAnsi="Times New Roman"/>
          <w:b/>
          <w:color w:val="0033CC"/>
          <w:sz w:val="24"/>
          <w:szCs w:val="24"/>
        </w:rPr>
        <w:t>ОБРАЗОВАТЕЛЬНОЙ ПРОГРАММЫ</w:t>
      </w:r>
    </w:p>
    <w:p w:rsidR="00E8371D" w:rsidRPr="008802FC" w:rsidRDefault="00E8371D" w:rsidP="008802FC">
      <w:pPr>
        <w:spacing w:after="0" w:line="240" w:lineRule="auto"/>
        <w:jc w:val="center"/>
        <w:rPr>
          <w:rFonts w:ascii="Times New Roman" w:eastAsia="Courier New" w:hAnsi="Times New Roman"/>
          <w:b/>
          <w:color w:val="0033CC"/>
          <w:sz w:val="24"/>
          <w:szCs w:val="24"/>
        </w:rPr>
      </w:pPr>
      <w:r w:rsidRPr="008802FC">
        <w:rPr>
          <w:rFonts w:ascii="Times New Roman" w:eastAsia="Courier New" w:hAnsi="Times New Roman"/>
          <w:b/>
          <w:color w:val="0033CC"/>
          <w:sz w:val="24"/>
          <w:szCs w:val="24"/>
        </w:rPr>
        <w:t>0508000 «ОРГАНИЗАЦИЯ ПИТАНИЯ»</w:t>
      </w:r>
    </w:p>
    <w:p w:rsidR="00E8371D" w:rsidRPr="008802FC" w:rsidRDefault="00E8371D" w:rsidP="008802FC">
      <w:pPr>
        <w:widowControl w:val="0"/>
        <w:spacing w:after="0" w:line="240" w:lineRule="auto"/>
        <w:jc w:val="center"/>
        <w:rPr>
          <w:rFonts w:ascii="Times New Roman" w:eastAsia="Calibri" w:hAnsi="Times New Roman"/>
          <w:b/>
          <w:color w:val="0033CC"/>
          <w:sz w:val="24"/>
          <w:szCs w:val="24"/>
          <w:shd w:val="clear" w:color="auto" w:fill="FFFFFF"/>
        </w:rPr>
      </w:pPr>
      <w:r w:rsidRPr="008802FC">
        <w:rPr>
          <w:rFonts w:ascii="Times New Roman" w:eastAsia="Courier New" w:hAnsi="Times New Roman"/>
          <w:b/>
          <w:color w:val="0033CC"/>
          <w:sz w:val="24"/>
          <w:szCs w:val="24"/>
        </w:rPr>
        <w:t>квалификации</w:t>
      </w:r>
      <w:r w:rsidRPr="008802FC">
        <w:rPr>
          <w:rFonts w:ascii="Times New Roman" w:eastAsia="Calibri" w:hAnsi="Times New Roman"/>
          <w:b/>
          <w:color w:val="0033CC"/>
          <w:sz w:val="24"/>
          <w:szCs w:val="24"/>
          <w:shd w:val="clear" w:color="auto" w:fill="FFFFFF"/>
        </w:rPr>
        <w:t xml:space="preserve">0508012 «Повар», 0508022 «Кондитер», </w:t>
      </w:r>
    </w:p>
    <w:p w:rsidR="00E8371D" w:rsidRPr="008802FC" w:rsidRDefault="00E8371D" w:rsidP="008802FC">
      <w:pPr>
        <w:widowControl w:val="0"/>
        <w:spacing w:after="0" w:line="240" w:lineRule="auto"/>
        <w:jc w:val="center"/>
        <w:rPr>
          <w:rFonts w:ascii="Times New Roman" w:eastAsia="Calibri" w:hAnsi="Times New Roman"/>
          <w:b/>
          <w:color w:val="0033CC"/>
          <w:sz w:val="24"/>
          <w:szCs w:val="24"/>
          <w:shd w:val="clear" w:color="auto" w:fill="FFFFFF"/>
        </w:rPr>
      </w:pPr>
      <w:r w:rsidRPr="008802FC">
        <w:rPr>
          <w:rFonts w:ascii="Times New Roman" w:eastAsia="Calibri" w:hAnsi="Times New Roman"/>
          <w:b/>
          <w:color w:val="0033CC"/>
          <w:sz w:val="24"/>
          <w:szCs w:val="24"/>
          <w:shd w:val="clear" w:color="auto" w:fill="FFFFFF"/>
        </w:rPr>
        <w:t>0508042 «Официант»</w:t>
      </w:r>
    </w:p>
    <w:p w:rsidR="00E8371D" w:rsidRPr="008802FC" w:rsidRDefault="00E8371D" w:rsidP="008802FC">
      <w:pPr>
        <w:widowControl w:val="0"/>
        <w:spacing w:after="0" w:line="240" w:lineRule="auto"/>
        <w:jc w:val="center"/>
        <w:rPr>
          <w:rFonts w:ascii="Times New Roman" w:eastAsia="Courier New" w:hAnsi="Times New Roman"/>
          <w:b/>
          <w:color w:val="0033CC"/>
          <w:sz w:val="24"/>
          <w:szCs w:val="24"/>
        </w:rPr>
      </w:pPr>
      <w:r w:rsidRPr="008802FC">
        <w:rPr>
          <w:rFonts w:ascii="Times New Roman" w:eastAsia="Courier New" w:hAnsi="Times New Roman"/>
          <w:b/>
          <w:color w:val="0033CC"/>
          <w:sz w:val="24"/>
          <w:szCs w:val="24"/>
        </w:rPr>
        <w:t>НА ПРЕДМЕТ СООТВЕТСТВИЯ КРИТЕРИЯМ СТАНДАРТОВ СПЕЦИАЛИЗИРОВАННОЙ НАЦИОНАЛЬНОЙ АККРЕДИТАЦИИ</w:t>
      </w:r>
    </w:p>
    <w:p w:rsidR="00E8371D" w:rsidRPr="008802FC" w:rsidRDefault="00E8371D" w:rsidP="008802FC">
      <w:pPr>
        <w:spacing w:line="240" w:lineRule="auto"/>
        <w:ind w:left="320" w:right="380"/>
        <w:jc w:val="center"/>
        <w:rPr>
          <w:rFonts w:ascii="Times New Roman" w:hAnsi="Times New Roman"/>
          <w:b/>
          <w:sz w:val="24"/>
          <w:szCs w:val="24"/>
        </w:rPr>
      </w:pPr>
    </w:p>
    <w:p w:rsidR="00E8371D" w:rsidRPr="008802FC" w:rsidRDefault="00E8371D" w:rsidP="008802FC">
      <w:pPr>
        <w:spacing w:line="240" w:lineRule="auto"/>
        <w:ind w:left="320" w:right="380"/>
        <w:jc w:val="center"/>
        <w:rPr>
          <w:rFonts w:ascii="Times New Roman" w:hAnsi="Times New Roman"/>
          <w:b/>
          <w:sz w:val="24"/>
          <w:szCs w:val="24"/>
        </w:rPr>
      </w:pPr>
    </w:p>
    <w:p w:rsidR="00E8371D" w:rsidRPr="008802FC" w:rsidRDefault="00E8371D" w:rsidP="008802FC">
      <w:pPr>
        <w:spacing w:line="240" w:lineRule="auto"/>
        <w:ind w:left="320" w:right="380"/>
        <w:jc w:val="center"/>
        <w:rPr>
          <w:rFonts w:ascii="Times New Roman" w:hAnsi="Times New Roman"/>
          <w:b/>
          <w:sz w:val="24"/>
          <w:szCs w:val="24"/>
        </w:rPr>
      </w:pPr>
    </w:p>
    <w:p w:rsidR="00E8371D" w:rsidRPr="008802FC" w:rsidRDefault="00E8371D" w:rsidP="008802FC">
      <w:pPr>
        <w:spacing w:line="240" w:lineRule="auto"/>
        <w:ind w:left="320" w:right="380"/>
        <w:jc w:val="center"/>
        <w:rPr>
          <w:rFonts w:ascii="Times New Roman" w:hAnsi="Times New Roman"/>
          <w:b/>
          <w:sz w:val="24"/>
          <w:szCs w:val="24"/>
        </w:rPr>
      </w:pPr>
    </w:p>
    <w:p w:rsidR="00E8371D" w:rsidRPr="008802FC" w:rsidRDefault="00E8371D" w:rsidP="008802FC">
      <w:pPr>
        <w:spacing w:line="240" w:lineRule="auto"/>
        <w:ind w:left="320" w:right="380"/>
        <w:jc w:val="center"/>
        <w:rPr>
          <w:rFonts w:ascii="Times New Roman" w:hAnsi="Times New Roman"/>
          <w:b/>
          <w:sz w:val="24"/>
          <w:szCs w:val="24"/>
        </w:rPr>
      </w:pPr>
    </w:p>
    <w:p w:rsidR="00E8371D" w:rsidRPr="008802FC" w:rsidRDefault="00E8371D" w:rsidP="008802FC">
      <w:pPr>
        <w:spacing w:line="240" w:lineRule="auto"/>
        <w:ind w:left="320" w:right="380"/>
        <w:jc w:val="center"/>
        <w:rPr>
          <w:rFonts w:ascii="Times New Roman" w:hAnsi="Times New Roman"/>
          <w:b/>
          <w:sz w:val="24"/>
          <w:szCs w:val="24"/>
        </w:rPr>
      </w:pPr>
    </w:p>
    <w:p w:rsidR="00E8371D" w:rsidRPr="008802FC" w:rsidRDefault="00E8371D" w:rsidP="008802FC">
      <w:pPr>
        <w:spacing w:line="240" w:lineRule="auto"/>
        <w:ind w:left="320" w:right="380"/>
        <w:jc w:val="center"/>
        <w:rPr>
          <w:rFonts w:ascii="Times New Roman" w:hAnsi="Times New Roman"/>
          <w:b/>
          <w:sz w:val="24"/>
          <w:szCs w:val="24"/>
        </w:rPr>
      </w:pPr>
    </w:p>
    <w:p w:rsidR="00E8371D" w:rsidRPr="008802FC" w:rsidRDefault="00E8371D" w:rsidP="008802FC">
      <w:pPr>
        <w:spacing w:line="240" w:lineRule="auto"/>
        <w:ind w:left="320" w:right="380"/>
        <w:jc w:val="center"/>
        <w:rPr>
          <w:rFonts w:ascii="Times New Roman" w:hAnsi="Times New Roman"/>
          <w:b/>
          <w:sz w:val="24"/>
          <w:szCs w:val="24"/>
        </w:rPr>
      </w:pPr>
    </w:p>
    <w:p w:rsidR="00E8371D" w:rsidRPr="008802FC" w:rsidRDefault="00E8371D" w:rsidP="008802FC">
      <w:pPr>
        <w:spacing w:line="240" w:lineRule="auto"/>
        <w:ind w:left="320" w:right="380"/>
        <w:jc w:val="center"/>
        <w:rPr>
          <w:rFonts w:ascii="Times New Roman" w:hAnsi="Times New Roman"/>
          <w:b/>
          <w:sz w:val="24"/>
          <w:szCs w:val="24"/>
        </w:rPr>
      </w:pPr>
    </w:p>
    <w:p w:rsidR="00E8371D" w:rsidRPr="008802FC" w:rsidRDefault="00E8371D" w:rsidP="008802FC">
      <w:pPr>
        <w:spacing w:line="240" w:lineRule="auto"/>
        <w:ind w:left="320" w:right="380"/>
        <w:jc w:val="center"/>
        <w:rPr>
          <w:rFonts w:ascii="Times New Roman" w:hAnsi="Times New Roman"/>
          <w:b/>
          <w:sz w:val="24"/>
          <w:szCs w:val="24"/>
        </w:rPr>
      </w:pPr>
    </w:p>
    <w:p w:rsidR="00E8371D" w:rsidRPr="008802FC" w:rsidRDefault="00E8371D" w:rsidP="008802FC">
      <w:pPr>
        <w:spacing w:line="240" w:lineRule="auto"/>
        <w:ind w:left="320" w:right="380"/>
        <w:jc w:val="center"/>
        <w:rPr>
          <w:rFonts w:ascii="Times New Roman" w:hAnsi="Times New Roman"/>
          <w:b/>
          <w:sz w:val="24"/>
          <w:szCs w:val="24"/>
        </w:rPr>
      </w:pPr>
    </w:p>
    <w:p w:rsidR="00E8371D" w:rsidRPr="008802FC" w:rsidRDefault="00E8371D" w:rsidP="008802FC">
      <w:pPr>
        <w:spacing w:line="240" w:lineRule="auto"/>
        <w:ind w:right="380"/>
        <w:rPr>
          <w:rFonts w:ascii="Times New Roman" w:hAnsi="Times New Roman"/>
          <w:b/>
          <w:sz w:val="24"/>
          <w:szCs w:val="24"/>
        </w:rPr>
      </w:pPr>
    </w:p>
    <w:p w:rsidR="00010133" w:rsidRPr="008802FC" w:rsidRDefault="00010133" w:rsidP="008802FC">
      <w:pPr>
        <w:spacing w:line="240" w:lineRule="auto"/>
        <w:ind w:right="380"/>
        <w:rPr>
          <w:rFonts w:ascii="Times New Roman" w:hAnsi="Times New Roman"/>
          <w:b/>
          <w:sz w:val="24"/>
          <w:szCs w:val="24"/>
        </w:rPr>
      </w:pPr>
    </w:p>
    <w:p w:rsidR="00010133" w:rsidRPr="008802FC" w:rsidRDefault="00010133" w:rsidP="008802FC">
      <w:pPr>
        <w:pStyle w:val="a5"/>
        <w:jc w:val="center"/>
        <w:rPr>
          <w:rFonts w:ascii="Times New Roman" w:hAnsi="Times New Roman"/>
          <w:b/>
          <w:color w:val="0000CC"/>
          <w:sz w:val="24"/>
          <w:szCs w:val="24"/>
        </w:rPr>
      </w:pPr>
      <w:r w:rsidRPr="008802FC">
        <w:rPr>
          <w:rFonts w:ascii="Times New Roman" w:hAnsi="Times New Roman"/>
          <w:b/>
          <w:color w:val="0000CC"/>
          <w:sz w:val="24"/>
          <w:szCs w:val="24"/>
        </w:rPr>
        <w:lastRenderedPageBreak/>
        <w:t>Состав комиссии по самооценке</w:t>
      </w:r>
    </w:p>
    <w:p w:rsidR="00010133" w:rsidRPr="008802FC" w:rsidRDefault="00010133" w:rsidP="008802FC">
      <w:pPr>
        <w:pStyle w:val="a5"/>
        <w:jc w:val="center"/>
        <w:rPr>
          <w:rFonts w:ascii="Times New Roman" w:hAnsi="Times New Roman"/>
          <w:b/>
          <w:color w:val="0000CC"/>
          <w:sz w:val="24"/>
          <w:szCs w:val="24"/>
        </w:rPr>
      </w:pPr>
      <w:r w:rsidRPr="008802FC">
        <w:rPr>
          <w:rFonts w:ascii="Times New Roman" w:hAnsi="Times New Roman"/>
          <w:b/>
          <w:color w:val="0000CC"/>
          <w:sz w:val="24"/>
          <w:szCs w:val="24"/>
        </w:rPr>
        <w:t>в рамках  специализированной аккредитации</w:t>
      </w:r>
    </w:p>
    <w:p w:rsidR="00010133" w:rsidRPr="008802FC" w:rsidRDefault="00010133" w:rsidP="008802FC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010133" w:rsidRPr="008802FC" w:rsidRDefault="00010133" w:rsidP="008802FC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0173" w:type="dxa"/>
        <w:tblLayout w:type="fixed"/>
        <w:tblLook w:val="00A0"/>
      </w:tblPr>
      <w:tblGrid>
        <w:gridCol w:w="5778"/>
        <w:gridCol w:w="1985"/>
        <w:gridCol w:w="2410"/>
      </w:tblGrid>
      <w:tr w:rsidR="00010133" w:rsidRPr="008802FC" w:rsidTr="00174BC6">
        <w:tc>
          <w:tcPr>
            <w:tcW w:w="577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Председатель </w:t>
            </w:r>
            <w:r w:rsidRPr="008802F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Директор колледжа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Л. Клименко </w:t>
            </w:r>
          </w:p>
        </w:tc>
      </w:tr>
      <w:tr w:rsidR="00010133" w:rsidRPr="008802FC" w:rsidTr="00174BC6">
        <w:tc>
          <w:tcPr>
            <w:tcW w:w="577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Заместитель  председателя </w:t>
            </w:r>
          </w:p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Заместитель  директора по   учебной производственной  работе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Н.Гойко</w:t>
            </w:r>
          </w:p>
        </w:tc>
      </w:tr>
      <w:tr w:rsidR="00010133" w:rsidRPr="008802FC" w:rsidTr="00174BC6">
        <w:tc>
          <w:tcPr>
            <w:tcW w:w="577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Члены рабочей группы</w:t>
            </w:r>
          </w:p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Заместитель  директора по   учебной работе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Л.Шульга</w:t>
            </w:r>
          </w:p>
        </w:tc>
      </w:tr>
      <w:tr w:rsidR="00010133" w:rsidRPr="008802FC" w:rsidTr="00174BC6">
        <w:tc>
          <w:tcPr>
            <w:tcW w:w="577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Заместитель директора по воспитательной работе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val="kk-KZ"/>
              </w:rPr>
              <w:t>О.Сарнавская</w:t>
            </w:r>
          </w:p>
        </w:tc>
      </w:tr>
      <w:tr w:rsidR="00010133" w:rsidRPr="008802FC" w:rsidTr="00174BC6">
        <w:tc>
          <w:tcPr>
            <w:tcW w:w="577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Методист</w:t>
            </w:r>
            <w:r w:rsidRPr="008802F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02FC">
              <w:rPr>
                <w:rFonts w:ascii="Times New Roman" w:hAnsi="Times New Roman"/>
                <w:sz w:val="24"/>
                <w:szCs w:val="24"/>
              </w:rPr>
              <w:t>С.Марусанич</w:t>
            </w:r>
            <w:proofErr w:type="spellEnd"/>
            <w:r w:rsidRPr="008802F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010133" w:rsidRPr="008802FC" w:rsidTr="00174BC6">
        <w:tc>
          <w:tcPr>
            <w:tcW w:w="577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val="kk-KZ"/>
              </w:rPr>
              <w:t>Старший мастер</w:t>
            </w:r>
            <w:r w:rsidRPr="008802F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val="kk-KZ"/>
              </w:rPr>
              <w:t>В.Чернецкий</w:t>
            </w:r>
          </w:p>
        </w:tc>
      </w:tr>
      <w:tr w:rsidR="00010133" w:rsidRPr="008802FC" w:rsidTr="00174BC6">
        <w:tc>
          <w:tcPr>
            <w:tcW w:w="577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Инспектор  отдела кадров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02FC">
              <w:rPr>
                <w:rFonts w:ascii="Times New Roman" w:hAnsi="Times New Roman"/>
                <w:sz w:val="24"/>
                <w:szCs w:val="24"/>
              </w:rPr>
              <w:t>А.Есмаганбетова</w:t>
            </w:r>
            <w:proofErr w:type="spellEnd"/>
          </w:p>
        </w:tc>
      </w:tr>
      <w:tr w:rsidR="00010133" w:rsidRPr="008802FC" w:rsidTr="00174BC6">
        <w:tc>
          <w:tcPr>
            <w:tcW w:w="577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Н.Заговора</w:t>
            </w:r>
          </w:p>
        </w:tc>
      </w:tr>
      <w:tr w:rsidR="00010133" w:rsidRPr="008802FC" w:rsidTr="00174BC6">
        <w:tc>
          <w:tcPr>
            <w:tcW w:w="577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Председатель </w:t>
            </w:r>
            <w:r w:rsidRPr="008802F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методического объединения общеобразовательных дисциплин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А.Семерная                     </w:t>
            </w:r>
          </w:p>
        </w:tc>
      </w:tr>
      <w:tr w:rsidR="00010133" w:rsidRPr="008802FC" w:rsidTr="00174BC6">
        <w:tc>
          <w:tcPr>
            <w:tcW w:w="577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Председатель </w:t>
            </w:r>
            <w:r w:rsidRPr="008802F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методического объединения профессиональных дисциплин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Е.Кулиш</w:t>
            </w:r>
          </w:p>
        </w:tc>
      </w:tr>
      <w:tr w:rsidR="00010133" w:rsidRPr="008802FC" w:rsidTr="00174BC6">
        <w:tc>
          <w:tcPr>
            <w:tcW w:w="577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02FC">
              <w:rPr>
                <w:rFonts w:ascii="Times New Roman" w:hAnsi="Times New Roman"/>
                <w:sz w:val="24"/>
                <w:szCs w:val="24"/>
              </w:rPr>
              <w:t>Н.Хисамутдинова</w:t>
            </w:r>
            <w:proofErr w:type="spellEnd"/>
          </w:p>
        </w:tc>
      </w:tr>
      <w:tr w:rsidR="00010133" w:rsidRPr="008802FC" w:rsidTr="00174BC6">
        <w:tc>
          <w:tcPr>
            <w:tcW w:w="577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Юрист 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Н. Кузенов </w:t>
            </w:r>
          </w:p>
        </w:tc>
      </w:tr>
      <w:tr w:rsidR="00010133" w:rsidRPr="008802FC" w:rsidTr="00174BC6">
        <w:trPr>
          <w:trHeight w:val="200"/>
        </w:trPr>
        <w:tc>
          <w:tcPr>
            <w:tcW w:w="577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Преподаватель  специальных дисциплин                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02FC">
              <w:rPr>
                <w:rFonts w:ascii="Times New Roman" w:hAnsi="Times New Roman"/>
                <w:sz w:val="24"/>
                <w:szCs w:val="24"/>
              </w:rPr>
              <w:t>Г.Тасмагамбетова</w:t>
            </w:r>
            <w:proofErr w:type="spellEnd"/>
          </w:p>
        </w:tc>
      </w:tr>
      <w:tr w:rsidR="00BF084B" w:rsidRPr="008802FC" w:rsidTr="00174BC6">
        <w:trPr>
          <w:trHeight w:val="200"/>
        </w:trPr>
        <w:tc>
          <w:tcPr>
            <w:tcW w:w="5778" w:type="dxa"/>
          </w:tcPr>
          <w:p w:rsidR="00BF084B" w:rsidRPr="00BF084B" w:rsidRDefault="00BF084B" w:rsidP="00BF084B">
            <w:pPr>
              <w:pStyle w:val="a5"/>
              <w:rPr>
                <w:rFonts w:ascii="Times New Roman" w:hAnsi="Times New Roman"/>
                <w:sz w:val="24"/>
                <w:szCs w:val="28"/>
              </w:rPr>
            </w:pPr>
            <w:r w:rsidRPr="00BF084B">
              <w:rPr>
                <w:rFonts w:ascii="Times New Roman" w:hAnsi="Times New Roman"/>
                <w:sz w:val="24"/>
                <w:szCs w:val="28"/>
              </w:rPr>
              <w:t>Преподаватель физики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F084B" w:rsidRPr="00BF084B" w:rsidRDefault="00BF084B" w:rsidP="00BF084B">
            <w:pPr>
              <w:pStyle w:val="a5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BF084B" w:rsidRPr="00BF084B" w:rsidRDefault="00BF084B" w:rsidP="00BF084B">
            <w:pPr>
              <w:pStyle w:val="a5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BF084B">
              <w:rPr>
                <w:rFonts w:ascii="Times New Roman" w:hAnsi="Times New Roman"/>
                <w:sz w:val="24"/>
                <w:szCs w:val="28"/>
              </w:rPr>
              <w:t>Г.Клименко</w:t>
            </w:r>
            <w:proofErr w:type="spellEnd"/>
          </w:p>
        </w:tc>
      </w:tr>
      <w:tr w:rsidR="00BF084B" w:rsidRPr="008802FC" w:rsidTr="00174BC6">
        <w:trPr>
          <w:trHeight w:val="266"/>
        </w:trPr>
        <w:tc>
          <w:tcPr>
            <w:tcW w:w="5778" w:type="dxa"/>
          </w:tcPr>
          <w:p w:rsidR="00BF084B" w:rsidRPr="008802FC" w:rsidRDefault="00BF084B" w:rsidP="00BF08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Мастер производственного обучения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F084B" w:rsidRPr="008802FC" w:rsidRDefault="00BF084B" w:rsidP="00BF08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F084B" w:rsidRPr="008802FC" w:rsidRDefault="00BF084B" w:rsidP="00BF08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Н. Рахматуллина</w:t>
            </w:r>
          </w:p>
        </w:tc>
      </w:tr>
      <w:tr w:rsidR="00BF084B" w:rsidRPr="008802FC" w:rsidTr="00174BC6">
        <w:trPr>
          <w:trHeight w:val="334"/>
        </w:trPr>
        <w:tc>
          <w:tcPr>
            <w:tcW w:w="5778" w:type="dxa"/>
          </w:tcPr>
          <w:p w:rsidR="00BF084B" w:rsidRPr="008802FC" w:rsidRDefault="00BF084B" w:rsidP="00BF08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F084B" w:rsidRPr="008802FC" w:rsidRDefault="00BF084B" w:rsidP="00BF08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F084B" w:rsidRPr="008802FC" w:rsidRDefault="00BF084B" w:rsidP="00BF08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Е. Полтавец</w:t>
            </w:r>
          </w:p>
        </w:tc>
      </w:tr>
      <w:tr w:rsidR="00BF084B" w:rsidRPr="008802FC" w:rsidTr="00174BC6">
        <w:tc>
          <w:tcPr>
            <w:tcW w:w="5778" w:type="dxa"/>
          </w:tcPr>
          <w:p w:rsidR="00BF084B" w:rsidRPr="008802FC" w:rsidRDefault="00BF084B" w:rsidP="00BF08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Специалист по программному обеспечению 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F084B" w:rsidRPr="008802FC" w:rsidRDefault="00BF084B" w:rsidP="00BF08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F084B" w:rsidRPr="008802FC" w:rsidRDefault="00BF084B" w:rsidP="00BF08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В.Швец</w:t>
            </w:r>
          </w:p>
        </w:tc>
      </w:tr>
    </w:tbl>
    <w:p w:rsidR="00E8371D" w:rsidRPr="008802FC" w:rsidRDefault="00E8371D" w:rsidP="008802FC">
      <w:pPr>
        <w:spacing w:line="240" w:lineRule="auto"/>
        <w:ind w:right="380"/>
        <w:rPr>
          <w:rFonts w:ascii="Times New Roman" w:hAnsi="Times New Roman"/>
          <w:b/>
          <w:sz w:val="24"/>
          <w:szCs w:val="24"/>
        </w:rPr>
      </w:pPr>
    </w:p>
    <w:p w:rsidR="00E8371D" w:rsidRPr="008802FC" w:rsidRDefault="00E8371D" w:rsidP="008802FC">
      <w:pPr>
        <w:spacing w:line="240" w:lineRule="auto"/>
        <w:ind w:right="380"/>
        <w:rPr>
          <w:rFonts w:ascii="Times New Roman" w:hAnsi="Times New Roman"/>
          <w:b/>
          <w:sz w:val="24"/>
          <w:szCs w:val="24"/>
        </w:rPr>
      </w:pPr>
    </w:p>
    <w:p w:rsidR="00E8371D" w:rsidRPr="008802FC" w:rsidRDefault="00E8371D" w:rsidP="008802FC">
      <w:pPr>
        <w:spacing w:line="240" w:lineRule="auto"/>
        <w:ind w:right="380"/>
        <w:rPr>
          <w:rFonts w:ascii="Times New Roman" w:hAnsi="Times New Roman"/>
          <w:b/>
          <w:sz w:val="24"/>
          <w:szCs w:val="24"/>
        </w:rPr>
      </w:pPr>
    </w:p>
    <w:p w:rsidR="00E8371D" w:rsidRPr="008802FC" w:rsidRDefault="00E8371D" w:rsidP="008802FC">
      <w:pPr>
        <w:pStyle w:val="a5"/>
        <w:jc w:val="both"/>
        <w:rPr>
          <w:rFonts w:ascii="Times New Roman" w:hAnsi="Times New Roman"/>
          <w:sz w:val="24"/>
          <w:szCs w:val="24"/>
        </w:rPr>
        <w:sectPr w:rsidR="00E8371D" w:rsidRPr="008802FC" w:rsidSect="008802FC">
          <w:headerReference w:type="default" r:id="rId9"/>
          <w:headerReference w:type="first" r:id="rId10"/>
          <w:type w:val="continuous"/>
          <w:pgSz w:w="11900" w:h="16838"/>
          <w:pgMar w:top="1134" w:right="850" w:bottom="1134" w:left="1701" w:header="0" w:footer="0" w:gutter="0"/>
          <w:cols w:space="0" w:equalWidth="0">
            <w:col w:w="9610"/>
          </w:cols>
          <w:titlePg/>
          <w:docGrid w:linePitch="360"/>
        </w:sectPr>
      </w:pPr>
    </w:p>
    <w:p w:rsidR="00E8371D" w:rsidRPr="008802FC" w:rsidRDefault="00E8371D" w:rsidP="008802FC">
      <w:pPr>
        <w:pStyle w:val="Default"/>
        <w:jc w:val="center"/>
        <w:rPr>
          <w:rFonts w:eastAsia="Times New Roman"/>
          <w:b/>
          <w:bCs/>
          <w:color w:val="auto"/>
          <w:kern w:val="32"/>
          <w:lang w:eastAsia="ru-RU"/>
        </w:rPr>
      </w:pPr>
      <w:bookmarkStart w:id="0" w:name="page3"/>
      <w:bookmarkEnd w:id="0"/>
    </w:p>
    <w:p w:rsidR="00E8371D" w:rsidRPr="008802FC" w:rsidRDefault="00E8371D" w:rsidP="008802FC">
      <w:pPr>
        <w:pStyle w:val="Default"/>
        <w:jc w:val="center"/>
        <w:rPr>
          <w:b/>
          <w:color w:val="0000CC"/>
        </w:rPr>
      </w:pPr>
      <w:r w:rsidRPr="008802FC">
        <w:rPr>
          <w:b/>
          <w:color w:val="0000CC"/>
        </w:rPr>
        <w:t>Содержание:</w:t>
      </w:r>
    </w:p>
    <w:p w:rsidR="00010133" w:rsidRPr="008802FC" w:rsidRDefault="00010133" w:rsidP="008802FC">
      <w:pPr>
        <w:pStyle w:val="Default"/>
        <w:jc w:val="center"/>
        <w:rPr>
          <w:b/>
          <w:color w:val="0000CC"/>
        </w:rPr>
      </w:pPr>
    </w:p>
    <w:tbl>
      <w:tblPr>
        <w:tblW w:w="9930" w:type="dxa"/>
        <w:tblLayout w:type="fixed"/>
        <w:tblLook w:val="01E0"/>
      </w:tblPr>
      <w:tblGrid>
        <w:gridCol w:w="9242"/>
        <w:gridCol w:w="688"/>
      </w:tblGrid>
      <w:tr w:rsidR="00010133" w:rsidRPr="008802FC" w:rsidTr="00174BC6">
        <w:trPr>
          <w:trHeight w:val="298"/>
        </w:trPr>
        <w:tc>
          <w:tcPr>
            <w:tcW w:w="9242" w:type="dxa"/>
          </w:tcPr>
          <w:p w:rsidR="00010133" w:rsidRPr="008802FC" w:rsidRDefault="00010133" w:rsidP="00BF2858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  <w:t>Перечень условных обозначений и сокращений</w:t>
            </w:r>
            <w:r w:rsidR="00BF2858">
              <w:rPr>
                <w:rFonts w:ascii="Times New Roman" w:hAnsi="Times New Roman"/>
                <w:caps/>
                <w:sz w:val="24"/>
                <w:szCs w:val="24"/>
              </w:rPr>
              <w:t>…………….………………………4</w:t>
            </w:r>
          </w:p>
        </w:tc>
        <w:tc>
          <w:tcPr>
            <w:tcW w:w="688" w:type="dxa"/>
          </w:tcPr>
          <w:p w:rsidR="00010133" w:rsidRPr="008802FC" w:rsidRDefault="00010133" w:rsidP="008802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010133" w:rsidRPr="008802FC" w:rsidTr="00174BC6">
        <w:trPr>
          <w:trHeight w:val="387"/>
        </w:trPr>
        <w:tc>
          <w:tcPr>
            <w:tcW w:w="9242" w:type="dxa"/>
          </w:tcPr>
          <w:p w:rsidR="00010133" w:rsidRPr="008802FC" w:rsidRDefault="00010133" w:rsidP="008802FC">
            <w:pPr>
              <w:spacing w:before="100" w:beforeAutospacing="1" w:after="0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  <w:t xml:space="preserve">Общая информация </w:t>
            </w:r>
            <w:r w:rsidRPr="008802FC">
              <w:rPr>
                <w:rFonts w:ascii="Times New Roman" w:hAnsi="Times New Roman"/>
                <w:bCs/>
                <w:sz w:val="24"/>
                <w:szCs w:val="24"/>
              </w:rPr>
              <w:t>………………………………………………………………..........</w:t>
            </w:r>
            <w:r w:rsidR="00CA756E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88" w:type="dxa"/>
          </w:tcPr>
          <w:p w:rsidR="00010133" w:rsidRPr="008802FC" w:rsidRDefault="00010133" w:rsidP="008802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010133" w:rsidRPr="008802FC" w:rsidTr="00174BC6">
        <w:trPr>
          <w:trHeight w:val="355"/>
        </w:trPr>
        <w:tc>
          <w:tcPr>
            <w:tcW w:w="9242" w:type="dxa"/>
          </w:tcPr>
          <w:p w:rsidR="00010133" w:rsidRPr="008802FC" w:rsidRDefault="00010133" w:rsidP="008802FC">
            <w:pPr>
              <w:spacing w:after="0" w:line="240" w:lineRule="auto"/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  <w:t xml:space="preserve">Введение </w:t>
            </w:r>
            <w:r w:rsidRPr="008802FC">
              <w:rPr>
                <w:rFonts w:ascii="Times New Roman" w:hAnsi="Times New Roman"/>
                <w:sz w:val="24"/>
                <w:szCs w:val="24"/>
              </w:rPr>
              <w:t>……</w:t>
            </w:r>
            <w:r w:rsidR="00BF2858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……………………………………………………………………………..</w:t>
            </w:r>
            <w:r w:rsidR="00CA756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88" w:type="dxa"/>
          </w:tcPr>
          <w:p w:rsidR="00010133" w:rsidRPr="008802FC" w:rsidRDefault="00010133" w:rsidP="008802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tbl>
      <w:tblPr>
        <w:tblStyle w:val="a9"/>
        <w:tblW w:w="0" w:type="auto"/>
        <w:tblLook w:val="04A0"/>
      </w:tblPr>
      <w:tblGrid>
        <w:gridCol w:w="1854"/>
        <w:gridCol w:w="6389"/>
        <w:gridCol w:w="1184"/>
      </w:tblGrid>
      <w:tr w:rsidR="00E8371D" w:rsidRPr="008802FC" w:rsidTr="00E8371D">
        <w:trPr>
          <w:trHeight w:val="1209"/>
        </w:trPr>
        <w:tc>
          <w:tcPr>
            <w:tcW w:w="1854" w:type="dxa"/>
          </w:tcPr>
          <w:p w:rsidR="00E8371D" w:rsidRPr="008802FC" w:rsidRDefault="00E8371D" w:rsidP="008802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eastAsia="Calibri" w:hAnsi="Times New Roman"/>
                <w:b/>
                <w:sz w:val="24"/>
                <w:szCs w:val="24"/>
              </w:rPr>
              <w:t>Стандарт 1</w:t>
            </w:r>
          </w:p>
        </w:tc>
        <w:tc>
          <w:tcPr>
            <w:tcW w:w="6389" w:type="dxa"/>
          </w:tcPr>
          <w:p w:rsidR="00E8371D" w:rsidRPr="008802FC" w:rsidRDefault="00E8371D" w:rsidP="008802FC">
            <w:pPr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eastAsia="Calibri" w:hAnsi="Times New Roman"/>
                <w:b/>
                <w:sz w:val="24"/>
                <w:szCs w:val="24"/>
              </w:rPr>
              <w:t>Система внутреннего обеспечения качества и управление образовательной программой</w:t>
            </w:r>
          </w:p>
        </w:tc>
        <w:tc>
          <w:tcPr>
            <w:tcW w:w="1184" w:type="dxa"/>
          </w:tcPr>
          <w:p w:rsidR="00E8371D" w:rsidRPr="008802FC" w:rsidRDefault="00CA756E" w:rsidP="008802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E8371D" w:rsidRPr="008802FC" w:rsidTr="00E8371D">
        <w:trPr>
          <w:trHeight w:val="696"/>
        </w:trPr>
        <w:tc>
          <w:tcPr>
            <w:tcW w:w="1854" w:type="dxa"/>
          </w:tcPr>
          <w:p w:rsidR="00E8371D" w:rsidRPr="008802FC" w:rsidRDefault="00E8371D" w:rsidP="008802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Стандарт 2  </w:t>
            </w:r>
          </w:p>
        </w:tc>
        <w:tc>
          <w:tcPr>
            <w:tcW w:w="6389" w:type="dxa"/>
          </w:tcPr>
          <w:p w:rsidR="00E8371D" w:rsidRPr="008802FC" w:rsidRDefault="00E8371D" w:rsidP="008802FC">
            <w:pPr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eastAsia="Calibri" w:hAnsi="Times New Roman"/>
                <w:b/>
                <w:sz w:val="24"/>
                <w:szCs w:val="24"/>
              </w:rPr>
              <w:t>Цели образовательной программы</w:t>
            </w:r>
          </w:p>
        </w:tc>
        <w:tc>
          <w:tcPr>
            <w:tcW w:w="1184" w:type="dxa"/>
          </w:tcPr>
          <w:p w:rsidR="00E8371D" w:rsidRPr="008802FC" w:rsidRDefault="002F13BE" w:rsidP="008802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E8371D" w:rsidRPr="008802FC" w:rsidTr="00E8371D">
        <w:trPr>
          <w:trHeight w:val="696"/>
        </w:trPr>
        <w:tc>
          <w:tcPr>
            <w:tcW w:w="1854" w:type="dxa"/>
          </w:tcPr>
          <w:p w:rsidR="00E8371D" w:rsidRPr="008802FC" w:rsidRDefault="00E8371D" w:rsidP="008802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Стандарт 3.  </w:t>
            </w:r>
          </w:p>
        </w:tc>
        <w:tc>
          <w:tcPr>
            <w:tcW w:w="6389" w:type="dxa"/>
          </w:tcPr>
          <w:p w:rsidR="00E8371D" w:rsidRPr="008802FC" w:rsidRDefault="00E8371D" w:rsidP="008802FC">
            <w:pPr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eastAsia="Calibri" w:hAnsi="Times New Roman"/>
                <w:b/>
                <w:sz w:val="24"/>
                <w:szCs w:val="24"/>
              </w:rPr>
              <w:t>Структура и содержание программы</w:t>
            </w:r>
          </w:p>
        </w:tc>
        <w:tc>
          <w:tcPr>
            <w:tcW w:w="1184" w:type="dxa"/>
          </w:tcPr>
          <w:p w:rsidR="00E8371D" w:rsidRPr="008802FC" w:rsidRDefault="00EB441F" w:rsidP="008802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E8371D" w:rsidRPr="008802FC" w:rsidTr="00E8371D">
        <w:trPr>
          <w:trHeight w:val="696"/>
        </w:trPr>
        <w:tc>
          <w:tcPr>
            <w:tcW w:w="1854" w:type="dxa"/>
          </w:tcPr>
          <w:p w:rsidR="00E8371D" w:rsidRPr="008802FC" w:rsidRDefault="00E8371D" w:rsidP="008802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eastAsia="Calibri" w:hAnsi="Times New Roman"/>
                <w:b/>
                <w:sz w:val="24"/>
                <w:szCs w:val="24"/>
              </w:rPr>
              <w:t>Стандарт 4.</w:t>
            </w:r>
          </w:p>
        </w:tc>
        <w:tc>
          <w:tcPr>
            <w:tcW w:w="6389" w:type="dxa"/>
          </w:tcPr>
          <w:p w:rsidR="00E8371D" w:rsidRPr="008802FC" w:rsidRDefault="00E8371D" w:rsidP="008802FC">
            <w:pPr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eastAsia="Calibri" w:hAnsi="Times New Roman"/>
                <w:b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184" w:type="dxa"/>
          </w:tcPr>
          <w:p w:rsidR="00E8371D" w:rsidRPr="008802FC" w:rsidRDefault="00EB441F" w:rsidP="008802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E8371D" w:rsidRPr="008802FC" w:rsidTr="00E8371D">
        <w:trPr>
          <w:trHeight w:val="696"/>
        </w:trPr>
        <w:tc>
          <w:tcPr>
            <w:tcW w:w="1854" w:type="dxa"/>
          </w:tcPr>
          <w:p w:rsidR="00E8371D" w:rsidRPr="008802FC" w:rsidRDefault="00E8371D" w:rsidP="008802FC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eastAsia="Calibri" w:hAnsi="Times New Roman"/>
                <w:b/>
                <w:sz w:val="24"/>
                <w:szCs w:val="24"/>
              </w:rPr>
              <w:t>Стандарт 5.</w:t>
            </w:r>
          </w:p>
        </w:tc>
        <w:tc>
          <w:tcPr>
            <w:tcW w:w="6389" w:type="dxa"/>
          </w:tcPr>
          <w:p w:rsidR="00E8371D" w:rsidRPr="008802FC" w:rsidRDefault="00E8371D" w:rsidP="008802FC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eastAsia="Calibri" w:hAnsi="Times New Roman"/>
                <w:b/>
                <w:sz w:val="24"/>
                <w:szCs w:val="24"/>
              </w:rPr>
              <w:t>Оценивание обучающихся и успеваемость</w:t>
            </w:r>
          </w:p>
        </w:tc>
        <w:tc>
          <w:tcPr>
            <w:tcW w:w="1184" w:type="dxa"/>
          </w:tcPr>
          <w:p w:rsidR="00E8371D" w:rsidRPr="008802FC" w:rsidRDefault="00DE5A8C" w:rsidP="008802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E8371D" w:rsidRPr="008802FC" w:rsidTr="00E8371D">
        <w:trPr>
          <w:trHeight w:val="696"/>
        </w:trPr>
        <w:tc>
          <w:tcPr>
            <w:tcW w:w="1854" w:type="dxa"/>
          </w:tcPr>
          <w:p w:rsidR="00E8371D" w:rsidRPr="008802FC" w:rsidRDefault="00E8371D" w:rsidP="008802FC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eastAsia="Calibri" w:hAnsi="Times New Roman"/>
                <w:b/>
                <w:sz w:val="24"/>
                <w:szCs w:val="24"/>
              </w:rPr>
              <w:t>Стандарт 6.</w:t>
            </w:r>
          </w:p>
        </w:tc>
        <w:tc>
          <w:tcPr>
            <w:tcW w:w="6389" w:type="dxa"/>
          </w:tcPr>
          <w:p w:rsidR="00E8371D" w:rsidRPr="008802FC" w:rsidRDefault="00E8371D" w:rsidP="008802FC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eastAsia="Calibri" w:hAnsi="Times New Roman"/>
                <w:b/>
                <w:sz w:val="24"/>
                <w:szCs w:val="24"/>
              </w:rPr>
              <w:t>Образовательная среда</w:t>
            </w:r>
          </w:p>
        </w:tc>
        <w:tc>
          <w:tcPr>
            <w:tcW w:w="1184" w:type="dxa"/>
          </w:tcPr>
          <w:p w:rsidR="00E8371D" w:rsidRPr="008802FC" w:rsidRDefault="00582F94" w:rsidP="008802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</w:tr>
      <w:tr w:rsidR="00E8371D" w:rsidRPr="008802FC" w:rsidTr="00E8371D">
        <w:trPr>
          <w:trHeight w:val="733"/>
        </w:trPr>
        <w:tc>
          <w:tcPr>
            <w:tcW w:w="1854" w:type="dxa"/>
          </w:tcPr>
          <w:p w:rsidR="00E8371D" w:rsidRPr="008802FC" w:rsidRDefault="00E8371D" w:rsidP="008802FC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eastAsia="Calibri" w:hAnsi="Times New Roman"/>
                <w:b/>
                <w:sz w:val="24"/>
                <w:szCs w:val="24"/>
              </w:rPr>
              <w:t>Стандарт 7.</w:t>
            </w:r>
          </w:p>
        </w:tc>
        <w:tc>
          <w:tcPr>
            <w:tcW w:w="6389" w:type="dxa"/>
          </w:tcPr>
          <w:p w:rsidR="00E8371D" w:rsidRPr="008802FC" w:rsidRDefault="00E8371D" w:rsidP="008802FC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eastAsia="Calibri" w:hAnsi="Times New Roman"/>
                <w:b/>
                <w:sz w:val="24"/>
                <w:szCs w:val="24"/>
              </w:rPr>
              <w:t>Преподавание и обучение</w:t>
            </w:r>
          </w:p>
        </w:tc>
        <w:tc>
          <w:tcPr>
            <w:tcW w:w="1184" w:type="dxa"/>
          </w:tcPr>
          <w:p w:rsidR="00E8371D" w:rsidRPr="008802FC" w:rsidRDefault="009E0A62" w:rsidP="008802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</w:tr>
    </w:tbl>
    <w:p w:rsidR="00E8371D" w:rsidRPr="008802FC" w:rsidRDefault="00E8371D" w:rsidP="008802FC">
      <w:pPr>
        <w:pStyle w:val="a3"/>
        <w:spacing w:after="0" w:line="240" w:lineRule="auto"/>
        <w:ind w:left="0"/>
        <w:rPr>
          <w:rFonts w:ascii="Times New Roman" w:hAnsi="Times New Roman"/>
          <w:color w:val="E36C0A"/>
          <w:sz w:val="24"/>
          <w:szCs w:val="24"/>
          <w:lang w:val="kk-KZ"/>
        </w:rPr>
      </w:pPr>
    </w:p>
    <w:p w:rsidR="00010133" w:rsidRPr="008802FC" w:rsidRDefault="00010133" w:rsidP="008802FC">
      <w:pPr>
        <w:pStyle w:val="a3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8802FC">
        <w:rPr>
          <w:rFonts w:ascii="Times New Roman" w:hAnsi="Times New Roman"/>
          <w:b/>
          <w:bCs/>
          <w:caps/>
          <w:sz w:val="24"/>
          <w:szCs w:val="24"/>
        </w:rPr>
        <w:t xml:space="preserve">ПРИЛОЖЕНИЯ </w:t>
      </w:r>
      <w:r w:rsidRPr="008802FC">
        <w:rPr>
          <w:rFonts w:ascii="Times New Roman" w:hAnsi="Times New Roman"/>
          <w:b/>
          <w:bCs/>
          <w:sz w:val="24"/>
          <w:szCs w:val="24"/>
        </w:rPr>
        <w:t>прилагаются</w:t>
      </w:r>
      <w:r w:rsidRPr="008802FC">
        <w:rPr>
          <w:rFonts w:ascii="Times New Roman" w:hAnsi="Times New Roman"/>
          <w:b/>
          <w:bCs/>
          <w:sz w:val="24"/>
          <w:szCs w:val="24"/>
          <w:lang w:val="kk-KZ"/>
        </w:rPr>
        <w:t xml:space="preserve"> в отдельной папке</w:t>
      </w:r>
    </w:p>
    <w:p w:rsidR="00010133" w:rsidRPr="008802FC" w:rsidRDefault="00010133" w:rsidP="008802FC">
      <w:pPr>
        <w:pStyle w:val="a3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010133" w:rsidRPr="008802FC" w:rsidRDefault="00010133" w:rsidP="008802FC">
      <w:pPr>
        <w:pStyle w:val="a3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010133" w:rsidRPr="008802FC" w:rsidRDefault="00010133" w:rsidP="008802FC">
      <w:pPr>
        <w:pStyle w:val="a3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010133" w:rsidRPr="008802FC" w:rsidRDefault="00010133" w:rsidP="008802FC">
      <w:pPr>
        <w:pStyle w:val="a3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010133" w:rsidRPr="008802FC" w:rsidRDefault="00010133" w:rsidP="008802FC">
      <w:pPr>
        <w:pStyle w:val="a3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010133" w:rsidRPr="008802FC" w:rsidRDefault="00010133" w:rsidP="008802FC">
      <w:pPr>
        <w:pStyle w:val="a3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010133" w:rsidRPr="008802FC" w:rsidRDefault="00010133" w:rsidP="008802FC">
      <w:pPr>
        <w:pStyle w:val="a3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010133" w:rsidRPr="008802FC" w:rsidRDefault="00010133" w:rsidP="008802FC">
      <w:pPr>
        <w:pStyle w:val="a3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010133" w:rsidRPr="008802FC" w:rsidRDefault="00010133" w:rsidP="008802FC">
      <w:pPr>
        <w:pStyle w:val="a3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010133" w:rsidRPr="008802FC" w:rsidRDefault="00010133" w:rsidP="008802FC">
      <w:pPr>
        <w:pStyle w:val="a3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010133" w:rsidRPr="008802FC" w:rsidRDefault="00010133" w:rsidP="008802FC">
      <w:pPr>
        <w:pStyle w:val="a3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010133" w:rsidRPr="008802FC" w:rsidRDefault="00010133" w:rsidP="008802FC">
      <w:pPr>
        <w:pStyle w:val="a3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010133" w:rsidRPr="008802FC" w:rsidRDefault="00010133" w:rsidP="008802FC">
      <w:pPr>
        <w:pStyle w:val="a3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010133" w:rsidRPr="008802FC" w:rsidRDefault="00010133" w:rsidP="008802FC">
      <w:pPr>
        <w:pStyle w:val="a3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010133" w:rsidRPr="008802FC" w:rsidRDefault="00010133" w:rsidP="008802FC">
      <w:pPr>
        <w:pStyle w:val="a3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010133" w:rsidRPr="008802FC" w:rsidRDefault="00010133" w:rsidP="008802FC">
      <w:pPr>
        <w:pStyle w:val="a3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010133" w:rsidRPr="008802FC" w:rsidRDefault="00010133" w:rsidP="008802FC">
      <w:pPr>
        <w:pStyle w:val="a3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010133" w:rsidRPr="008802FC" w:rsidRDefault="00010133" w:rsidP="008802FC">
      <w:pPr>
        <w:pStyle w:val="a3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010133" w:rsidRPr="008802FC" w:rsidRDefault="00010133" w:rsidP="008802FC">
      <w:pPr>
        <w:pStyle w:val="a3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010133" w:rsidRPr="008802FC" w:rsidRDefault="00010133" w:rsidP="008802FC">
      <w:pPr>
        <w:pStyle w:val="a3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F77FC8" w:rsidRDefault="00F77FC8" w:rsidP="008802FC">
      <w:pPr>
        <w:pStyle w:val="a5"/>
        <w:jc w:val="center"/>
        <w:rPr>
          <w:rFonts w:ascii="Times New Roman" w:hAnsi="Times New Roman"/>
          <w:b/>
          <w:color w:val="0000FF"/>
          <w:kern w:val="36"/>
          <w:sz w:val="24"/>
          <w:szCs w:val="24"/>
        </w:rPr>
      </w:pPr>
    </w:p>
    <w:p w:rsidR="00010133" w:rsidRPr="008802FC" w:rsidRDefault="00010133" w:rsidP="008802FC">
      <w:pPr>
        <w:pStyle w:val="a5"/>
        <w:jc w:val="center"/>
        <w:rPr>
          <w:rFonts w:ascii="Times New Roman" w:hAnsi="Times New Roman"/>
          <w:b/>
          <w:color w:val="0000FF"/>
          <w:kern w:val="36"/>
          <w:sz w:val="24"/>
          <w:szCs w:val="24"/>
        </w:rPr>
      </w:pPr>
      <w:r w:rsidRPr="008802FC">
        <w:rPr>
          <w:rFonts w:ascii="Times New Roman" w:hAnsi="Times New Roman"/>
          <w:b/>
          <w:color w:val="0000FF"/>
          <w:kern w:val="36"/>
          <w:sz w:val="24"/>
          <w:szCs w:val="24"/>
        </w:rPr>
        <w:lastRenderedPageBreak/>
        <w:t>Перечень</w:t>
      </w:r>
    </w:p>
    <w:p w:rsidR="00010133" w:rsidRPr="008802FC" w:rsidRDefault="00010133" w:rsidP="008802FC">
      <w:pPr>
        <w:pStyle w:val="a5"/>
        <w:jc w:val="center"/>
        <w:rPr>
          <w:rFonts w:ascii="Times New Roman" w:hAnsi="Times New Roman"/>
          <w:b/>
          <w:color w:val="0000FF"/>
          <w:kern w:val="36"/>
          <w:sz w:val="24"/>
          <w:szCs w:val="24"/>
        </w:rPr>
      </w:pPr>
      <w:r w:rsidRPr="008802FC">
        <w:rPr>
          <w:rFonts w:ascii="Times New Roman" w:hAnsi="Times New Roman"/>
          <w:b/>
          <w:color w:val="0000FF"/>
          <w:kern w:val="36"/>
          <w:sz w:val="24"/>
          <w:szCs w:val="24"/>
        </w:rPr>
        <w:t>условных обозначений и сокращений</w:t>
      </w:r>
    </w:p>
    <w:p w:rsidR="00010133" w:rsidRPr="008802FC" w:rsidRDefault="00010133" w:rsidP="008802FC">
      <w:pPr>
        <w:pStyle w:val="a5"/>
        <w:jc w:val="center"/>
        <w:rPr>
          <w:rFonts w:ascii="Times New Roman" w:hAnsi="Times New Roman"/>
          <w:b/>
          <w:caps/>
          <w:kern w:val="36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12"/>
        <w:gridCol w:w="7858"/>
      </w:tblGrid>
      <w:tr w:rsidR="00010133" w:rsidRPr="008802FC" w:rsidTr="00174BC6">
        <w:tc>
          <w:tcPr>
            <w:tcW w:w="1712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Сокращения</w:t>
            </w:r>
          </w:p>
        </w:tc>
        <w:tc>
          <w:tcPr>
            <w:tcW w:w="785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kern w:val="36"/>
                <w:sz w:val="24"/>
                <w:szCs w:val="24"/>
              </w:rPr>
              <w:t xml:space="preserve">Полное наименование  </w:t>
            </w:r>
          </w:p>
        </w:tc>
      </w:tr>
      <w:tr w:rsidR="00010133" w:rsidRPr="008802FC" w:rsidTr="00174BC6">
        <w:tc>
          <w:tcPr>
            <w:tcW w:w="1712" w:type="dxa"/>
          </w:tcPr>
          <w:p w:rsidR="00010133" w:rsidRPr="00CA756E" w:rsidRDefault="00010133" w:rsidP="008802FC">
            <w:pPr>
              <w:pStyle w:val="a5"/>
              <w:rPr>
                <w:rFonts w:ascii="Times New Roman" w:hAnsi="Times New Roman"/>
                <w:caps/>
                <w:color w:val="3008C4"/>
                <w:kern w:val="36"/>
                <w:sz w:val="24"/>
                <w:szCs w:val="24"/>
              </w:rPr>
            </w:pPr>
            <w:r w:rsidRPr="00CA756E">
              <w:rPr>
                <w:rFonts w:ascii="Times New Roman" w:hAnsi="Times New Roman"/>
                <w:caps/>
                <w:color w:val="3008C4"/>
                <w:kern w:val="36"/>
                <w:sz w:val="24"/>
                <w:szCs w:val="24"/>
              </w:rPr>
              <w:t>госо</w:t>
            </w:r>
          </w:p>
        </w:tc>
        <w:tc>
          <w:tcPr>
            <w:tcW w:w="785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Государственный общеобразовательный стандарт образования</w:t>
            </w:r>
          </w:p>
        </w:tc>
      </w:tr>
      <w:tr w:rsidR="00010133" w:rsidRPr="008802FC" w:rsidTr="00174BC6">
        <w:tc>
          <w:tcPr>
            <w:tcW w:w="1712" w:type="dxa"/>
          </w:tcPr>
          <w:p w:rsidR="00010133" w:rsidRPr="00CA756E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color w:val="3008C4"/>
                <w:kern w:val="36"/>
                <w:sz w:val="24"/>
                <w:szCs w:val="24"/>
              </w:rPr>
            </w:pPr>
            <w:r w:rsidRPr="00CA756E">
              <w:rPr>
                <w:rFonts w:ascii="Times New Roman" w:hAnsi="Times New Roman"/>
                <w:color w:val="3008C4"/>
                <w:sz w:val="24"/>
                <w:szCs w:val="24"/>
              </w:rPr>
              <w:t>МОН</w:t>
            </w:r>
          </w:p>
        </w:tc>
        <w:tc>
          <w:tcPr>
            <w:tcW w:w="785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Министерство образования и науки</w:t>
            </w:r>
          </w:p>
        </w:tc>
      </w:tr>
      <w:tr w:rsidR="00010133" w:rsidRPr="008802FC" w:rsidTr="00174BC6">
        <w:tc>
          <w:tcPr>
            <w:tcW w:w="1712" w:type="dxa"/>
          </w:tcPr>
          <w:p w:rsidR="00010133" w:rsidRPr="00CA756E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color w:val="3008C4"/>
                <w:kern w:val="36"/>
                <w:sz w:val="24"/>
                <w:szCs w:val="24"/>
              </w:rPr>
            </w:pPr>
            <w:proofErr w:type="spellStart"/>
            <w:r w:rsidRPr="00CA756E">
              <w:rPr>
                <w:rFonts w:ascii="Times New Roman" w:hAnsi="Times New Roman"/>
                <w:color w:val="3008C4"/>
                <w:sz w:val="24"/>
                <w:szCs w:val="24"/>
              </w:rPr>
              <w:t>ТиПО</w:t>
            </w:r>
            <w:proofErr w:type="spellEnd"/>
          </w:p>
        </w:tc>
        <w:tc>
          <w:tcPr>
            <w:tcW w:w="785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Техническое  профессиональное образование</w:t>
            </w:r>
          </w:p>
        </w:tc>
      </w:tr>
      <w:tr w:rsidR="00010133" w:rsidRPr="008802FC" w:rsidTr="00174BC6">
        <w:tc>
          <w:tcPr>
            <w:tcW w:w="1712" w:type="dxa"/>
          </w:tcPr>
          <w:p w:rsidR="00010133" w:rsidRPr="00CA756E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color w:val="3008C4"/>
                <w:kern w:val="36"/>
                <w:sz w:val="24"/>
                <w:szCs w:val="24"/>
              </w:rPr>
            </w:pPr>
            <w:r w:rsidRPr="00CA756E">
              <w:rPr>
                <w:rFonts w:ascii="Times New Roman" w:hAnsi="Times New Roman"/>
                <w:color w:val="3008C4"/>
                <w:sz w:val="24"/>
                <w:szCs w:val="24"/>
              </w:rPr>
              <w:t>ИАК</w:t>
            </w:r>
          </w:p>
        </w:tc>
        <w:tc>
          <w:tcPr>
            <w:tcW w:w="785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Итоговая аттестационная комиссия</w:t>
            </w:r>
          </w:p>
        </w:tc>
      </w:tr>
      <w:tr w:rsidR="00010133" w:rsidRPr="008802FC" w:rsidTr="00174BC6">
        <w:tc>
          <w:tcPr>
            <w:tcW w:w="1712" w:type="dxa"/>
          </w:tcPr>
          <w:p w:rsidR="00010133" w:rsidRPr="00CA756E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color w:val="3008C4"/>
                <w:kern w:val="36"/>
                <w:sz w:val="24"/>
                <w:szCs w:val="24"/>
              </w:rPr>
            </w:pPr>
            <w:r w:rsidRPr="00CA756E">
              <w:rPr>
                <w:rFonts w:ascii="Times New Roman" w:hAnsi="Times New Roman"/>
                <w:color w:val="3008C4"/>
                <w:sz w:val="24"/>
                <w:szCs w:val="24"/>
              </w:rPr>
              <w:t>ИПР</w:t>
            </w:r>
          </w:p>
        </w:tc>
        <w:tc>
          <w:tcPr>
            <w:tcW w:w="785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Инженерно-педагогические работники</w:t>
            </w:r>
          </w:p>
        </w:tc>
      </w:tr>
      <w:tr w:rsidR="00010133" w:rsidRPr="008802FC" w:rsidTr="00174BC6">
        <w:tc>
          <w:tcPr>
            <w:tcW w:w="1712" w:type="dxa"/>
          </w:tcPr>
          <w:p w:rsidR="00010133" w:rsidRPr="00CA756E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color w:val="3008C4"/>
                <w:kern w:val="36"/>
                <w:sz w:val="24"/>
                <w:szCs w:val="24"/>
              </w:rPr>
            </w:pPr>
            <w:r w:rsidRPr="00CA756E">
              <w:rPr>
                <w:rFonts w:ascii="Times New Roman" w:hAnsi="Times New Roman"/>
                <w:color w:val="3008C4"/>
                <w:sz w:val="24"/>
                <w:szCs w:val="24"/>
              </w:rPr>
              <w:t>МР</w:t>
            </w:r>
          </w:p>
        </w:tc>
        <w:tc>
          <w:tcPr>
            <w:tcW w:w="785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Методическая работа</w:t>
            </w:r>
          </w:p>
        </w:tc>
      </w:tr>
      <w:tr w:rsidR="00010133" w:rsidRPr="008802FC" w:rsidTr="00174BC6">
        <w:trPr>
          <w:trHeight w:val="355"/>
        </w:trPr>
        <w:tc>
          <w:tcPr>
            <w:tcW w:w="1712" w:type="dxa"/>
          </w:tcPr>
          <w:p w:rsidR="00010133" w:rsidRPr="00CA756E" w:rsidRDefault="00010133" w:rsidP="008802FC">
            <w:pPr>
              <w:pStyle w:val="a5"/>
              <w:rPr>
                <w:rFonts w:ascii="Times New Roman" w:hAnsi="Times New Roman"/>
                <w:caps/>
                <w:color w:val="3008C4"/>
                <w:kern w:val="36"/>
                <w:sz w:val="24"/>
                <w:szCs w:val="24"/>
              </w:rPr>
            </w:pPr>
            <w:r w:rsidRPr="00CA756E">
              <w:rPr>
                <w:rFonts w:ascii="Times New Roman" w:hAnsi="Times New Roman"/>
                <w:caps/>
                <w:color w:val="3008C4"/>
                <w:kern w:val="36"/>
                <w:sz w:val="24"/>
                <w:szCs w:val="24"/>
              </w:rPr>
              <w:t>ПС</w:t>
            </w:r>
          </w:p>
        </w:tc>
        <w:tc>
          <w:tcPr>
            <w:tcW w:w="785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Педагогический совет </w:t>
            </w:r>
          </w:p>
        </w:tc>
      </w:tr>
      <w:tr w:rsidR="00010133" w:rsidRPr="008802FC" w:rsidTr="00174BC6">
        <w:tc>
          <w:tcPr>
            <w:tcW w:w="1712" w:type="dxa"/>
            <w:vAlign w:val="center"/>
          </w:tcPr>
          <w:p w:rsidR="00010133" w:rsidRPr="00CA756E" w:rsidRDefault="00010133" w:rsidP="008802FC">
            <w:pPr>
              <w:pStyle w:val="a5"/>
              <w:rPr>
                <w:rFonts w:ascii="Times New Roman" w:hAnsi="Times New Roman"/>
                <w:color w:val="3008C4"/>
                <w:sz w:val="24"/>
                <w:szCs w:val="24"/>
              </w:rPr>
            </w:pPr>
            <w:r w:rsidRPr="00CA756E">
              <w:rPr>
                <w:rFonts w:ascii="Times New Roman" w:hAnsi="Times New Roman"/>
                <w:color w:val="3008C4"/>
                <w:sz w:val="24"/>
                <w:szCs w:val="24"/>
              </w:rPr>
              <w:t>МС</w:t>
            </w:r>
          </w:p>
        </w:tc>
        <w:tc>
          <w:tcPr>
            <w:tcW w:w="785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Методический совет</w:t>
            </w:r>
          </w:p>
        </w:tc>
      </w:tr>
      <w:tr w:rsidR="00010133" w:rsidRPr="008802FC" w:rsidTr="00174BC6">
        <w:tc>
          <w:tcPr>
            <w:tcW w:w="1712" w:type="dxa"/>
          </w:tcPr>
          <w:p w:rsidR="00010133" w:rsidRPr="00CA756E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color w:val="3008C4"/>
                <w:kern w:val="36"/>
                <w:sz w:val="24"/>
                <w:szCs w:val="24"/>
              </w:rPr>
            </w:pPr>
            <w:r w:rsidRPr="00CA756E">
              <w:rPr>
                <w:rFonts w:ascii="Times New Roman" w:hAnsi="Times New Roman"/>
                <w:color w:val="3008C4"/>
                <w:sz w:val="24"/>
                <w:szCs w:val="24"/>
              </w:rPr>
              <w:t>КДМ</w:t>
            </w:r>
          </w:p>
        </w:tc>
        <w:tc>
          <w:tcPr>
            <w:tcW w:w="785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Комитет по делам молодежи</w:t>
            </w:r>
          </w:p>
        </w:tc>
      </w:tr>
      <w:tr w:rsidR="00010133" w:rsidRPr="008802FC" w:rsidTr="00174BC6">
        <w:tc>
          <w:tcPr>
            <w:tcW w:w="1712" w:type="dxa"/>
          </w:tcPr>
          <w:p w:rsidR="00010133" w:rsidRPr="00CA756E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color w:val="3008C4"/>
                <w:kern w:val="36"/>
                <w:sz w:val="24"/>
                <w:szCs w:val="24"/>
              </w:rPr>
            </w:pPr>
            <w:r w:rsidRPr="00CA756E">
              <w:rPr>
                <w:rFonts w:ascii="Times New Roman" w:hAnsi="Times New Roman"/>
                <w:color w:val="3008C4"/>
                <w:sz w:val="24"/>
                <w:szCs w:val="24"/>
              </w:rPr>
              <w:t>ОПП и ПК</w:t>
            </w:r>
          </w:p>
        </w:tc>
        <w:tc>
          <w:tcPr>
            <w:tcW w:w="7858" w:type="dxa"/>
          </w:tcPr>
          <w:p w:rsidR="00010133" w:rsidRPr="00CA756E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4"/>
              </w:rPr>
            </w:pPr>
            <w:r w:rsidRPr="00CA756E">
              <w:rPr>
                <w:rFonts w:ascii="Times New Roman" w:hAnsi="Times New Roman"/>
                <w:sz w:val="24"/>
                <w:szCs w:val="24"/>
              </w:rPr>
              <w:t>Оценка профессиональной подготовленности и присвоения квалификации</w:t>
            </w:r>
          </w:p>
        </w:tc>
      </w:tr>
      <w:tr w:rsidR="00010133" w:rsidRPr="008802FC" w:rsidTr="00174BC6">
        <w:tc>
          <w:tcPr>
            <w:tcW w:w="1712" w:type="dxa"/>
          </w:tcPr>
          <w:p w:rsidR="00010133" w:rsidRPr="00CA756E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color w:val="3008C4"/>
                <w:kern w:val="36"/>
                <w:sz w:val="24"/>
                <w:szCs w:val="24"/>
              </w:rPr>
            </w:pPr>
            <w:r w:rsidRPr="00CA756E">
              <w:rPr>
                <w:rFonts w:ascii="Times New Roman" w:hAnsi="Times New Roman"/>
                <w:color w:val="3008C4"/>
                <w:sz w:val="24"/>
                <w:szCs w:val="24"/>
              </w:rPr>
              <w:t>ОУПП</w:t>
            </w:r>
          </w:p>
        </w:tc>
        <w:tc>
          <w:tcPr>
            <w:tcW w:w="7858" w:type="dxa"/>
          </w:tcPr>
          <w:p w:rsidR="00010133" w:rsidRPr="00CA756E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4"/>
              </w:rPr>
            </w:pPr>
            <w:r w:rsidRPr="00CA756E">
              <w:rPr>
                <w:rFonts w:ascii="Times New Roman" w:hAnsi="Times New Roman"/>
                <w:sz w:val="24"/>
                <w:szCs w:val="24"/>
              </w:rPr>
              <w:t>Оценка уровня профессиональной подготовленности</w:t>
            </w:r>
          </w:p>
        </w:tc>
      </w:tr>
      <w:tr w:rsidR="00010133" w:rsidRPr="008802FC" w:rsidTr="00174BC6">
        <w:tc>
          <w:tcPr>
            <w:tcW w:w="1712" w:type="dxa"/>
          </w:tcPr>
          <w:p w:rsidR="00010133" w:rsidRPr="00CA756E" w:rsidRDefault="00010133" w:rsidP="008802FC">
            <w:pPr>
              <w:pStyle w:val="a5"/>
              <w:rPr>
                <w:rFonts w:ascii="Times New Roman" w:hAnsi="Times New Roman"/>
                <w:caps/>
                <w:color w:val="3008C4"/>
                <w:kern w:val="36"/>
                <w:sz w:val="24"/>
                <w:szCs w:val="24"/>
              </w:rPr>
            </w:pPr>
            <w:r w:rsidRPr="00CA756E">
              <w:rPr>
                <w:rFonts w:ascii="Times New Roman" w:hAnsi="Times New Roman"/>
                <w:caps/>
                <w:color w:val="3008C4"/>
                <w:kern w:val="36"/>
                <w:sz w:val="24"/>
                <w:szCs w:val="24"/>
              </w:rPr>
              <w:t>СПР</w:t>
            </w:r>
          </w:p>
        </w:tc>
        <w:tc>
          <w:tcPr>
            <w:tcW w:w="785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4"/>
              </w:rPr>
              <w:t xml:space="preserve"> </w:t>
            </w:r>
            <w:r w:rsidRPr="008802FC">
              <w:rPr>
                <w:rFonts w:ascii="Times New Roman" w:hAnsi="Times New Roman"/>
                <w:sz w:val="24"/>
                <w:szCs w:val="24"/>
              </w:rPr>
              <w:t xml:space="preserve">Стратегический план  развития </w:t>
            </w:r>
            <w:r w:rsidRPr="008802F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802FC"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4"/>
              </w:rPr>
              <w:t xml:space="preserve">                   </w:t>
            </w:r>
          </w:p>
        </w:tc>
      </w:tr>
      <w:tr w:rsidR="00010133" w:rsidRPr="008802FC" w:rsidTr="00174BC6">
        <w:tc>
          <w:tcPr>
            <w:tcW w:w="1712" w:type="dxa"/>
          </w:tcPr>
          <w:p w:rsidR="00010133" w:rsidRPr="00CA756E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color w:val="3008C4"/>
                <w:kern w:val="36"/>
                <w:sz w:val="24"/>
                <w:szCs w:val="24"/>
              </w:rPr>
            </w:pPr>
            <w:r w:rsidRPr="00CA756E">
              <w:rPr>
                <w:rFonts w:ascii="Times New Roman" w:hAnsi="Times New Roman"/>
                <w:color w:val="3008C4"/>
                <w:sz w:val="24"/>
                <w:szCs w:val="24"/>
              </w:rPr>
              <w:t>ОК</w:t>
            </w:r>
          </w:p>
        </w:tc>
        <w:tc>
          <w:tcPr>
            <w:tcW w:w="785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Отдел  кадров</w:t>
            </w:r>
          </w:p>
        </w:tc>
      </w:tr>
      <w:tr w:rsidR="00010133" w:rsidRPr="008802FC" w:rsidTr="00174BC6">
        <w:tc>
          <w:tcPr>
            <w:tcW w:w="1712" w:type="dxa"/>
          </w:tcPr>
          <w:p w:rsidR="00010133" w:rsidRPr="00CA756E" w:rsidRDefault="00010133" w:rsidP="008802FC">
            <w:pPr>
              <w:pStyle w:val="a5"/>
              <w:rPr>
                <w:rFonts w:ascii="Times New Roman" w:hAnsi="Times New Roman"/>
                <w:color w:val="3008C4"/>
                <w:sz w:val="24"/>
                <w:szCs w:val="24"/>
              </w:rPr>
            </w:pPr>
            <w:r w:rsidRPr="00CA756E">
              <w:rPr>
                <w:rFonts w:ascii="Times New Roman" w:hAnsi="Times New Roman"/>
                <w:color w:val="3008C4"/>
                <w:sz w:val="24"/>
                <w:szCs w:val="24"/>
              </w:rPr>
              <w:t>ТУП</w:t>
            </w:r>
          </w:p>
        </w:tc>
        <w:tc>
          <w:tcPr>
            <w:tcW w:w="785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Типовой учебный план</w:t>
            </w:r>
          </w:p>
        </w:tc>
      </w:tr>
      <w:tr w:rsidR="00010133" w:rsidRPr="008802FC" w:rsidTr="00174BC6">
        <w:tc>
          <w:tcPr>
            <w:tcW w:w="1712" w:type="dxa"/>
          </w:tcPr>
          <w:p w:rsidR="00010133" w:rsidRPr="00CA756E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color w:val="3008C4"/>
                <w:kern w:val="36"/>
                <w:sz w:val="24"/>
                <w:szCs w:val="24"/>
              </w:rPr>
            </w:pPr>
            <w:r w:rsidRPr="00CA756E">
              <w:rPr>
                <w:rFonts w:ascii="Times New Roman" w:hAnsi="Times New Roman"/>
                <w:color w:val="3008C4"/>
                <w:sz w:val="24"/>
                <w:szCs w:val="24"/>
              </w:rPr>
              <w:t>РУП</w:t>
            </w:r>
          </w:p>
        </w:tc>
        <w:tc>
          <w:tcPr>
            <w:tcW w:w="785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Рабочий учебный план</w:t>
            </w:r>
          </w:p>
        </w:tc>
      </w:tr>
      <w:tr w:rsidR="00010133" w:rsidRPr="008802FC" w:rsidTr="00174BC6">
        <w:tc>
          <w:tcPr>
            <w:tcW w:w="1712" w:type="dxa"/>
            <w:vAlign w:val="center"/>
          </w:tcPr>
          <w:p w:rsidR="00010133" w:rsidRPr="00CA756E" w:rsidRDefault="00010133" w:rsidP="008802FC">
            <w:pPr>
              <w:pStyle w:val="a5"/>
              <w:rPr>
                <w:rFonts w:ascii="Times New Roman" w:hAnsi="Times New Roman"/>
                <w:color w:val="3008C4"/>
                <w:sz w:val="24"/>
                <w:szCs w:val="24"/>
              </w:rPr>
            </w:pPr>
            <w:r w:rsidRPr="00CA756E">
              <w:rPr>
                <w:rFonts w:ascii="Times New Roman" w:hAnsi="Times New Roman"/>
                <w:color w:val="3008C4"/>
                <w:sz w:val="24"/>
                <w:szCs w:val="24"/>
              </w:rPr>
              <w:t>УПР</w:t>
            </w:r>
          </w:p>
        </w:tc>
        <w:tc>
          <w:tcPr>
            <w:tcW w:w="785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Учебно-производственная работа</w:t>
            </w:r>
          </w:p>
        </w:tc>
      </w:tr>
      <w:tr w:rsidR="00010133" w:rsidRPr="008802FC" w:rsidTr="00174BC6">
        <w:tc>
          <w:tcPr>
            <w:tcW w:w="1712" w:type="dxa"/>
            <w:vAlign w:val="center"/>
          </w:tcPr>
          <w:p w:rsidR="00010133" w:rsidRPr="00CA756E" w:rsidRDefault="00010133" w:rsidP="008802FC">
            <w:pPr>
              <w:pStyle w:val="a5"/>
              <w:rPr>
                <w:rFonts w:ascii="Times New Roman" w:hAnsi="Times New Roman"/>
                <w:color w:val="3008C4"/>
                <w:sz w:val="24"/>
                <w:szCs w:val="24"/>
              </w:rPr>
            </w:pPr>
            <w:r w:rsidRPr="00CA756E">
              <w:rPr>
                <w:rFonts w:ascii="Times New Roman" w:hAnsi="Times New Roman"/>
                <w:color w:val="3008C4"/>
                <w:sz w:val="24"/>
                <w:szCs w:val="24"/>
              </w:rPr>
              <w:t>ОП</w:t>
            </w:r>
          </w:p>
        </w:tc>
        <w:tc>
          <w:tcPr>
            <w:tcW w:w="785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Образовательная программа</w:t>
            </w:r>
          </w:p>
        </w:tc>
      </w:tr>
      <w:tr w:rsidR="00010133" w:rsidRPr="008802FC" w:rsidTr="00174BC6">
        <w:tc>
          <w:tcPr>
            <w:tcW w:w="1712" w:type="dxa"/>
            <w:vAlign w:val="center"/>
          </w:tcPr>
          <w:p w:rsidR="00010133" w:rsidRPr="00CA756E" w:rsidRDefault="00010133" w:rsidP="008802FC">
            <w:pPr>
              <w:pStyle w:val="a5"/>
              <w:rPr>
                <w:rFonts w:ascii="Times New Roman" w:hAnsi="Times New Roman"/>
                <w:color w:val="3008C4"/>
                <w:sz w:val="24"/>
                <w:szCs w:val="24"/>
              </w:rPr>
            </w:pPr>
            <w:r w:rsidRPr="00CA756E">
              <w:rPr>
                <w:rFonts w:ascii="Times New Roman" w:hAnsi="Times New Roman"/>
                <w:color w:val="3008C4"/>
                <w:sz w:val="24"/>
                <w:szCs w:val="24"/>
              </w:rPr>
              <w:t>УР</w:t>
            </w:r>
          </w:p>
        </w:tc>
        <w:tc>
          <w:tcPr>
            <w:tcW w:w="785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Учебная работа</w:t>
            </w:r>
          </w:p>
        </w:tc>
      </w:tr>
      <w:tr w:rsidR="00010133" w:rsidRPr="008802FC" w:rsidTr="00174BC6">
        <w:tc>
          <w:tcPr>
            <w:tcW w:w="1712" w:type="dxa"/>
          </w:tcPr>
          <w:p w:rsidR="00010133" w:rsidRPr="00CA756E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color w:val="3008C4"/>
                <w:kern w:val="36"/>
                <w:sz w:val="24"/>
                <w:szCs w:val="24"/>
              </w:rPr>
            </w:pPr>
            <w:r w:rsidRPr="00CA756E">
              <w:rPr>
                <w:rFonts w:ascii="Times New Roman" w:hAnsi="Times New Roman"/>
                <w:color w:val="3008C4"/>
                <w:sz w:val="24"/>
                <w:szCs w:val="24"/>
              </w:rPr>
              <w:t>ПП</w:t>
            </w:r>
          </w:p>
        </w:tc>
        <w:tc>
          <w:tcPr>
            <w:tcW w:w="785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Профессиональная практика</w:t>
            </w:r>
          </w:p>
        </w:tc>
      </w:tr>
      <w:tr w:rsidR="00010133" w:rsidRPr="008802FC" w:rsidTr="00174BC6">
        <w:tc>
          <w:tcPr>
            <w:tcW w:w="1712" w:type="dxa"/>
          </w:tcPr>
          <w:p w:rsidR="00010133" w:rsidRPr="00CA756E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color w:val="3008C4"/>
                <w:kern w:val="36"/>
                <w:sz w:val="24"/>
                <w:szCs w:val="24"/>
              </w:rPr>
            </w:pPr>
            <w:r w:rsidRPr="00CA756E">
              <w:rPr>
                <w:rFonts w:ascii="Times New Roman" w:hAnsi="Times New Roman"/>
                <w:color w:val="3008C4"/>
                <w:sz w:val="24"/>
                <w:szCs w:val="24"/>
              </w:rPr>
              <w:t>УВП</w:t>
            </w:r>
          </w:p>
        </w:tc>
        <w:tc>
          <w:tcPr>
            <w:tcW w:w="785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Учебно-воспитательный процесс</w:t>
            </w:r>
          </w:p>
        </w:tc>
      </w:tr>
      <w:tr w:rsidR="00010133" w:rsidRPr="008802FC" w:rsidTr="00174BC6">
        <w:tc>
          <w:tcPr>
            <w:tcW w:w="1712" w:type="dxa"/>
          </w:tcPr>
          <w:p w:rsidR="00010133" w:rsidRPr="00CA756E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color w:val="3008C4"/>
                <w:kern w:val="36"/>
                <w:sz w:val="24"/>
                <w:szCs w:val="24"/>
              </w:rPr>
            </w:pPr>
            <w:r w:rsidRPr="00CA756E">
              <w:rPr>
                <w:rFonts w:ascii="Times New Roman" w:hAnsi="Times New Roman"/>
                <w:color w:val="3008C4"/>
                <w:sz w:val="24"/>
                <w:szCs w:val="24"/>
              </w:rPr>
              <w:t>ПС</w:t>
            </w:r>
          </w:p>
        </w:tc>
        <w:tc>
          <w:tcPr>
            <w:tcW w:w="785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Преподавательский состав</w:t>
            </w:r>
          </w:p>
        </w:tc>
      </w:tr>
      <w:tr w:rsidR="00010133" w:rsidRPr="008802FC" w:rsidTr="00174BC6">
        <w:tc>
          <w:tcPr>
            <w:tcW w:w="1712" w:type="dxa"/>
          </w:tcPr>
          <w:p w:rsidR="00010133" w:rsidRPr="00CA756E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color w:val="3008C4"/>
                <w:kern w:val="36"/>
                <w:sz w:val="24"/>
                <w:szCs w:val="24"/>
                <w:lang w:val="kk-KZ"/>
              </w:rPr>
            </w:pPr>
            <w:r w:rsidRPr="00CA756E">
              <w:rPr>
                <w:rFonts w:ascii="Times New Roman" w:hAnsi="Times New Roman"/>
                <w:color w:val="3008C4"/>
                <w:sz w:val="24"/>
                <w:szCs w:val="24"/>
                <w:lang w:val="kk-KZ"/>
              </w:rPr>
              <w:t>МО</w:t>
            </w:r>
          </w:p>
        </w:tc>
        <w:tc>
          <w:tcPr>
            <w:tcW w:w="785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4"/>
                <w:lang w:val="kk-KZ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02FC">
              <w:rPr>
                <w:rFonts w:ascii="Times New Roman" w:hAnsi="Times New Roman"/>
                <w:sz w:val="24"/>
                <w:szCs w:val="24"/>
                <w:lang w:val="kk-KZ"/>
              </w:rPr>
              <w:t>Методическое объединение</w:t>
            </w:r>
          </w:p>
        </w:tc>
      </w:tr>
      <w:tr w:rsidR="00010133" w:rsidRPr="008802FC" w:rsidTr="00174BC6">
        <w:tc>
          <w:tcPr>
            <w:tcW w:w="1712" w:type="dxa"/>
          </w:tcPr>
          <w:p w:rsidR="00010133" w:rsidRPr="00CA756E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color w:val="3008C4"/>
                <w:kern w:val="36"/>
                <w:sz w:val="24"/>
                <w:szCs w:val="24"/>
              </w:rPr>
            </w:pPr>
            <w:r w:rsidRPr="00CA756E">
              <w:rPr>
                <w:rFonts w:ascii="Times New Roman" w:hAnsi="Times New Roman"/>
                <w:color w:val="3008C4"/>
                <w:sz w:val="24"/>
                <w:szCs w:val="24"/>
              </w:rPr>
              <w:t>ОГД</w:t>
            </w:r>
          </w:p>
        </w:tc>
        <w:tc>
          <w:tcPr>
            <w:tcW w:w="785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Общегуманитарные дисциплины</w:t>
            </w:r>
          </w:p>
        </w:tc>
      </w:tr>
      <w:tr w:rsidR="00010133" w:rsidRPr="008802FC" w:rsidTr="00174BC6">
        <w:tc>
          <w:tcPr>
            <w:tcW w:w="1712" w:type="dxa"/>
          </w:tcPr>
          <w:p w:rsidR="00010133" w:rsidRPr="00CA756E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color w:val="3008C4"/>
                <w:kern w:val="36"/>
                <w:sz w:val="24"/>
                <w:szCs w:val="24"/>
              </w:rPr>
            </w:pPr>
            <w:r w:rsidRPr="00CA756E">
              <w:rPr>
                <w:rFonts w:ascii="Times New Roman" w:hAnsi="Times New Roman"/>
                <w:color w:val="3008C4"/>
                <w:sz w:val="24"/>
                <w:szCs w:val="24"/>
              </w:rPr>
              <w:t>ООД</w:t>
            </w:r>
          </w:p>
        </w:tc>
        <w:tc>
          <w:tcPr>
            <w:tcW w:w="785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Общеобразовательные дисциплины</w:t>
            </w:r>
          </w:p>
        </w:tc>
      </w:tr>
      <w:tr w:rsidR="00010133" w:rsidRPr="008802FC" w:rsidTr="00174BC6">
        <w:tc>
          <w:tcPr>
            <w:tcW w:w="1712" w:type="dxa"/>
          </w:tcPr>
          <w:p w:rsidR="00010133" w:rsidRPr="00CA756E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color w:val="3008C4"/>
                <w:kern w:val="36"/>
                <w:sz w:val="24"/>
                <w:szCs w:val="24"/>
              </w:rPr>
            </w:pPr>
            <w:r w:rsidRPr="00CA756E">
              <w:rPr>
                <w:rFonts w:ascii="Times New Roman" w:hAnsi="Times New Roman"/>
                <w:color w:val="3008C4"/>
                <w:sz w:val="24"/>
                <w:szCs w:val="24"/>
              </w:rPr>
              <w:t>ОПД</w:t>
            </w:r>
          </w:p>
        </w:tc>
        <w:tc>
          <w:tcPr>
            <w:tcW w:w="785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Общепрофессиональные дисциплины</w:t>
            </w:r>
          </w:p>
        </w:tc>
      </w:tr>
      <w:tr w:rsidR="00010133" w:rsidRPr="008802FC" w:rsidTr="00174BC6">
        <w:tc>
          <w:tcPr>
            <w:tcW w:w="1712" w:type="dxa"/>
          </w:tcPr>
          <w:p w:rsidR="00010133" w:rsidRPr="00CA756E" w:rsidRDefault="00010133" w:rsidP="008802FC">
            <w:pPr>
              <w:pStyle w:val="a5"/>
              <w:rPr>
                <w:rFonts w:ascii="Times New Roman" w:hAnsi="Times New Roman"/>
                <w:color w:val="3008C4"/>
                <w:sz w:val="24"/>
                <w:szCs w:val="24"/>
              </w:rPr>
            </w:pPr>
            <w:r w:rsidRPr="00CA756E">
              <w:rPr>
                <w:rFonts w:ascii="Times New Roman" w:hAnsi="Times New Roman"/>
                <w:color w:val="3008C4"/>
                <w:sz w:val="24"/>
                <w:szCs w:val="24"/>
              </w:rPr>
              <w:t>СД</w:t>
            </w:r>
          </w:p>
        </w:tc>
        <w:tc>
          <w:tcPr>
            <w:tcW w:w="785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Специальные дисциплины</w:t>
            </w:r>
          </w:p>
        </w:tc>
      </w:tr>
      <w:tr w:rsidR="00010133" w:rsidRPr="008802FC" w:rsidTr="00174BC6">
        <w:tc>
          <w:tcPr>
            <w:tcW w:w="1712" w:type="dxa"/>
          </w:tcPr>
          <w:p w:rsidR="00010133" w:rsidRPr="00CA756E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color w:val="3008C4"/>
                <w:kern w:val="36"/>
                <w:sz w:val="24"/>
                <w:szCs w:val="24"/>
              </w:rPr>
            </w:pPr>
            <w:r w:rsidRPr="00CA756E">
              <w:rPr>
                <w:rFonts w:ascii="Times New Roman" w:hAnsi="Times New Roman"/>
                <w:color w:val="3008C4"/>
                <w:sz w:val="24"/>
                <w:szCs w:val="24"/>
              </w:rPr>
              <w:t>УМК</w:t>
            </w:r>
          </w:p>
        </w:tc>
        <w:tc>
          <w:tcPr>
            <w:tcW w:w="785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Учебно-методический комплекс</w:t>
            </w:r>
          </w:p>
        </w:tc>
      </w:tr>
      <w:tr w:rsidR="00010133" w:rsidRPr="008802FC" w:rsidTr="00174BC6">
        <w:tc>
          <w:tcPr>
            <w:tcW w:w="1712" w:type="dxa"/>
          </w:tcPr>
          <w:p w:rsidR="00010133" w:rsidRPr="00CA756E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color w:val="3008C4"/>
                <w:kern w:val="36"/>
                <w:sz w:val="24"/>
                <w:szCs w:val="24"/>
              </w:rPr>
            </w:pPr>
            <w:r w:rsidRPr="00CA756E">
              <w:rPr>
                <w:rFonts w:ascii="Times New Roman" w:hAnsi="Times New Roman"/>
                <w:color w:val="3008C4"/>
                <w:sz w:val="24"/>
                <w:szCs w:val="24"/>
              </w:rPr>
              <w:t>Ш</w:t>
            </w:r>
            <w:r w:rsidRPr="00CA756E">
              <w:rPr>
                <w:rFonts w:ascii="Times New Roman" w:hAnsi="Times New Roman"/>
                <w:color w:val="3008C4"/>
                <w:sz w:val="24"/>
                <w:szCs w:val="24"/>
                <w:lang w:val="kk-KZ"/>
              </w:rPr>
              <w:t>М</w:t>
            </w:r>
            <w:r w:rsidRPr="00CA756E">
              <w:rPr>
                <w:rFonts w:ascii="Times New Roman" w:hAnsi="Times New Roman"/>
                <w:color w:val="3008C4"/>
                <w:sz w:val="24"/>
                <w:szCs w:val="24"/>
              </w:rPr>
              <w:t>П</w:t>
            </w:r>
          </w:p>
        </w:tc>
        <w:tc>
          <w:tcPr>
            <w:tcW w:w="785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Школа </w:t>
            </w:r>
            <w:r w:rsidRPr="008802FC">
              <w:rPr>
                <w:rFonts w:ascii="Times New Roman" w:hAnsi="Times New Roman"/>
                <w:sz w:val="24"/>
                <w:szCs w:val="24"/>
                <w:lang w:val="kk-KZ"/>
              </w:rPr>
              <w:t>молодого</w:t>
            </w:r>
            <w:r w:rsidRPr="008802FC">
              <w:rPr>
                <w:rFonts w:ascii="Times New Roman" w:hAnsi="Times New Roman"/>
                <w:sz w:val="24"/>
                <w:szCs w:val="24"/>
              </w:rPr>
              <w:t xml:space="preserve"> педагога</w:t>
            </w:r>
          </w:p>
        </w:tc>
      </w:tr>
      <w:tr w:rsidR="00010133" w:rsidRPr="008802FC" w:rsidTr="00174BC6">
        <w:tc>
          <w:tcPr>
            <w:tcW w:w="1712" w:type="dxa"/>
          </w:tcPr>
          <w:p w:rsidR="00010133" w:rsidRPr="00CA756E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color w:val="3008C4"/>
                <w:kern w:val="36"/>
                <w:sz w:val="24"/>
                <w:szCs w:val="24"/>
              </w:rPr>
            </w:pPr>
            <w:r w:rsidRPr="00CA756E">
              <w:rPr>
                <w:rFonts w:ascii="Times New Roman" w:hAnsi="Times New Roman"/>
                <w:color w:val="3008C4"/>
                <w:sz w:val="24"/>
                <w:szCs w:val="24"/>
              </w:rPr>
              <w:t>ОБПР</w:t>
            </w:r>
          </w:p>
        </w:tc>
        <w:tc>
          <w:tcPr>
            <w:tcW w:w="785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Оставшиеся без попечения родителей</w:t>
            </w:r>
          </w:p>
        </w:tc>
      </w:tr>
      <w:tr w:rsidR="00010133" w:rsidRPr="008802FC" w:rsidTr="00174BC6">
        <w:tc>
          <w:tcPr>
            <w:tcW w:w="1712" w:type="dxa"/>
          </w:tcPr>
          <w:p w:rsidR="00010133" w:rsidRPr="00CA756E" w:rsidRDefault="00010133" w:rsidP="008802FC">
            <w:pPr>
              <w:pStyle w:val="a5"/>
              <w:rPr>
                <w:rFonts w:ascii="Times New Roman" w:hAnsi="Times New Roman"/>
                <w:color w:val="3008C4"/>
                <w:sz w:val="24"/>
                <w:szCs w:val="24"/>
              </w:rPr>
            </w:pPr>
            <w:r w:rsidRPr="00CA756E">
              <w:rPr>
                <w:rFonts w:ascii="Times New Roman" w:hAnsi="Times New Roman"/>
                <w:color w:val="3008C4"/>
                <w:sz w:val="24"/>
                <w:szCs w:val="24"/>
              </w:rPr>
              <w:t>СМИ</w:t>
            </w:r>
          </w:p>
        </w:tc>
        <w:tc>
          <w:tcPr>
            <w:tcW w:w="785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Средства массовой информации</w:t>
            </w:r>
          </w:p>
        </w:tc>
      </w:tr>
      <w:tr w:rsidR="00010133" w:rsidRPr="008802FC" w:rsidTr="00174BC6">
        <w:tc>
          <w:tcPr>
            <w:tcW w:w="1712" w:type="dxa"/>
          </w:tcPr>
          <w:p w:rsidR="00010133" w:rsidRPr="00CA756E" w:rsidRDefault="00010133" w:rsidP="008802FC">
            <w:pPr>
              <w:pStyle w:val="a5"/>
              <w:rPr>
                <w:rFonts w:ascii="Times New Roman" w:hAnsi="Times New Roman"/>
                <w:color w:val="3008C4"/>
                <w:sz w:val="24"/>
                <w:szCs w:val="24"/>
              </w:rPr>
            </w:pPr>
            <w:r w:rsidRPr="00CA756E">
              <w:rPr>
                <w:rFonts w:ascii="Times New Roman" w:hAnsi="Times New Roman"/>
                <w:color w:val="3008C4"/>
                <w:sz w:val="24"/>
                <w:szCs w:val="24"/>
              </w:rPr>
              <w:t>ИТ</w:t>
            </w:r>
          </w:p>
        </w:tc>
        <w:tc>
          <w:tcPr>
            <w:tcW w:w="785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Информационные технологии</w:t>
            </w:r>
          </w:p>
        </w:tc>
      </w:tr>
      <w:tr w:rsidR="00010133" w:rsidRPr="008802FC" w:rsidTr="00174BC6">
        <w:tc>
          <w:tcPr>
            <w:tcW w:w="1712" w:type="dxa"/>
          </w:tcPr>
          <w:p w:rsidR="00010133" w:rsidRPr="00CA756E" w:rsidRDefault="00010133" w:rsidP="008802FC">
            <w:pPr>
              <w:pStyle w:val="a5"/>
              <w:rPr>
                <w:rFonts w:ascii="Times New Roman" w:hAnsi="Times New Roman"/>
                <w:color w:val="3008C4"/>
                <w:sz w:val="24"/>
                <w:szCs w:val="24"/>
              </w:rPr>
            </w:pPr>
            <w:r w:rsidRPr="00CA756E">
              <w:rPr>
                <w:rFonts w:ascii="Times New Roman" w:hAnsi="Times New Roman"/>
                <w:color w:val="3008C4"/>
                <w:sz w:val="24"/>
                <w:szCs w:val="24"/>
              </w:rPr>
              <w:t>ЛПЗ</w:t>
            </w:r>
          </w:p>
        </w:tc>
        <w:tc>
          <w:tcPr>
            <w:tcW w:w="785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Лабораторно-практические работы</w:t>
            </w:r>
          </w:p>
        </w:tc>
      </w:tr>
      <w:tr w:rsidR="00010133" w:rsidRPr="008802FC" w:rsidTr="00174BC6">
        <w:tc>
          <w:tcPr>
            <w:tcW w:w="1712" w:type="dxa"/>
          </w:tcPr>
          <w:p w:rsidR="00010133" w:rsidRPr="00CA756E" w:rsidRDefault="00010133" w:rsidP="008802FC">
            <w:pPr>
              <w:pStyle w:val="a5"/>
              <w:rPr>
                <w:rFonts w:ascii="Times New Roman" w:hAnsi="Times New Roman"/>
                <w:color w:val="3008C4"/>
                <w:sz w:val="24"/>
                <w:szCs w:val="24"/>
              </w:rPr>
            </w:pPr>
            <w:r w:rsidRPr="00CA756E">
              <w:rPr>
                <w:rFonts w:ascii="Times New Roman" w:hAnsi="Times New Roman"/>
                <w:color w:val="3008C4"/>
                <w:sz w:val="24"/>
                <w:szCs w:val="24"/>
              </w:rPr>
              <w:t>ТСО</w:t>
            </w:r>
          </w:p>
        </w:tc>
        <w:tc>
          <w:tcPr>
            <w:tcW w:w="785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Технические средства обучения</w:t>
            </w:r>
          </w:p>
        </w:tc>
      </w:tr>
      <w:tr w:rsidR="00010133" w:rsidRPr="008802FC" w:rsidTr="00174BC6">
        <w:tc>
          <w:tcPr>
            <w:tcW w:w="1712" w:type="dxa"/>
          </w:tcPr>
          <w:p w:rsidR="00010133" w:rsidRPr="00CA756E" w:rsidRDefault="00010133" w:rsidP="008802FC">
            <w:pPr>
              <w:pStyle w:val="a5"/>
              <w:rPr>
                <w:rFonts w:ascii="Times New Roman" w:hAnsi="Times New Roman"/>
                <w:color w:val="3008C4"/>
                <w:sz w:val="24"/>
                <w:szCs w:val="24"/>
              </w:rPr>
            </w:pPr>
            <w:r w:rsidRPr="00CA756E">
              <w:rPr>
                <w:rFonts w:ascii="Times New Roman" w:hAnsi="Times New Roman"/>
                <w:color w:val="3008C4"/>
                <w:sz w:val="24"/>
                <w:szCs w:val="24"/>
                <w:lang w:val="en-US"/>
              </w:rPr>
              <w:t>SWOT</w:t>
            </w:r>
          </w:p>
        </w:tc>
        <w:tc>
          <w:tcPr>
            <w:tcW w:w="785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Сильные, слабые стороны, благоприятные возможности, угрозы</w:t>
            </w:r>
          </w:p>
        </w:tc>
      </w:tr>
      <w:tr w:rsidR="00010133" w:rsidRPr="008802FC" w:rsidTr="00174BC6">
        <w:tc>
          <w:tcPr>
            <w:tcW w:w="1712" w:type="dxa"/>
          </w:tcPr>
          <w:p w:rsidR="00010133" w:rsidRPr="00CA756E" w:rsidRDefault="00010133" w:rsidP="008802FC">
            <w:pPr>
              <w:pStyle w:val="a5"/>
              <w:rPr>
                <w:rFonts w:ascii="Times New Roman" w:hAnsi="Times New Roman"/>
                <w:color w:val="3008C4"/>
                <w:sz w:val="24"/>
                <w:szCs w:val="24"/>
              </w:rPr>
            </w:pPr>
            <w:r w:rsidRPr="00CA756E">
              <w:rPr>
                <w:rFonts w:ascii="Times New Roman" w:hAnsi="Times New Roman"/>
                <w:color w:val="3008C4"/>
                <w:sz w:val="24"/>
                <w:szCs w:val="24"/>
              </w:rPr>
              <w:t>СП</w:t>
            </w:r>
          </w:p>
        </w:tc>
        <w:tc>
          <w:tcPr>
            <w:tcW w:w="785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Структурное подразделение</w:t>
            </w:r>
          </w:p>
        </w:tc>
      </w:tr>
      <w:tr w:rsidR="00010133" w:rsidRPr="008802FC" w:rsidTr="00174BC6">
        <w:tc>
          <w:tcPr>
            <w:tcW w:w="1712" w:type="dxa"/>
          </w:tcPr>
          <w:p w:rsidR="00010133" w:rsidRPr="00CA756E" w:rsidRDefault="003D6F8F" w:rsidP="008802FC">
            <w:pPr>
              <w:pStyle w:val="a5"/>
              <w:rPr>
                <w:rFonts w:ascii="Times New Roman" w:hAnsi="Times New Roman"/>
                <w:color w:val="3008C4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3008C4"/>
                <w:sz w:val="24"/>
                <w:szCs w:val="24"/>
              </w:rPr>
              <w:t>Оj</w:t>
            </w:r>
            <w:r w:rsidR="00010133" w:rsidRPr="00CA756E">
              <w:rPr>
                <w:rFonts w:ascii="Times New Roman" w:hAnsi="Times New Roman"/>
                <w:color w:val="3008C4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858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Особые образовательные потребности</w:t>
            </w:r>
          </w:p>
        </w:tc>
      </w:tr>
    </w:tbl>
    <w:p w:rsidR="00010133" w:rsidRPr="008802FC" w:rsidRDefault="00010133" w:rsidP="008802F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77FC8" w:rsidRDefault="00F77FC8" w:rsidP="00CA756E">
      <w:pPr>
        <w:pStyle w:val="1"/>
        <w:spacing w:line="240" w:lineRule="auto"/>
        <w:rPr>
          <w:rFonts w:ascii="Times New Roman" w:hAnsi="Times New Roman"/>
          <w:color w:val="0000FF"/>
          <w:sz w:val="24"/>
          <w:szCs w:val="24"/>
        </w:rPr>
      </w:pPr>
    </w:p>
    <w:p w:rsidR="00CA756E" w:rsidRPr="00CA756E" w:rsidRDefault="00CA756E" w:rsidP="00CA756E"/>
    <w:p w:rsidR="00EB441F" w:rsidRDefault="00EB441F" w:rsidP="008802FC">
      <w:pPr>
        <w:pStyle w:val="1"/>
        <w:spacing w:line="240" w:lineRule="auto"/>
        <w:ind w:left="720"/>
        <w:jc w:val="center"/>
        <w:rPr>
          <w:rFonts w:ascii="Times New Roman" w:hAnsi="Times New Roman"/>
          <w:color w:val="0000FF"/>
          <w:sz w:val="24"/>
          <w:szCs w:val="24"/>
        </w:rPr>
      </w:pPr>
    </w:p>
    <w:p w:rsidR="00010133" w:rsidRPr="008802FC" w:rsidRDefault="00010133" w:rsidP="008802FC">
      <w:pPr>
        <w:pStyle w:val="1"/>
        <w:spacing w:line="240" w:lineRule="auto"/>
        <w:ind w:left="720"/>
        <w:jc w:val="center"/>
        <w:rPr>
          <w:rFonts w:ascii="Times New Roman" w:hAnsi="Times New Roman"/>
          <w:color w:val="0000FF"/>
          <w:sz w:val="24"/>
          <w:szCs w:val="24"/>
        </w:rPr>
      </w:pPr>
      <w:r w:rsidRPr="008802FC">
        <w:rPr>
          <w:rFonts w:ascii="Times New Roman" w:hAnsi="Times New Roman"/>
          <w:color w:val="0000FF"/>
          <w:sz w:val="24"/>
          <w:szCs w:val="24"/>
        </w:rPr>
        <w:t>Общая информация</w:t>
      </w:r>
    </w:p>
    <w:p w:rsidR="00010133" w:rsidRPr="008802FC" w:rsidRDefault="00010133" w:rsidP="008802FC">
      <w:pPr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6662"/>
      </w:tblGrid>
      <w:tr w:rsidR="00010133" w:rsidRPr="008802FC" w:rsidTr="0025081E">
        <w:trPr>
          <w:trHeight w:val="811"/>
        </w:trPr>
        <w:tc>
          <w:tcPr>
            <w:tcW w:w="2802" w:type="dxa"/>
          </w:tcPr>
          <w:p w:rsidR="00010133" w:rsidRPr="008802FC" w:rsidRDefault="00010133" w:rsidP="008802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Полное наименование</w:t>
            </w:r>
          </w:p>
          <w:p w:rsidR="00010133" w:rsidRPr="008802FC" w:rsidRDefault="00010133" w:rsidP="008802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образовательного</w:t>
            </w:r>
          </w:p>
          <w:p w:rsidR="00010133" w:rsidRPr="008802FC" w:rsidRDefault="00010133" w:rsidP="008802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802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учреждения</w:t>
            </w:r>
          </w:p>
        </w:tc>
        <w:tc>
          <w:tcPr>
            <w:tcW w:w="6662" w:type="dxa"/>
          </w:tcPr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КГУ  «Агротехнический колледж № 7, город Есиль, Есильский район» управления образования Акмолинской области</w:t>
            </w:r>
          </w:p>
        </w:tc>
      </w:tr>
      <w:tr w:rsidR="00010133" w:rsidRPr="008802FC" w:rsidTr="0025081E">
        <w:trPr>
          <w:trHeight w:val="636"/>
        </w:trPr>
        <w:tc>
          <w:tcPr>
            <w:tcW w:w="2802" w:type="dxa"/>
          </w:tcPr>
          <w:p w:rsidR="00010133" w:rsidRPr="008802FC" w:rsidRDefault="00010133" w:rsidP="008802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Организационно-правовая форма</w:t>
            </w:r>
          </w:p>
        </w:tc>
        <w:tc>
          <w:tcPr>
            <w:tcW w:w="6662" w:type="dxa"/>
          </w:tcPr>
          <w:p w:rsidR="00010133" w:rsidRPr="00ED1794" w:rsidRDefault="00AA16FC" w:rsidP="008802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794">
              <w:rPr>
                <w:rFonts w:ascii="Times New Roman" w:hAnsi="Times New Roman"/>
                <w:sz w:val="24"/>
                <w:szCs w:val="24"/>
                <w:lang w:val="kk-KZ"/>
              </w:rPr>
              <w:t>Коммунальное государственное учреждение</w:t>
            </w:r>
          </w:p>
        </w:tc>
      </w:tr>
      <w:tr w:rsidR="00010133" w:rsidRPr="008802FC" w:rsidTr="0025081E">
        <w:trPr>
          <w:trHeight w:val="463"/>
        </w:trPr>
        <w:tc>
          <w:tcPr>
            <w:tcW w:w="2802" w:type="dxa"/>
          </w:tcPr>
          <w:p w:rsidR="00010133" w:rsidRPr="008802FC" w:rsidRDefault="00010133" w:rsidP="008802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Тип организации образования</w:t>
            </w:r>
          </w:p>
        </w:tc>
        <w:tc>
          <w:tcPr>
            <w:tcW w:w="6662" w:type="dxa"/>
          </w:tcPr>
          <w:p w:rsidR="00010133" w:rsidRPr="008802FC" w:rsidRDefault="00010133" w:rsidP="008802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Организация технического и профессионального, </w:t>
            </w:r>
            <w:proofErr w:type="spellStart"/>
            <w:r w:rsidRPr="008802FC">
              <w:rPr>
                <w:rFonts w:ascii="Times New Roman" w:hAnsi="Times New Roman"/>
                <w:color w:val="000000"/>
                <w:sz w:val="24"/>
                <w:szCs w:val="24"/>
              </w:rPr>
              <w:t>послесреднего</w:t>
            </w:r>
            <w:proofErr w:type="spellEnd"/>
            <w:r w:rsidRPr="008802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образования (</w:t>
            </w:r>
            <w:proofErr w:type="spellStart"/>
            <w:r w:rsidRPr="008802FC">
              <w:rPr>
                <w:rFonts w:ascii="Times New Roman" w:hAnsi="Times New Roman"/>
                <w:color w:val="000000"/>
                <w:sz w:val="24"/>
                <w:szCs w:val="24"/>
              </w:rPr>
              <w:t>ТиППО</w:t>
            </w:r>
            <w:proofErr w:type="spellEnd"/>
            <w:r w:rsidRPr="008802FC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</w:tr>
      <w:tr w:rsidR="00010133" w:rsidRPr="008802FC" w:rsidTr="0025081E">
        <w:trPr>
          <w:trHeight w:val="636"/>
        </w:trPr>
        <w:tc>
          <w:tcPr>
            <w:tcW w:w="2802" w:type="dxa"/>
          </w:tcPr>
          <w:p w:rsidR="00010133" w:rsidRPr="008802FC" w:rsidRDefault="00010133" w:rsidP="008802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Вид организации образования</w:t>
            </w:r>
          </w:p>
        </w:tc>
        <w:tc>
          <w:tcPr>
            <w:tcW w:w="6662" w:type="dxa"/>
          </w:tcPr>
          <w:p w:rsidR="00010133" w:rsidRPr="008802FC" w:rsidRDefault="00010133" w:rsidP="008802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color w:val="000000"/>
                <w:sz w:val="24"/>
                <w:szCs w:val="24"/>
              </w:rPr>
              <w:t>Колледж</w:t>
            </w:r>
          </w:p>
        </w:tc>
      </w:tr>
      <w:tr w:rsidR="00010133" w:rsidRPr="008802FC" w:rsidTr="0025081E">
        <w:trPr>
          <w:trHeight w:val="619"/>
        </w:trPr>
        <w:tc>
          <w:tcPr>
            <w:tcW w:w="2802" w:type="dxa"/>
          </w:tcPr>
          <w:p w:rsidR="00010133" w:rsidRPr="008802FC" w:rsidRDefault="00010133" w:rsidP="008802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802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Учредитель</w:t>
            </w:r>
          </w:p>
        </w:tc>
        <w:tc>
          <w:tcPr>
            <w:tcW w:w="6662" w:type="dxa"/>
          </w:tcPr>
          <w:p w:rsidR="00010133" w:rsidRPr="008802FC" w:rsidRDefault="00010133" w:rsidP="008802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Акимат  Акмолинской </w:t>
            </w:r>
            <w:r w:rsidRPr="008802FC">
              <w:rPr>
                <w:rFonts w:ascii="Times New Roman" w:hAnsi="Times New Roman"/>
                <w:sz w:val="24"/>
                <w:szCs w:val="24"/>
              </w:rPr>
              <w:t xml:space="preserve">области </w:t>
            </w:r>
          </w:p>
        </w:tc>
      </w:tr>
      <w:tr w:rsidR="00010133" w:rsidRPr="008802FC" w:rsidTr="0025081E">
        <w:trPr>
          <w:trHeight w:val="475"/>
        </w:trPr>
        <w:tc>
          <w:tcPr>
            <w:tcW w:w="2802" w:type="dxa"/>
          </w:tcPr>
          <w:p w:rsidR="00010133" w:rsidRPr="008802FC" w:rsidRDefault="00010133" w:rsidP="008802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802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Год основания</w:t>
            </w:r>
          </w:p>
        </w:tc>
        <w:tc>
          <w:tcPr>
            <w:tcW w:w="6662" w:type="dxa"/>
          </w:tcPr>
          <w:p w:rsidR="00010133" w:rsidRPr="008802FC" w:rsidRDefault="00010133" w:rsidP="008802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8802F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1958</w:t>
            </w:r>
          </w:p>
        </w:tc>
      </w:tr>
      <w:tr w:rsidR="00010133" w:rsidRPr="008802FC" w:rsidTr="0025081E">
        <w:trPr>
          <w:trHeight w:val="475"/>
        </w:trPr>
        <w:tc>
          <w:tcPr>
            <w:tcW w:w="2802" w:type="dxa"/>
          </w:tcPr>
          <w:p w:rsidR="00010133" w:rsidRPr="008802FC" w:rsidRDefault="00010133" w:rsidP="008802FC">
            <w:pPr>
              <w:tabs>
                <w:tab w:val="left" w:pos="999"/>
              </w:tabs>
              <w:spacing w:after="0" w:line="240" w:lineRule="auto"/>
              <w:ind w:right="320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Учредительные и разрешающие образовательную деятельность документы</w:t>
            </w:r>
          </w:p>
          <w:p w:rsidR="00010133" w:rsidRPr="008802FC" w:rsidRDefault="00010133" w:rsidP="008802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</w:tcPr>
          <w:p w:rsidR="00010133" w:rsidRPr="008802FC" w:rsidRDefault="00010133" w:rsidP="008802F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128" w:firstLine="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Свидетельство о государственной перерегистрации юридического лица </w:t>
            </w:r>
            <w:r w:rsidR="00AA16FC">
              <w:rPr>
                <w:rFonts w:ascii="Times New Roman" w:hAnsi="Times New Roman"/>
                <w:sz w:val="24"/>
                <w:szCs w:val="24"/>
                <w:lang w:val="kk-KZ"/>
              </w:rPr>
              <w:t>серия В № 0448928 от 18.17.2012 г</w:t>
            </w:r>
            <w:r w:rsidRPr="008802F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</w:t>
            </w:r>
            <w:r w:rsidRPr="008802FC">
              <w:rPr>
                <w:rFonts w:ascii="Times New Roman" w:hAnsi="Times New Roman"/>
                <w:color w:val="0000CC"/>
                <w:sz w:val="24"/>
                <w:szCs w:val="24"/>
                <w:lang w:val="kk-KZ"/>
              </w:rPr>
              <w:t>(</w:t>
            </w:r>
            <w:r w:rsidRPr="008802FC">
              <w:rPr>
                <w:rFonts w:ascii="Times New Roman" w:hAnsi="Times New Roman"/>
                <w:i/>
                <w:color w:val="0000CC"/>
                <w:sz w:val="24"/>
                <w:szCs w:val="24"/>
                <w:lang w:val="kk-KZ"/>
              </w:rPr>
              <w:t>приложение 1</w:t>
            </w:r>
            <w:r w:rsidRPr="008802FC">
              <w:rPr>
                <w:rFonts w:ascii="Times New Roman" w:hAnsi="Times New Roman"/>
                <w:color w:val="0000CC"/>
                <w:sz w:val="24"/>
                <w:szCs w:val="24"/>
                <w:lang w:val="kk-KZ"/>
              </w:rPr>
              <w:t>);</w:t>
            </w:r>
          </w:p>
          <w:p w:rsidR="00010133" w:rsidRPr="008802FC" w:rsidRDefault="00010133" w:rsidP="008802F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12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Устав колледжа, утвержденный постановлением </w:t>
            </w:r>
            <w:proofErr w:type="spellStart"/>
            <w:r w:rsidRPr="008802FC">
              <w:rPr>
                <w:rFonts w:ascii="Times New Roman" w:hAnsi="Times New Roman"/>
                <w:sz w:val="24"/>
                <w:szCs w:val="24"/>
              </w:rPr>
              <w:t>акимата</w:t>
            </w:r>
            <w:proofErr w:type="spellEnd"/>
            <w:r w:rsidRPr="008802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02FC">
              <w:rPr>
                <w:rFonts w:ascii="Times New Roman" w:hAnsi="Times New Roman"/>
                <w:sz w:val="24"/>
                <w:szCs w:val="24"/>
              </w:rPr>
              <w:t>Акмолинской</w:t>
            </w:r>
            <w:proofErr w:type="spellEnd"/>
            <w:r w:rsidRPr="008802FC">
              <w:rPr>
                <w:rFonts w:ascii="Times New Roman" w:hAnsi="Times New Roman"/>
                <w:sz w:val="24"/>
                <w:szCs w:val="24"/>
              </w:rPr>
              <w:t xml:space="preserve"> области от 27 июня 2012 года № А-8/322 </w:t>
            </w:r>
            <w:r w:rsidRPr="008802FC">
              <w:rPr>
                <w:rFonts w:ascii="Times New Roman" w:hAnsi="Times New Roman"/>
                <w:color w:val="0000CC"/>
                <w:sz w:val="24"/>
                <w:szCs w:val="24"/>
              </w:rPr>
              <w:t>(</w:t>
            </w:r>
            <w:r w:rsidRPr="008802FC">
              <w:rPr>
                <w:rFonts w:ascii="Times New Roman" w:hAnsi="Times New Roman"/>
                <w:i/>
                <w:color w:val="0000CC"/>
                <w:sz w:val="24"/>
                <w:szCs w:val="24"/>
              </w:rPr>
              <w:t>приложение 2</w:t>
            </w:r>
            <w:r w:rsidRPr="008802FC">
              <w:rPr>
                <w:rFonts w:ascii="Times New Roman" w:hAnsi="Times New Roman"/>
                <w:color w:val="0000CC"/>
                <w:sz w:val="24"/>
                <w:szCs w:val="24"/>
              </w:rPr>
              <w:t>)</w:t>
            </w:r>
            <w:r w:rsidRPr="008802F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10133" w:rsidRPr="008802FC" w:rsidRDefault="00010133" w:rsidP="008802FC">
            <w:pPr>
              <w:pStyle w:val="a5"/>
              <w:numPr>
                <w:ilvl w:val="0"/>
                <w:numId w:val="2"/>
              </w:numPr>
              <w:ind w:left="12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Государственная лицензия № 13004015 от 18.03.2013 года, выдана ГУ «Департамент по контролю в сфере образования Акмолинской области Комитета по контролю в сфере образования и науки Министерства образования и науки РК» </w:t>
            </w:r>
            <w:r w:rsidRPr="008802FC">
              <w:rPr>
                <w:rFonts w:ascii="Times New Roman" w:hAnsi="Times New Roman"/>
                <w:color w:val="0000CC"/>
                <w:sz w:val="24"/>
                <w:szCs w:val="24"/>
              </w:rPr>
              <w:t>(</w:t>
            </w:r>
            <w:r w:rsidRPr="008802FC">
              <w:rPr>
                <w:rFonts w:ascii="Times New Roman" w:hAnsi="Times New Roman"/>
                <w:i/>
                <w:color w:val="0000CC"/>
                <w:sz w:val="24"/>
                <w:szCs w:val="24"/>
              </w:rPr>
              <w:t>Приложение 3</w:t>
            </w:r>
            <w:r w:rsidRPr="008802FC">
              <w:rPr>
                <w:rFonts w:ascii="Times New Roman" w:hAnsi="Times New Roman"/>
                <w:color w:val="0000CC"/>
                <w:sz w:val="24"/>
                <w:szCs w:val="24"/>
              </w:rPr>
              <w:t>)</w:t>
            </w:r>
          </w:p>
          <w:p w:rsidR="00010133" w:rsidRPr="008802FC" w:rsidRDefault="00010133" w:rsidP="008802F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128" w:firstLine="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Государственная лицензия на медицинскую деятельность  № 12009486 от 27.08.2012г. </w:t>
            </w:r>
            <w:r w:rsidRPr="008802FC">
              <w:rPr>
                <w:rFonts w:ascii="Times New Roman" w:hAnsi="Times New Roman"/>
                <w:color w:val="0000CC"/>
                <w:sz w:val="24"/>
                <w:szCs w:val="24"/>
              </w:rPr>
              <w:t>(</w:t>
            </w:r>
            <w:r w:rsidRPr="008802FC">
              <w:rPr>
                <w:rFonts w:ascii="Times New Roman" w:hAnsi="Times New Roman"/>
                <w:i/>
                <w:color w:val="0000CC"/>
                <w:sz w:val="24"/>
                <w:szCs w:val="24"/>
              </w:rPr>
              <w:t>приложение 4</w:t>
            </w:r>
            <w:r w:rsidRPr="008802FC">
              <w:rPr>
                <w:rFonts w:ascii="Times New Roman" w:hAnsi="Times New Roman"/>
                <w:color w:val="0000CC"/>
                <w:sz w:val="24"/>
                <w:szCs w:val="24"/>
              </w:rPr>
              <w:t>);</w:t>
            </w:r>
          </w:p>
          <w:p w:rsidR="00010133" w:rsidRPr="008802FC" w:rsidRDefault="00010133" w:rsidP="008802FC">
            <w:pPr>
              <w:autoSpaceDE w:val="0"/>
              <w:autoSpaceDN w:val="0"/>
              <w:adjustRightInd w:val="0"/>
              <w:spacing w:after="0" w:line="240" w:lineRule="auto"/>
              <w:ind w:left="128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010133" w:rsidRPr="008802FC" w:rsidTr="0025081E">
        <w:trPr>
          <w:trHeight w:val="636"/>
        </w:trPr>
        <w:tc>
          <w:tcPr>
            <w:tcW w:w="2802" w:type="dxa"/>
          </w:tcPr>
          <w:p w:rsidR="00010133" w:rsidRPr="008802FC" w:rsidRDefault="00010133" w:rsidP="008802F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bCs/>
                <w:sz w:val="24"/>
                <w:szCs w:val="24"/>
              </w:rPr>
              <w:t>Перечень образовательных программ, предлагаемых колледжем в соответствии с лицензией</w:t>
            </w:r>
          </w:p>
        </w:tc>
        <w:tc>
          <w:tcPr>
            <w:tcW w:w="6662" w:type="dxa"/>
          </w:tcPr>
          <w:p w:rsidR="00010133" w:rsidRPr="008802FC" w:rsidRDefault="00010133" w:rsidP="008802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Имеются приложения по следующим специальностям и квалификациям:</w:t>
            </w:r>
          </w:p>
          <w:p w:rsidR="00010133" w:rsidRPr="008802FC" w:rsidRDefault="00010133" w:rsidP="008802FC">
            <w:pPr>
              <w:pStyle w:val="a5"/>
              <w:rPr>
                <w:rFonts w:ascii="Times New Roman" w:hAnsi="Times New Roman"/>
                <w:b/>
                <w:w w:val="107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w w:val="107"/>
                <w:sz w:val="24"/>
                <w:szCs w:val="24"/>
              </w:rPr>
              <w:t>0508000 Организация питания</w:t>
            </w:r>
          </w:p>
          <w:p w:rsidR="00010133" w:rsidRPr="008802FC" w:rsidRDefault="00010133" w:rsidP="008802FC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w w:val="107"/>
                <w:sz w:val="24"/>
                <w:szCs w:val="24"/>
              </w:rPr>
              <w:t>050801 2 Повар</w:t>
            </w:r>
          </w:p>
          <w:p w:rsidR="00010133" w:rsidRPr="008802FC" w:rsidRDefault="00010133" w:rsidP="008802FC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050802 2 Кондитер</w:t>
            </w:r>
          </w:p>
          <w:p w:rsidR="00010133" w:rsidRPr="008802FC" w:rsidRDefault="00010133" w:rsidP="008802FC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050804 2 Официант</w:t>
            </w:r>
          </w:p>
          <w:p w:rsidR="00010133" w:rsidRPr="008802FC" w:rsidRDefault="00010133" w:rsidP="008802FC">
            <w:pPr>
              <w:pStyle w:val="a5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0133" w:rsidRPr="008802FC" w:rsidTr="0025081E">
        <w:trPr>
          <w:trHeight w:val="499"/>
        </w:trPr>
        <w:tc>
          <w:tcPr>
            <w:tcW w:w="2802" w:type="dxa"/>
          </w:tcPr>
          <w:p w:rsidR="00010133" w:rsidRPr="008802FC" w:rsidRDefault="00010133" w:rsidP="008802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студентов</w:t>
            </w:r>
          </w:p>
        </w:tc>
        <w:tc>
          <w:tcPr>
            <w:tcW w:w="6662" w:type="dxa"/>
          </w:tcPr>
          <w:p w:rsidR="00010133" w:rsidRPr="00ED1794" w:rsidRDefault="006C2ACC" w:rsidP="008802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300</w:t>
            </w:r>
          </w:p>
        </w:tc>
      </w:tr>
      <w:tr w:rsidR="00010133" w:rsidRPr="008802FC" w:rsidTr="0025081E">
        <w:trPr>
          <w:trHeight w:val="384"/>
        </w:trPr>
        <w:tc>
          <w:tcPr>
            <w:tcW w:w="2802" w:type="dxa"/>
          </w:tcPr>
          <w:p w:rsidR="00010133" w:rsidRPr="008802FC" w:rsidRDefault="00010133" w:rsidP="008802F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ИПР</w:t>
            </w:r>
          </w:p>
        </w:tc>
        <w:tc>
          <w:tcPr>
            <w:tcW w:w="6662" w:type="dxa"/>
          </w:tcPr>
          <w:p w:rsidR="00010133" w:rsidRPr="00CA756E" w:rsidRDefault="00CA756E" w:rsidP="008802FC">
            <w:pPr>
              <w:pStyle w:val="ab"/>
              <w:rPr>
                <w:color w:val="000000"/>
              </w:rPr>
            </w:pPr>
            <w:r>
              <w:rPr>
                <w:color w:val="000000"/>
                <w:lang w:val="en-US"/>
              </w:rPr>
              <w:t>3</w:t>
            </w:r>
            <w:r w:rsidR="002F13BE">
              <w:rPr>
                <w:color w:val="000000"/>
              </w:rPr>
              <w:t>4</w:t>
            </w:r>
          </w:p>
        </w:tc>
      </w:tr>
      <w:tr w:rsidR="00010133" w:rsidRPr="008802FC" w:rsidTr="0025081E">
        <w:trPr>
          <w:trHeight w:val="407"/>
        </w:trPr>
        <w:tc>
          <w:tcPr>
            <w:tcW w:w="2802" w:type="dxa"/>
          </w:tcPr>
          <w:p w:rsidR="00010133" w:rsidRPr="008802FC" w:rsidRDefault="00010133" w:rsidP="008802F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bCs/>
                <w:sz w:val="24"/>
                <w:szCs w:val="24"/>
              </w:rPr>
              <w:t>Языки обучения</w:t>
            </w:r>
          </w:p>
        </w:tc>
        <w:tc>
          <w:tcPr>
            <w:tcW w:w="6662" w:type="dxa"/>
          </w:tcPr>
          <w:p w:rsidR="00010133" w:rsidRPr="008802FC" w:rsidRDefault="002F2E31" w:rsidP="008802FC">
            <w:pPr>
              <w:pStyle w:val="ab"/>
              <w:rPr>
                <w:b/>
                <w:bCs/>
                <w:i/>
                <w:iCs/>
                <w:color w:val="000000"/>
                <w:lang w:val="kk-KZ"/>
              </w:rPr>
            </w:pPr>
            <w:r w:rsidRPr="008802FC">
              <w:t>Р</w:t>
            </w:r>
            <w:r w:rsidR="00010133" w:rsidRPr="008802FC">
              <w:t>усский</w:t>
            </w:r>
          </w:p>
        </w:tc>
      </w:tr>
      <w:tr w:rsidR="00010133" w:rsidRPr="00AA16FC" w:rsidTr="0025081E">
        <w:trPr>
          <w:trHeight w:val="350"/>
        </w:trPr>
        <w:tc>
          <w:tcPr>
            <w:tcW w:w="2802" w:type="dxa"/>
          </w:tcPr>
          <w:p w:rsidR="00010133" w:rsidRPr="008802FC" w:rsidRDefault="00010133" w:rsidP="008802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802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Юридический адрес</w:t>
            </w:r>
          </w:p>
        </w:tc>
        <w:tc>
          <w:tcPr>
            <w:tcW w:w="6662" w:type="dxa"/>
          </w:tcPr>
          <w:p w:rsidR="00010133" w:rsidRPr="008802FC" w:rsidRDefault="00010133" w:rsidP="008802FC">
            <w:pPr>
              <w:spacing w:after="0" w:line="240" w:lineRule="auto"/>
              <w:ind w:right="64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020900,  </w:t>
            </w:r>
            <w:proofErr w:type="spellStart"/>
            <w:r w:rsidRPr="008802FC">
              <w:rPr>
                <w:rFonts w:ascii="Times New Roman" w:hAnsi="Times New Roman"/>
                <w:sz w:val="24"/>
                <w:szCs w:val="24"/>
              </w:rPr>
              <w:t>Акмолинская</w:t>
            </w:r>
            <w:proofErr w:type="spellEnd"/>
            <w:r w:rsidRPr="008802FC">
              <w:rPr>
                <w:rFonts w:ascii="Times New Roman" w:hAnsi="Times New Roman"/>
                <w:sz w:val="24"/>
                <w:szCs w:val="24"/>
              </w:rPr>
              <w:t xml:space="preserve"> область, </w:t>
            </w:r>
            <w:proofErr w:type="spellStart"/>
            <w:r w:rsidRPr="008802FC">
              <w:rPr>
                <w:rFonts w:ascii="Times New Roman" w:hAnsi="Times New Roman"/>
                <w:sz w:val="24"/>
                <w:szCs w:val="24"/>
              </w:rPr>
              <w:t>Есильский</w:t>
            </w:r>
            <w:proofErr w:type="spellEnd"/>
            <w:r w:rsidRPr="008802FC">
              <w:rPr>
                <w:rFonts w:ascii="Times New Roman" w:hAnsi="Times New Roman"/>
                <w:sz w:val="24"/>
                <w:szCs w:val="24"/>
              </w:rPr>
              <w:t xml:space="preserve"> район, город Есиль, </w:t>
            </w:r>
            <w:proofErr w:type="gramStart"/>
            <w:r w:rsidRPr="008802FC">
              <w:rPr>
                <w:rFonts w:ascii="Times New Roman" w:hAnsi="Times New Roman"/>
                <w:sz w:val="24"/>
                <w:szCs w:val="24"/>
              </w:rPr>
              <w:t>ПЛ</w:t>
            </w:r>
            <w:proofErr w:type="gramEnd"/>
            <w:r w:rsidRPr="008802FC">
              <w:rPr>
                <w:rFonts w:ascii="Times New Roman" w:hAnsi="Times New Roman"/>
                <w:sz w:val="24"/>
                <w:szCs w:val="24"/>
              </w:rPr>
              <w:t xml:space="preserve"> 7,  1 «А»</w:t>
            </w:r>
          </w:p>
          <w:p w:rsidR="00010133" w:rsidRPr="00AA16FC" w:rsidRDefault="00010133" w:rsidP="008802FC">
            <w:pPr>
              <w:tabs>
                <w:tab w:val="left" w:pos="3410"/>
              </w:tabs>
              <w:spacing w:after="0" w:line="240" w:lineRule="auto"/>
              <w:ind w:right="6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тел</w:t>
            </w:r>
            <w:r w:rsidRPr="00AA16FC">
              <w:rPr>
                <w:rFonts w:ascii="Times New Roman" w:hAnsi="Times New Roman"/>
                <w:sz w:val="24"/>
                <w:szCs w:val="24"/>
                <w:lang w:val="en-US"/>
              </w:rPr>
              <w:t>./</w:t>
            </w:r>
            <w:r w:rsidRPr="008802FC">
              <w:rPr>
                <w:rFonts w:ascii="Times New Roman" w:hAnsi="Times New Roman"/>
                <w:sz w:val="24"/>
                <w:szCs w:val="24"/>
              </w:rPr>
              <w:t>факс</w:t>
            </w:r>
            <w:r w:rsidRPr="00AA16FC">
              <w:rPr>
                <w:rFonts w:ascii="Times New Roman" w:hAnsi="Times New Roman"/>
                <w:sz w:val="24"/>
                <w:szCs w:val="24"/>
                <w:lang w:val="en-US"/>
              </w:rPr>
              <w:t>: (8-716-47) 41-2-43</w:t>
            </w:r>
          </w:p>
          <w:p w:rsidR="00010133" w:rsidRPr="00AA16FC" w:rsidRDefault="00010133" w:rsidP="008802FC">
            <w:pPr>
              <w:tabs>
                <w:tab w:val="left" w:pos="6588"/>
              </w:tabs>
              <w:spacing w:after="0" w:line="240" w:lineRule="auto"/>
              <w:rPr>
                <w:rStyle w:val="header-user-name"/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AA16FC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8802FC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AA16F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="00AA16FC" w:rsidRPr="000D4B44">
              <w:rPr>
                <w:rFonts w:ascii="Times New Roman" w:hAnsi="Times New Roman"/>
                <w:sz w:val="24"/>
                <w:szCs w:val="24"/>
                <w:lang w:val="en-US"/>
              </w:rPr>
              <w:t>esil_atk7</w:t>
            </w:r>
            <w:r w:rsidRPr="000D4B44">
              <w:rPr>
                <w:rFonts w:ascii="Times New Roman" w:hAnsi="Times New Roman"/>
                <w:sz w:val="24"/>
                <w:szCs w:val="24"/>
                <w:lang w:val="en-US"/>
              </w:rPr>
              <w:t>@mail.ru</w:t>
            </w:r>
          </w:p>
          <w:p w:rsidR="00010133" w:rsidRPr="00AA16FC" w:rsidRDefault="00010133" w:rsidP="008802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  <w:lang w:val="en-US"/>
              </w:rPr>
            </w:pPr>
            <w:r w:rsidRPr="008802FC">
              <w:rPr>
                <w:rStyle w:val="header-user-name"/>
                <w:rFonts w:ascii="Times New Roman" w:hAnsi="Times New Roman"/>
                <w:sz w:val="24"/>
                <w:szCs w:val="24"/>
              </w:rPr>
              <w:t>сайт</w:t>
            </w:r>
            <w:r w:rsidRPr="00AA16FC">
              <w:rPr>
                <w:rStyle w:val="header-user-name"/>
                <w:rFonts w:ascii="Times New Roman" w:hAnsi="Times New Roman"/>
                <w:sz w:val="24"/>
                <w:szCs w:val="24"/>
                <w:lang w:val="en-US"/>
              </w:rPr>
              <w:t>:</w:t>
            </w:r>
            <w:r w:rsidRPr="00AA16FC">
              <w:rPr>
                <w:rStyle w:val="30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hyperlink r:id="rId11" w:history="1">
              <w:r w:rsidRPr="00AA16FC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http://pt0001.</w:t>
              </w:r>
              <w:r w:rsidRPr="008802FC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aqmoedu.kz</w:t>
              </w:r>
            </w:hyperlink>
          </w:p>
        </w:tc>
      </w:tr>
      <w:tr w:rsidR="00010133" w:rsidRPr="008802FC" w:rsidTr="0025081E">
        <w:trPr>
          <w:trHeight w:val="619"/>
        </w:trPr>
        <w:tc>
          <w:tcPr>
            <w:tcW w:w="2802" w:type="dxa"/>
            <w:vAlign w:val="center"/>
          </w:tcPr>
          <w:p w:rsidR="00010133" w:rsidRPr="008802FC" w:rsidRDefault="00010133" w:rsidP="008802F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Заявление, подтверждающее точность и правдивость отчета, подписанное руководителем колледжа</w:t>
            </w:r>
          </w:p>
        </w:tc>
        <w:tc>
          <w:tcPr>
            <w:tcW w:w="6662" w:type="dxa"/>
          </w:tcPr>
          <w:p w:rsidR="00010133" w:rsidRPr="008802FC" w:rsidRDefault="00010133" w:rsidP="008802FC">
            <w:pPr>
              <w:pStyle w:val="12"/>
              <w:tabs>
                <w:tab w:val="left" w:pos="9781"/>
              </w:tabs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Самооценка колледжа проведена на основании договора  № 26 на оказание </w:t>
            </w:r>
            <w:proofErr w:type="spellStart"/>
            <w:r w:rsidRPr="008802FC">
              <w:rPr>
                <w:rFonts w:ascii="Times New Roman" w:hAnsi="Times New Roman"/>
                <w:sz w:val="24"/>
                <w:szCs w:val="24"/>
              </w:rPr>
              <w:t>аккредитационных</w:t>
            </w:r>
            <w:proofErr w:type="spellEnd"/>
            <w:r w:rsidRPr="008802FC">
              <w:rPr>
                <w:rFonts w:ascii="Times New Roman" w:hAnsi="Times New Roman"/>
                <w:sz w:val="24"/>
                <w:szCs w:val="24"/>
              </w:rPr>
              <w:t xml:space="preserve"> услуг некоммерческого учреждения «Независимый Казахстанский центр аккредитации» (НКЦА) от 13 марта 2019</w:t>
            </w:r>
            <w:r w:rsidRPr="008802FC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8802FC">
              <w:rPr>
                <w:rFonts w:ascii="Times New Roman" w:hAnsi="Times New Roman"/>
                <w:sz w:val="24"/>
                <w:szCs w:val="24"/>
              </w:rPr>
              <w:t>по проведению институциональной и специализированной аккредитации и в соответствии со «Стандартами институциональной аккредитации технического и профессионального образования» (2018) и «Руководством по составлению отчета по самооценке в рамках институциональной аккредитации», рекомендованного Экспертным советом Независимого казахстанского центра аккредитации (2018)</w:t>
            </w:r>
            <w:r w:rsidRPr="008802FC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 w:rsidRPr="008802F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10133" w:rsidRPr="008802FC" w:rsidRDefault="00010133" w:rsidP="008802FC">
            <w:pPr>
              <w:pStyle w:val="12"/>
              <w:tabs>
                <w:tab w:val="left" w:pos="9781"/>
              </w:tabs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Целями проведения самооценки явились обеспечение доступности и открытости информации о деятельности колледжа, а также подготовка отчета о результатах самооценки.</w:t>
            </w:r>
          </w:p>
          <w:p w:rsidR="00010133" w:rsidRPr="008802FC" w:rsidRDefault="00010133" w:rsidP="008802F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Анализ деятельности колледжа выполнен за 2016–2019 годы на основе годовых отчетов структурных подразделений и колледжа в целом, результатов мониторинга с использованием технологии SWOT-анализа. Были задействованы методы анкетирования, интервьюирования, опроса, изучения документации, статистические методы обработки материалов по направлениям деятельности колледжа.</w:t>
            </w:r>
            <w:r w:rsidRPr="008802F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Отчет состоит из двух частей: в первой представлен информационно-аналитический материал, во второй – приложения.</w:t>
            </w:r>
          </w:p>
          <w:p w:rsidR="00010133" w:rsidRPr="008802FC" w:rsidRDefault="00010133" w:rsidP="00AA16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       Точность и правдивость отчета по самооценке подтверждаю.</w:t>
            </w:r>
          </w:p>
          <w:p w:rsidR="00010133" w:rsidRPr="008802FC" w:rsidRDefault="00010133" w:rsidP="008802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0133" w:rsidRPr="008802FC" w:rsidRDefault="00010133" w:rsidP="008802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Руководитель</w:t>
            </w:r>
            <w:r w:rsidRPr="008802FC">
              <w:rPr>
                <w:rFonts w:ascii="Times New Roman" w:hAnsi="Times New Roman"/>
                <w:sz w:val="24"/>
                <w:szCs w:val="24"/>
              </w:rPr>
              <w:t xml:space="preserve">   ____________ </w:t>
            </w: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Л. Клименко</w:t>
            </w:r>
          </w:p>
          <w:p w:rsidR="00010133" w:rsidRPr="008802FC" w:rsidRDefault="00010133" w:rsidP="008802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</w:tr>
      <w:tr w:rsidR="00010133" w:rsidRPr="00AA16FC" w:rsidTr="0025081E">
        <w:trPr>
          <w:trHeight w:val="619"/>
        </w:trPr>
        <w:tc>
          <w:tcPr>
            <w:tcW w:w="2802" w:type="dxa"/>
          </w:tcPr>
          <w:p w:rsidR="00010133" w:rsidRPr="008802FC" w:rsidRDefault="00010133" w:rsidP="00880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bCs/>
                <w:sz w:val="24"/>
                <w:szCs w:val="24"/>
              </w:rPr>
              <w:t>Ф.И.О. контактного лица для получения информации, связанной с отчетом, координаты для связи (</w:t>
            </w:r>
            <w:proofErr w:type="spellStart"/>
            <w:r w:rsidRPr="008802FC">
              <w:rPr>
                <w:rFonts w:ascii="Times New Roman" w:hAnsi="Times New Roman"/>
                <w:b/>
                <w:bCs/>
                <w:sz w:val="24"/>
                <w:szCs w:val="24"/>
              </w:rPr>
              <w:t>раб.тел</w:t>
            </w:r>
            <w:proofErr w:type="spellEnd"/>
            <w:r w:rsidRPr="008802F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8802FC">
              <w:rPr>
                <w:rFonts w:ascii="Times New Roman" w:hAnsi="Times New Roman"/>
                <w:b/>
                <w:bCs/>
                <w:sz w:val="24"/>
                <w:szCs w:val="24"/>
              </w:rPr>
              <w:t>моб.тел</w:t>
            </w:r>
            <w:proofErr w:type="spellEnd"/>
            <w:r w:rsidRPr="008802F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., </w:t>
            </w:r>
          </w:p>
          <w:p w:rsidR="00010133" w:rsidRPr="008802FC" w:rsidRDefault="00010133" w:rsidP="00880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e</w:t>
            </w:r>
            <w:r w:rsidRPr="008802FC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8802F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mail</w:t>
            </w:r>
            <w:r w:rsidRPr="008802FC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6662" w:type="dxa"/>
          </w:tcPr>
          <w:p w:rsidR="00010133" w:rsidRPr="008802FC" w:rsidRDefault="00010133" w:rsidP="008802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С.</w:t>
            </w:r>
            <w:r w:rsidR="00AA16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02FC">
              <w:rPr>
                <w:rFonts w:ascii="Times New Roman" w:hAnsi="Times New Roman"/>
                <w:sz w:val="24"/>
                <w:szCs w:val="24"/>
              </w:rPr>
              <w:t>Марусанич</w:t>
            </w:r>
            <w:proofErr w:type="spellEnd"/>
            <w:r w:rsidR="00AA16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02FC">
              <w:rPr>
                <w:rFonts w:ascii="Times New Roman" w:hAnsi="Times New Roman"/>
                <w:sz w:val="24"/>
                <w:szCs w:val="24"/>
              </w:rPr>
              <w:t>– методист колледжа</w:t>
            </w:r>
          </w:p>
          <w:p w:rsidR="00010133" w:rsidRPr="008802FC" w:rsidRDefault="00010133" w:rsidP="008802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тел./факс: +7(716 47) 41-2-43, </w:t>
            </w:r>
          </w:p>
          <w:p w:rsidR="00010133" w:rsidRPr="00AA16FC" w:rsidRDefault="00010133" w:rsidP="008802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сот</w:t>
            </w:r>
            <w:r w:rsidRPr="00AA16FC">
              <w:rPr>
                <w:rFonts w:ascii="Times New Roman" w:hAnsi="Times New Roman"/>
                <w:sz w:val="24"/>
                <w:szCs w:val="24"/>
                <w:lang w:val="en-US"/>
              </w:rPr>
              <w:t>. 87473946619</w:t>
            </w:r>
          </w:p>
          <w:p w:rsidR="00AA16FC" w:rsidRPr="00AA16FC" w:rsidRDefault="00010133" w:rsidP="00AA16FC">
            <w:pPr>
              <w:tabs>
                <w:tab w:val="left" w:pos="6588"/>
              </w:tabs>
              <w:spacing w:after="0" w:line="240" w:lineRule="auto"/>
              <w:rPr>
                <w:rStyle w:val="header-user-name"/>
                <w:rFonts w:ascii="Times New Roman" w:hAnsi="Times New Roman"/>
                <w:sz w:val="24"/>
                <w:szCs w:val="24"/>
                <w:lang w:val="en-US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AA16FC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8802FC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AA16F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="00AA16FC" w:rsidRPr="008802FC">
              <w:rPr>
                <w:rFonts w:ascii="Times New Roman" w:hAnsi="Times New Roman"/>
                <w:sz w:val="24"/>
                <w:szCs w:val="24"/>
                <w:lang w:val="en-US"/>
              </w:rPr>
              <w:t>esil</w:t>
            </w:r>
            <w:r w:rsidR="00AA16FC" w:rsidRPr="00AA16FC">
              <w:rPr>
                <w:rFonts w:ascii="Times New Roman" w:hAnsi="Times New Roman"/>
                <w:sz w:val="24"/>
                <w:szCs w:val="24"/>
                <w:lang w:val="en-US"/>
              </w:rPr>
              <w:t>_</w:t>
            </w:r>
            <w:r w:rsidR="00AA16FC">
              <w:rPr>
                <w:rFonts w:ascii="Times New Roman" w:hAnsi="Times New Roman"/>
                <w:sz w:val="24"/>
                <w:szCs w:val="24"/>
                <w:lang w:val="en-US"/>
              </w:rPr>
              <w:t>atk7</w:t>
            </w:r>
            <w:r w:rsidR="00AA16FC" w:rsidRPr="008802FC">
              <w:rPr>
                <w:rFonts w:ascii="Times New Roman" w:hAnsi="Times New Roman"/>
                <w:sz w:val="24"/>
                <w:szCs w:val="24"/>
                <w:lang w:val="en-US"/>
              </w:rPr>
              <w:t>@mail.ru</w:t>
            </w:r>
          </w:p>
          <w:p w:rsidR="00010133" w:rsidRPr="00AA16FC" w:rsidRDefault="00AA16FC" w:rsidP="008802FC">
            <w:pPr>
              <w:spacing w:after="0" w:line="240" w:lineRule="auto"/>
              <w:rPr>
                <w:rStyle w:val="header-user-name"/>
                <w:rFonts w:ascii="Times New Roman" w:hAnsi="Times New Roman"/>
                <w:sz w:val="24"/>
                <w:szCs w:val="24"/>
                <w:lang w:val="en-US"/>
              </w:rPr>
            </w:pPr>
            <w:r w:rsidRPr="00AA16FC">
              <w:rPr>
                <w:rStyle w:val="header-user-name"/>
                <w:rFonts w:ascii="Times New Roman" w:hAnsi="Times New Roman"/>
                <w:sz w:val="24"/>
                <w:szCs w:val="24"/>
                <w:lang w:val="en-US"/>
              </w:rPr>
              <w:t>marusanich71@mail.ru</w:t>
            </w:r>
          </w:p>
          <w:p w:rsidR="00010133" w:rsidRPr="00AA16FC" w:rsidRDefault="00010133" w:rsidP="008802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010133" w:rsidRPr="00AA16FC" w:rsidRDefault="00010133" w:rsidP="008802FC">
      <w:pPr>
        <w:pStyle w:val="a5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10133" w:rsidRPr="00AA16FC" w:rsidRDefault="00010133" w:rsidP="008802FC">
      <w:pPr>
        <w:pStyle w:val="a5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77FC8" w:rsidRPr="00AA16FC" w:rsidRDefault="00F77FC8" w:rsidP="008802FC">
      <w:pPr>
        <w:pStyle w:val="a5"/>
        <w:jc w:val="center"/>
        <w:rPr>
          <w:rFonts w:ascii="Times New Roman" w:hAnsi="Times New Roman"/>
          <w:b/>
          <w:color w:val="0000CC"/>
          <w:sz w:val="24"/>
          <w:szCs w:val="24"/>
          <w:lang w:val="en-US"/>
        </w:rPr>
      </w:pPr>
    </w:p>
    <w:p w:rsidR="00F77FC8" w:rsidRPr="00AA16FC" w:rsidRDefault="00F77FC8" w:rsidP="008802FC">
      <w:pPr>
        <w:pStyle w:val="a5"/>
        <w:jc w:val="center"/>
        <w:rPr>
          <w:rFonts w:ascii="Times New Roman" w:hAnsi="Times New Roman"/>
          <w:b/>
          <w:color w:val="0000CC"/>
          <w:sz w:val="24"/>
          <w:szCs w:val="24"/>
          <w:lang w:val="en-US"/>
        </w:rPr>
      </w:pPr>
    </w:p>
    <w:p w:rsidR="00F77FC8" w:rsidRPr="00AA16FC" w:rsidRDefault="00F77FC8" w:rsidP="008802FC">
      <w:pPr>
        <w:pStyle w:val="a5"/>
        <w:jc w:val="center"/>
        <w:rPr>
          <w:rFonts w:ascii="Times New Roman" w:hAnsi="Times New Roman"/>
          <w:b/>
          <w:color w:val="0000CC"/>
          <w:sz w:val="24"/>
          <w:szCs w:val="24"/>
          <w:lang w:val="en-US"/>
        </w:rPr>
      </w:pPr>
    </w:p>
    <w:p w:rsidR="00F77FC8" w:rsidRPr="00AA16FC" w:rsidRDefault="00F77FC8" w:rsidP="008802FC">
      <w:pPr>
        <w:pStyle w:val="a5"/>
        <w:jc w:val="center"/>
        <w:rPr>
          <w:rFonts w:ascii="Times New Roman" w:hAnsi="Times New Roman"/>
          <w:b/>
          <w:color w:val="0000CC"/>
          <w:sz w:val="24"/>
          <w:szCs w:val="24"/>
          <w:lang w:val="en-US"/>
        </w:rPr>
      </w:pPr>
    </w:p>
    <w:p w:rsidR="00F77FC8" w:rsidRPr="00AA16FC" w:rsidRDefault="00F77FC8" w:rsidP="008802FC">
      <w:pPr>
        <w:pStyle w:val="a5"/>
        <w:jc w:val="center"/>
        <w:rPr>
          <w:rFonts w:ascii="Times New Roman" w:hAnsi="Times New Roman"/>
          <w:b/>
          <w:color w:val="0000CC"/>
          <w:sz w:val="24"/>
          <w:szCs w:val="24"/>
          <w:lang w:val="en-US"/>
        </w:rPr>
      </w:pPr>
    </w:p>
    <w:p w:rsidR="00F77FC8" w:rsidRPr="00AA16FC" w:rsidRDefault="00F77FC8" w:rsidP="008802FC">
      <w:pPr>
        <w:pStyle w:val="a5"/>
        <w:jc w:val="center"/>
        <w:rPr>
          <w:rFonts w:ascii="Times New Roman" w:hAnsi="Times New Roman"/>
          <w:b/>
          <w:color w:val="0000CC"/>
          <w:sz w:val="24"/>
          <w:szCs w:val="24"/>
          <w:lang w:val="en-US"/>
        </w:rPr>
      </w:pPr>
    </w:p>
    <w:p w:rsidR="00F77FC8" w:rsidRPr="00AA16FC" w:rsidRDefault="00F77FC8" w:rsidP="008802FC">
      <w:pPr>
        <w:pStyle w:val="a5"/>
        <w:jc w:val="center"/>
        <w:rPr>
          <w:rFonts w:ascii="Times New Roman" w:hAnsi="Times New Roman"/>
          <w:b/>
          <w:color w:val="0000CC"/>
          <w:sz w:val="24"/>
          <w:szCs w:val="24"/>
          <w:lang w:val="en-US"/>
        </w:rPr>
      </w:pPr>
    </w:p>
    <w:p w:rsidR="00CA756E" w:rsidRDefault="00CA756E" w:rsidP="008802FC">
      <w:pPr>
        <w:pStyle w:val="a5"/>
        <w:jc w:val="center"/>
        <w:rPr>
          <w:rFonts w:ascii="Times New Roman" w:hAnsi="Times New Roman"/>
          <w:b/>
          <w:color w:val="0000CC"/>
          <w:sz w:val="24"/>
          <w:szCs w:val="24"/>
        </w:rPr>
      </w:pPr>
    </w:p>
    <w:p w:rsidR="00CA756E" w:rsidRDefault="00CA756E" w:rsidP="008802FC">
      <w:pPr>
        <w:pStyle w:val="a5"/>
        <w:jc w:val="center"/>
        <w:rPr>
          <w:rFonts w:ascii="Times New Roman" w:hAnsi="Times New Roman"/>
          <w:b/>
          <w:color w:val="0000CC"/>
          <w:sz w:val="24"/>
          <w:szCs w:val="24"/>
        </w:rPr>
      </w:pPr>
    </w:p>
    <w:p w:rsidR="00010133" w:rsidRPr="008802FC" w:rsidRDefault="00010133" w:rsidP="008802FC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b/>
          <w:color w:val="0000CC"/>
          <w:sz w:val="24"/>
          <w:szCs w:val="24"/>
        </w:rPr>
        <w:lastRenderedPageBreak/>
        <w:t>Введение</w:t>
      </w:r>
    </w:p>
    <w:p w:rsidR="00010133" w:rsidRPr="008802FC" w:rsidRDefault="00010133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ab/>
        <w:t xml:space="preserve">Агротехнический колледж № 7 начал свою историю с февраля 1958 года как училище механизации сельского хозяйства для подготовки рабочих кадров для вновь образованного целинного района.  Базой училища явились три складских помещения строительной организации  </w:t>
      </w:r>
      <w:proofErr w:type="spellStart"/>
      <w:r w:rsidRPr="008802FC">
        <w:rPr>
          <w:rFonts w:ascii="Times New Roman" w:hAnsi="Times New Roman"/>
          <w:sz w:val="24"/>
          <w:szCs w:val="24"/>
        </w:rPr>
        <w:t>Тургайалюминьстрой</w:t>
      </w:r>
      <w:proofErr w:type="spellEnd"/>
      <w:r w:rsidRPr="008802FC">
        <w:rPr>
          <w:rFonts w:ascii="Times New Roman" w:hAnsi="Times New Roman"/>
          <w:sz w:val="24"/>
          <w:szCs w:val="24"/>
        </w:rPr>
        <w:t>. Срок обучения составлял от 3 месяцев до одного года.</w:t>
      </w:r>
    </w:p>
    <w:p w:rsidR="00010133" w:rsidRPr="008802FC" w:rsidRDefault="00010133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ab/>
        <w:t xml:space="preserve">В бараках, расположенных на окраине, тогда станции Есиль, были оборудованы кабинеты, мастерские, а также жилье для сотрудников. Учащиеся проживали на квартирах, питались в столовой, построенной хозяйственным способом.  </w:t>
      </w:r>
    </w:p>
    <w:p w:rsidR="00010133" w:rsidRPr="008802FC" w:rsidRDefault="00010133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b/>
          <w:sz w:val="24"/>
          <w:szCs w:val="24"/>
        </w:rPr>
        <w:tab/>
      </w:r>
      <w:r w:rsidRPr="008802FC">
        <w:rPr>
          <w:rFonts w:ascii="Times New Roman" w:hAnsi="Times New Roman"/>
          <w:sz w:val="24"/>
          <w:szCs w:val="24"/>
        </w:rPr>
        <w:t>География набора простиралась далеко за пределы Казахстана (Башкирия, Молдавия, Украина, Россия, Татарстан и т.д.). Ежегодно в училище обучалось от 400 до 500 учащихся. Параллельно учащиеся могли получать в вечернее время среднее образование.</w:t>
      </w:r>
    </w:p>
    <w:p w:rsidR="00010133" w:rsidRPr="008802FC" w:rsidRDefault="00010133" w:rsidP="008802FC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В 1965 году был построен новый учебный корпус на 240 мест, два общежития по 100 спальных мест, мастерская, две лаборатории. Все это строилось с помощью сотрудников и учащихся. Начиная с этого времени, постепенно строились новые учебные и производственные здания, жилье для сотрудников. </w:t>
      </w:r>
      <w:r w:rsidRPr="008802F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88265</wp:posOffset>
            </wp:positionV>
            <wp:extent cx="3144520" cy="1974850"/>
            <wp:effectExtent l="19050" t="0" r="0" b="0"/>
            <wp:wrapTight wrapText="bothSides">
              <wp:wrapPolygon edited="0">
                <wp:start x="-131" y="0"/>
                <wp:lineTo x="-131" y="21461"/>
                <wp:lineTo x="21591" y="21461"/>
                <wp:lineTo x="21591" y="0"/>
                <wp:lineTo x="-131" y="0"/>
              </wp:wrapPolygon>
            </wp:wrapTight>
            <wp:docPr id="34" name="Рисунок 1" descr="D:\газета\6KkpYKIwT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6KkpYKIwTN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02F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88265</wp:posOffset>
            </wp:positionV>
            <wp:extent cx="2741295" cy="2011680"/>
            <wp:effectExtent l="19050" t="0" r="1905" b="0"/>
            <wp:wrapTight wrapText="bothSides">
              <wp:wrapPolygon edited="0">
                <wp:start x="-150" y="0"/>
                <wp:lineTo x="-150" y="21477"/>
                <wp:lineTo x="21615" y="21477"/>
                <wp:lineTo x="21615" y="0"/>
                <wp:lineTo x="-150" y="0"/>
              </wp:wrapPolygon>
            </wp:wrapTight>
            <wp:docPr id="35" name="Рисунок 1" descr="фото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02FC">
        <w:rPr>
          <w:rFonts w:ascii="Times New Roman" w:hAnsi="Times New Roman"/>
          <w:sz w:val="24"/>
          <w:szCs w:val="24"/>
        </w:rPr>
        <w:t>Всего за несколько лет, на окраине города Есиль, появился новый район  «училище»</w:t>
      </w:r>
      <w:r w:rsidR="000A0704">
        <w:rPr>
          <w:rFonts w:ascii="Times New Roman" w:hAnsi="Times New Roman"/>
          <w:sz w:val="24"/>
          <w:szCs w:val="24"/>
        </w:rPr>
        <w:t xml:space="preserve"> – </w:t>
      </w:r>
      <w:r w:rsidRPr="008802FC">
        <w:rPr>
          <w:rFonts w:ascii="Times New Roman" w:hAnsi="Times New Roman"/>
          <w:sz w:val="24"/>
          <w:szCs w:val="24"/>
        </w:rPr>
        <w:t>со своей инфраструктурой, благоустроенностью, зелеными насаждениями. Это место и сейчас н</w:t>
      </w:r>
      <w:r w:rsidR="000A22F6">
        <w:rPr>
          <w:rFonts w:ascii="Times New Roman" w:hAnsi="Times New Roman"/>
          <w:sz w:val="24"/>
          <w:szCs w:val="24"/>
        </w:rPr>
        <w:t>азывают «оазисом» нашего города.</w:t>
      </w:r>
    </w:p>
    <w:p w:rsidR="00010133" w:rsidRPr="008802FC" w:rsidRDefault="00010133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         Шло время, и оно потребовало перейти на обучение, как профессии, так и общему среднему образованию одновременно. Перейдя на трехгодичный срок обучения в 1975 году, училище готовило рабочие кадры по следующим профессиям: «Тракторист-машинист широкого профиля с умением выполнять работы слесаря-ремонтника и водителя автомобиля»; «Мастер-маслодел» «Повар-кондитер», «</w:t>
      </w:r>
      <w:proofErr w:type="spellStart"/>
      <w:r w:rsidRPr="008802FC">
        <w:rPr>
          <w:rFonts w:ascii="Times New Roman" w:hAnsi="Times New Roman"/>
          <w:sz w:val="24"/>
          <w:szCs w:val="24"/>
        </w:rPr>
        <w:t>Мастер-плодоовощевод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» </w:t>
      </w:r>
    </w:p>
    <w:p w:rsidR="00010133" w:rsidRPr="008802FC" w:rsidRDefault="00010133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ab/>
        <w:t>Идя в ногу со временем, наше образовательное учреждение несколько раз меняло статус: СПТУ № 61,  СПТУ № 6, Высшее Профессиональное Училище № 1, Региональный Профессиональн</w:t>
      </w:r>
      <w:proofErr w:type="gramStart"/>
      <w:r w:rsidRPr="008802FC">
        <w:rPr>
          <w:rFonts w:ascii="Times New Roman" w:hAnsi="Times New Roman"/>
          <w:sz w:val="24"/>
          <w:szCs w:val="24"/>
        </w:rPr>
        <w:t>о-</w:t>
      </w:r>
      <w:proofErr w:type="gramEnd"/>
      <w:r w:rsidRPr="008802FC">
        <w:rPr>
          <w:rFonts w:ascii="Times New Roman" w:hAnsi="Times New Roman"/>
          <w:sz w:val="24"/>
          <w:szCs w:val="24"/>
        </w:rPr>
        <w:t xml:space="preserve"> Технический Лицей № 7, ГУ «Профессиональный лицей № 7».  На сегодняшний день мы именуемся   КГУ «Агротехнический колледж № 7» управления  образования Акмолинской области.</w:t>
      </w:r>
    </w:p>
    <w:p w:rsidR="00010133" w:rsidRPr="008802FC" w:rsidRDefault="00010133" w:rsidP="008802FC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Менялся статус, но неизменным осталось </w:t>
      </w:r>
      <w:r w:rsidRPr="008802FC">
        <w:rPr>
          <w:rStyle w:val="ac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>доброе имя нашего учебного заведения, сформированное многими поколениями наших предшественников</w:t>
      </w:r>
      <w:r w:rsidRPr="008802FC">
        <w:rPr>
          <w:rFonts w:ascii="Times New Roman" w:hAnsi="Times New Roman"/>
          <w:b/>
          <w:sz w:val="24"/>
          <w:szCs w:val="24"/>
        </w:rPr>
        <w:t xml:space="preserve">.  </w:t>
      </w:r>
      <w:r w:rsidRPr="008802FC">
        <w:rPr>
          <w:rStyle w:val="ac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>На протяжении всей истории колледж имеет безупречную репутацию как среди студентов и выпускников, так и среди родителей и социальных партнеров.</w:t>
      </w:r>
    </w:p>
    <w:p w:rsidR="00010133" w:rsidRPr="008802FC" w:rsidRDefault="00010133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ab/>
        <w:t xml:space="preserve">Следует отдать должное людям, которые в разные годы, в течение более тридцати лет бескорыстно, настойчиво, с большой ответственностью и необыкновенным творчеством делали доброе дело для подрастающего поколения: Евдокимова Е.И., Лыков Н.Ф., </w:t>
      </w:r>
      <w:proofErr w:type="spellStart"/>
      <w:r w:rsidRPr="008802FC">
        <w:rPr>
          <w:rFonts w:ascii="Times New Roman" w:hAnsi="Times New Roman"/>
          <w:sz w:val="24"/>
          <w:szCs w:val="24"/>
        </w:rPr>
        <w:t>Демидович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С.Н., </w:t>
      </w:r>
      <w:proofErr w:type="spellStart"/>
      <w:r w:rsidRPr="008802FC">
        <w:rPr>
          <w:rFonts w:ascii="Times New Roman" w:hAnsi="Times New Roman"/>
          <w:sz w:val="24"/>
          <w:szCs w:val="24"/>
        </w:rPr>
        <w:t>Кретинин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В. В., Маркелов М.П., Саенко З.И., </w:t>
      </w:r>
      <w:proofErr w:type="spellStart"/>
      <w:r w:rsidRPr="008802FC">
        <w:rPr>
          <w:rFonts w:ascii="Times New Roman" w:hAnsi="Times New Roman"/>
          <w:sz w:val="24"/>
          <w:szCs w:val="24"/>
        </w:rPr>
        <w:t>Склифас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В.Я., </w:t>
      </w:r>
      <w:proofErr w:type="spellStart"/>
      <w:r w:rsidRPr="008802FC">
        <w:rPr>
          <w:rFonts w:ascii="Times New Roman" w:hAnsi="Times New Roman"/>
          <w:sz w:val="24"/>
          <w:szCs w:val="24"/>
        </w:rPr>
        <w:lastRenderedPageBreak/>
        <w:t>Склифас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Л.П., Артемов Б.Н., </w:t>
      </w:r>
      <w:proofErr w:type="spellStart"/>
      <w:r w:rsidRPr="008802FC">
        <w:rPr>
          <w:rFonts w:ascii="Times New Roman" w:hAnsi="Times New Roman"/>
          <w:sz w:val="24"/>
          <w:szCs w:val="24"/>
        </w:rPr>
        <w:t>Туякбаева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А.Е., </w:t>
      </w:r>
      <w:proofErr w:type="spellStart"/>
      <w:r w:rsidRPr="008802FC">
        <w:rPr>
          <w:rFonts w:ascii="Times New Roman" w:hAnsi="Times New Roman"/>
          <w:sz w:val="24"/>
          <w:szCs w:val="24"/>
        </w:rPr>
        <w:t>Елеусизов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Р.Г., Евтушенко В.С., </w:t>
      </w:r>
      <w:proofErr w:type="spellStart"/>
      <w:r w:rsidRPr="008802FC">
        <w:rPr>
          <w:rFonts w:ascii="Times New Roman" w:hAnsi="Times New Roman"/>
          <w:sz w:val="24"/>
          <w:szCs w:val="24"/>
        </w:rPr>
        <w:t>Синягивская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Л.М., Крылова Е.Д.,  Суслопаров В.Я.</w:t>
      </w:r>
    </w:p>
    <w:p w:rsidR="00010133" w:rsidRPr="008802FC" w:rsidRDefault="00010133" w:rsidP="008802FC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431165</wp:posOffset>
            </wp:positionV>
            <wp:extent cx="2288540" cy="1562100"/>
            <wp:effectExtent l="19050" t="0" r="0" b="0"/>
            <wp:wrapTight wrapText="bothSides">
              <wp:wrapPolygon edited="0">
                <wp:start x="-180" y="0"/>
                <wp:lineTo x="-180" y="21337"/>
                <wp:lineTo x="21576" y="21337"/>
                <wp:lineTo x="21576" y="0"/>
                <wp:lineTo x="-180" y="0"/>
              </wp:wrapPolygon>
            </wp:wrapTight>
            <wp:docPr id="36" name="Рисунок 6" descr="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02FC">
        <w:rPr>
          <w:rFonts w:ascii="Times New Roman" w:hAnsi="Times New Roman"/>
          <w:sz w:val="24"/>
          <w:szCs w:val="24"/>
        </w:rPr>
        <w:t xml:space="preserve">Училище неоднократно было победителем республиканских и союзных соревнований. В </w:t>
      </w:r>
      <w:smartTag w:uri="urn:schemas-microsoft-com:office:smarttags" w:element="metricconverter">
        <w:smartTagPr>
          <w:attr w:name="ProductID" w:val="1983 г"/>
        </w:smartTagPr>
        <w:r w:rsidRPr="008802FC">
          <w:rPr>
            <w:rFonts w:ascii="Times New Roman" w:hAnsi="Times New Roman"/>
            <w:sz w:val="24"/>
            <w:szCs w:val="24"/>
          </w:rPr>
          <w:t>1983 г</w:t>
        </w:r>
      </w:smartTag>
      <w:r w:rsidRPr="008802FC">
        <w:rPr>
          <w:rFonts w:ascii="Times New Roman" w:hAnsi="Times New Roman"/>
          <w:sz w:val="24"/>
          <w:szCs w:val="24"/>
        </w:rPr>
        <w:t xml:space="preserve">. училище награждено бронзовой медалью ВДНХ СССР, в </w:t>
      </w:r>
      <w:smartTag w:uri="urn:schemas-microsoft-com:office:smarttags" w:element="metricconverter">
        <w:smartTagPr>
          <w:attr w:name="ProductID" w:val="1984 г"/>
        </w:smartTagPr>
        <w:r w:rsidRPr="008802FC">
          <w:rPr>
            <w:rFonts w:ascii="Times New Roman" w:hAnsi="Times New Roman"/>
            <w:sz w:val="24"/>
            <w:szCs w:val="24"/>
          </w:rPr>
          <w:t>1984 г</w:t>
        </w:r>
      </w:smartTag>
      <w:r w:rsidRPr="008802FC">
        <w:rPr>
          <w:rFonts w:ascii="Times New Roman" w:hAnsi="Times New Roman"/>
          <w:sz w:val="24"/>
          <w:szCs w:val="24"/>
        </w:rPr>
        <w:t xml:space="preserve">. вручено переходящее красное знамя ЦК КП Казахстана, Совета Министров Казахской ССР, </w:t>
      </w:r>
      <w:proofErr w:type="spellStart"/>
      <w:r w:rsidRPr="008802FC">
        <w:rPr>
          <w:rFonts w:ascii="Times New Roman" w:hAnsi="Times New Roman"/>
          <w:sz w:val="24"/>
          <w:szCs w:val="24"/>
        </w:rPr>
        <w:t>Казсофпрофа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и ЦК ЛКСМ Казахстана. В </w:t>
      </w:r>
      <w:smartTag w:uri="urn:schemas-microsoft-com:office:smarttags" w:element="metricconverter">
        <w:smartTagPr>
          <w:attr w:name="ProductID" w:val="1983 г"/>
        </w:smartTagPr>
        <w:r w:rsidRPr="008802FC">
          <w:rPr>
            <w:rFonts w:ascii="Times New Roman" w:hAnsi="Times New Roman"/>
            <w:sz w:val="24"/>
            <w:szCs w:val="24"/>
          </w:rPr>
          <w:t>1983 г</w:t>
        </w:r>
      </w:smartTag>
      <w:r w:rsidRPr="008802FC">
        <w:rPr>
          <w:rFonts w:ascii="Times New Roman" w:hAnsi="Times New Roman"/>
          <w:sz w:val="24"/>
          <w:szCs w:val="24"/>
        </w:rPr>
        <w:t xml:space="preserve">. училище - лауреат премии Ленинского Комсомола Казахстана. В </w:t>
      </w:r>
      <w:smartTag w:uri="urn:schemas-microsoft-com:office:smarttags" w:element="metricconverter">
        <w:smartTagPr>
          <w:attr w:name="ProductID" w:val="1980 г"/>
        </w:smartTagPr>
        <w:r w:rsidRPr="008802FC">
          <w:rPr>
            <w:rFonts w:ascii="Times New Roman" w:hAnsi="Times New Roman"/>
            <w:sz w:val="24"/>
            <w:szCs w:val="24"/>
          </w:rPr>
          <w:t>1980 г</w:t>
        </w:r>
      </w:smartTag>
      <w:r w:rsidRPr="008802FC">
        <w:rPr>
          <w:rFonts w:ascii="Times New Roman" w:hAnsi="Times New Roman"/>
          <w:sz w:val="24"/>
          <w:szCs w:val="24"/>
        </w:rPr>
        <w:t xml:space="preserve">. училищу присвоено звание «Училище высокой культуры»В </w:t>
      </w:r>
      <w:smartTag w:uri="urn:schemas-microsoft-com:office:smarttags" w:element="metricconverter">
        <w:smartTagPr>
          <w:attr w:name="ProductID" w:val="1985 г"/>
        </w:smartTagPr>
        <w:r w:rsidRPr="008802FC">
          <w:rPr>
            <w:rFonts w:ascii="Times New Roman" w:hAnsi="Times New Roman"/>
            <w:sz w:val="24"/>
            <w:szCs w:val="24"/>
          </w:rPr>
          <w:t>1985 г</w:t>
        </w:r>
      </w:smartTag>
      <w:r w:rsidRPr="008802FC">
        <w:rPr>
          <w:rFonts w:ascii="Times New Roman" w:hAnsi="Times New Roman"/>
          <w:sz w:val="24"/>
          <w:szCs w:val="24"/>
        </w:rPr>
        <w:t xml:space="preserve">. училище стало победителем Всесоюзного соревнования и вручено переходящее Красная Знамя ЦК КПСС, </w:t>
      </w:r>
      <w:proofErr w:type="spellStart"/>
      <w:r w:rsidRPr="008802FC">
        <w:rPr>
          <w:rFonts w:ascii="Times New Roman" w:hAnsi="Times New Roman"/>
          <w:sz w:val="24"/>
          <w:szCs w:val="24"/>
        </w:rPr>
        <w:t>Сов</w:t>
      </w:r>
      <w:proofErr w:type="gramStart"/>
      <w:r w:rsidRPr="008802FC">
        <w:rPr>
          <w:rFonts w:ascii="Times New Roman" w:hAnsi="Times New Roman"/>
          <w:sz w:val="24"/>
          <w:szCs w:val="24"/>
        </w:rPr>
        <w:t>.М</w:t>
      </w:r>
      <w:proofErr w:type="gramEnd"/>
      <w:r w:rsidRPr="008802FC">
        <w:rPr>
          <w:rFonts w:ascii="Times New Roman" w:hAnsi="Times New Roman"/>
          <w:sz w:val="24"/>
          <w:szCs w:val="24"/>
        </w:rPr>
        <w:t>ин.СССР</w:t>
      </w:r>
      <w:proofErr w:type="spellEnd"/>
      <w:r w:rsidRPr="008802FC">
        <w:rPr>
          <w:rFonts w:ascii="Times New Roman" w:hAnsi="Times New Roman"/>
          <w:sz w:val="24"/>
          <w:szCs w:val="24"/>
        </w:rPr>
        <w:t>, ВЦСПС и ЦК ВЛКСМ.</w:t>
      </w:r>
    </w:p>
    <w:p w:rsidR="00010133" w:rsidRPr="008802FC" w:rsidRDefault="00010133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 Главным фактором в создании успешного имиджа и репутации колледжа являются наши преподаватели и наставники. Вспоминая ветеранов колледжа, понимаешь смысл их призвания: верность долгу, беззаветная преданность колледжу и бескорыстная любовь к учащимся, которая благодарной памятью откликнулась в сердцах выпускников. Золотым фондом колледжа являются люди, посвятившие ему долгие годы: </w:t>
      </w:r>
      <w:proofErr w:type="spellStart"/>
      <w:r w:rsidRPr="008802FC">
        <w:rPr>
          <w:rFonts w:ascii="Times New Roman" w:hAnsi="Times New Roman"/>
          <w:sz w:val="24"/>
          <w:szCs w:val="24"/>
        </w:rPr>
        <w:t>Абдуахитов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К.А., Цимбал Л.Л., </w:t>
      </w:r>
      <w:proofErr w:type="spellStart"/>
      <w:r w:rsidRPr="008802FC">
        <w:rPr>
          <w:rFonts w:ascii="Times New Roman" w:hAnsi="Times New Roman"/>
          <w:sz w:val="24"/>
          <w:szCs w:val="24"/>
        </w:rPr>
        <w:t>Богучарский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В.В., </w:t>
      </w:r>
      <w:proofErr w:type="spellStart"/>
      <w:r w:rsidRPr="008802FC">
        <w:rPr>
          <w:rFonts w:ascii="Times New Roman" w:hAnsi="Times New Roman"/>
          <w:sz w:val="24"/>
          <w:szCs w:val="24"/>
        </w:rPr>
        <w:t>Туровский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М.А., Рычкова А.В., Крылова Т.Е., </w:t>
      </w:r>
      <w:proofErr w:type="spellStart"/>
      <w:r w:rsidRPr="008802FC">
        <w:rPr>
          <w:rFonts w:ascii="Times New Roman" w:hAnsi="Times New Roman"/>
          <w:sz w:val="24"/>
          <w:szCs w:val="24"/>
        </w:rPr>
        <w:t>Субцельная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Л.А., </w:t>
      </w:r>
      <w:proofErr w:type="spellStart"/>
      <w:r w:rsidRPr="008802FC">
        <w:rPr>
          <w:rFonts w:ascii="Times New Roman" w:hAnsi="Times New Roman"/>
          <w:sz w:val="24"/>
          <w:szCs w:val="24"/>
        </w:rPr>
        <w:t>Федоришина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Л.В., Дорошенко Е.М., </w:t>
      </w:r>
      <w:proofErr w:type="spellStart"/>
      <w:r w:rsidRPr="008802FC">
        <w:rPr>
          <w:rFonts w:ascii="Times New Roman" w:hAnsi="Times New Roman"/>
          <w:sz w:val="24"/>
          <w:szCs w:val="24"/>
        </w:rPr>
        <w:t>Бродовский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А.З., </w:t>
      </w:r>
      <w:proofErr w:type="spellStart"/>
      <w:r w:rsidRPr="008802FC">
        <w:rPr>
          <w:rFonts w:ascii="Times New Roman" w:hAnsi="Times New Roman"/>
          <w:sz w:val="24"/>
          <w:szCs w:val="24"/>
        </w:rPr>
        <w:t>Бродовская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Л.И., Лемешева И.М., </w:t>
      </w:r>
      <w:proofErr w:type="spellStart"/>
      <w:r w:rsidRPr="008802FC">
        <w:rPr>
          <w:rFonts w:ascii="Times New Roman" w:hAnsi="Times New Roman"/>
          <w:sz w:val="24"/>
          <w:szCs w:val="24"/>
        </w:rPr>
        <w:t>Каражигитова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З.Х., </w:t>
      </w:r>
      <w:proofErr w:type="spellStart"/>
      <w:r w:rsidRPr="008802FC">
        <w:rPr>
          <w:rFonts w:ascii="Times New Roman" w:hAnsi="Times New Roman"/>
          <w:sz w:val="24"/>
          <w:szCs w:val="24"/>
        </w:rPr>
        <w:t>Баксимов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К. </w:t>
      </w:r>
    </w:p>
    <w:p w:rsidR="00010133" w:rsidRPr="008802FC" w:rsidRDefault="00010133" w:rsidP="008802FC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Щедрость души, любовь и настоящий интерес к делу, готовность отдать все свои силы и знания – вот личные качества сотрудников, работающих в нашем колледже: Клименко Г.А., Скороход С.А., </w:t>
      </w:r>
      <w:proofErr w:type="spellStart"/>
      <w:r w:rsidRPr="008802FC">
        <w:rPr>
          <w:rFonts w:ascii="Times New Roman" w:hAnsi="Times New Roman"/>
          <w:sz w:val="24"/>
          <w:szCs w:val="24"/>
        </w:rPr>
        <w:t>Тасмагамбетова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Г.К., Осипов В.П., Полтавец Е.Л., </w:t>
      </w:r>
      <w:proofErr w:type="spellStart"/>
      <w:r w:rsidRPr="008802FC">
        <w:rPr>
          <w:rFonts w:ascii="Times New Roman" w:hAnsi="Times New Roman"/>
          <w:sz w:val="24"/>
          <w:szCs w:val="24"/>
        </w:rPr>
        <w:t>Биль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С.В., Заговора Н.Г., Соколова Л.М. </w:t>
      </w:r>
    </w:p>
    <w:p w:rsidR="00010133" w:rsidRPr="008802FC" w:rsidRDefault="00010133" w:rsidP="008802FC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Мы рады стремлению многих выпускников колледжа переступить порог АТК №7 уже в новом качестве – качестве сотрудников: </w:t>
      </w:r>
      <w:proofErr w:type="spellStart"/>
      <w:r w:rsidRPr="008802FC">
        <w:rPr>
          <w:rFonts w:ascii="Times New Roman" w:hAnsi="Times New Roman"/>
          <w:sz w:val="24"/>
          <w:szCs w:val="24"/>
        </w:rPr>
        <w:t>Губайдулина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А.Д., Рахматуллина Н.Н., Лебедева С.М., </w:t>
      </w:r>
      <w:proofErr w:type="spellStart"/>
      <w:r w:rsidRPr="008802FC">
        <w:rPr>
          <w:rFonts w:ascii="Times New Roman" w:hAnsi="Times New Roman"/>
          <w:sz w:val="24"/>
          <w:szCs w:val="24"/>
        </w:rPr>
        <w:t>Вершинин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А.А., </w:t>
      </w:r>
      <w:proofErr w:type="spellStart"/>
      <w:r w:rsidRPr="008802FC">
        <w:rPr>
          <w:rFonts w:ascii="Times New Roman" w:hAnsi="Times New Roman"/>
          <w:sz w:val="24"/>
          <w:szCs w:val="24"/>
        </w:rPr>
        <w:t>Байтемиров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Б.Б., Демичева Г.А., Ковалева С.Е., Карабан С.И., </w:t>
      </w:r>
      <w:proofErr w:type="spellStart"/>
      <w:r w:rsidRPr="008802FC">
        <w:rPr>
          <w:rFonts w:ascii="Times New Roman" w:hAnsi="Times New Roman"/>
          <w:sz w:val="24"/>
          <w:szCs w:val="24"/>
        </w:rPr>
        <w:t>Нурмагамбетов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Б.М., </w:t>
      </w:r>
      <w:proofErr w:type="spellStart"/>
      <w:r w:rsidRPr="008802FC">
        <w:rPr>
          <w:rFonts w:ascii="Times New Roman" w:hAnsi="Times New Roman"/>
          <w:sz w:val="24"/>
          <w:szCs w:val="24"/>
        </w:rPr>
        <w:t>Оспанова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Н.В.</w:t>
      </w:r>
    </w:p>
    <w:p w:rsidR="00010133" w:rsidRPr="008802FC" w:rsidRDefault="00010133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bCs/>
          <w:sz w:val="24"/>
          <w:szCs w:val="24"/>
        </w:rPr>
        <w:tab/>
      </w:r>
      <w:r w:rsidRPr="008802FC">
        <w:rPr>
          <w:rFonts w:ascii="Times New Roman" w:hAnsi="Times New Roman"/>
          <w:sz w:val="24"/>
          <w:szCs w:val="24"/>
        </w:rPr>
        <w:t xml:space="preserve">За период существования нашего учебного заведения им руководили несколько директоров: Кривицкий В.Ф., Марин Б. А., Калиниченко Г. Д., </w:t>
      </w:r>
      <w:proofErr w:type="spellStart"/>
      <w:r w:rsidRPr="008802FC">
        <w:rPr>
          <w:rFonts w:ascii="Times New Roman" w:hAnsi="Times New Roman"/>
          <w:sz w:val="24"/>
          <w:szCs w:val="24"/>
        </w:rPr>
        <w:t>Лепешко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Е. В. С 1975 по 2002 год руководство возглавил Капацинский Евгений Николаевич.</w:t>
      </w:r>
      <w:r w:rsidRPr="008802FC">
        <w:rPr>
          <w:rFonts w:ascii="Times New Roman" w:hAnsi="Times New Roman"/>
          <w:noProof/>
          <w:sz w:val="24"/>
          <w:szCs w:val="24"/>
        </w:rPr>
        <w:t xml:space="preserve"> </w:t>
      </w:r>
    </w:p>
    <w:p w:rsidR="00010133" w:rsidRPr="008802FC" w:rsidRDefault="00010133" w:rsidP="008802FC">
      <w:pPr>
        <w:pStyle w:val="a5"/>
        <w:ind w:firstLine="708"/>
        <w:jc w:val="center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84543</wp:posOffset>
            </wp:positionH>
            <wp:positionV relativeFrom="paragraph">
              <wp:posOffset>146794</wp:posOffset>
            </wp:positionV>
            <wp:extent cx="2345777" cy="1765738"/>
            <wp:effectExtent l="19050" t="0" r="0" b="0"/>
            <wp:wrapSquare wrapText="bothSides"/>
            <wp:docPr id="43" name="Рисунок 4" descr="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777" cy="176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133" w:rsidRPr="008802FC" w:rsidRDefault="00010133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     </w:t>
      </w:r>
      <w:r w:rsidRPr="008802FC">
        <w:rPr>
          <w:rFonts w:ascii="Times New Roman" w:hAnsi="Times New Roman"/>
          <w:i/>
          <w:sz w:val="24"/>
          <w:szCs w:val="24"/>
        </w:rPr>
        <w:t>Директор училища Капацинский Е.Н. вручает дипломы выпускникам  1979 года</w:t>
      </w:r>
    </w:p>
    <w:p w:rsidR="00010133" w:rsidRPr="008802FC" w:rsidRDefault="00010133" w:rsidP="008802FC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10133" w:rsidRPr="008802FC" w:rsidRDefault="00010133" w:rsidP="008802FC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Проходит время, сменяются поколения, но по прежнему  </w:t>
      </w:r>
      <w:r w:rsidRPr="008802FC">
        <w:rPr>
          <w:rFonts w:ascii="Times New Roman" w:hAnsi="Times New Roman"/>
          <w:sz w:val="24"/>
          <w:szCs w:val="24"/>
          <w:shd w:val="clear" w:color="auto" w:fill="FFFFFF"/>
        </w:rPr>
        <w:t xml:space="preserve">коллектив сотрудников и студентов колледжа бережно хранит и преумножает традиции учебного заведения, вносит новые идеи в подготовку кадров с учетом запросов времени. </w:t>
      </w:r>
      <w:r w:rsidRPr="008802FC">
        <w:rPr>
          <w:rFonts w:ascii="Times New Roman" w:hAnsi="Times New Roman"/>
          <w:sz w:val="24"/>
          <w:szCs w:val="24"/>
        </w:rPr>
        <w:t xml:space="preserve">Мы не просто учим профессии, мы делаем это качественно и результативно, поэтому мы  гордимся профессиональными и личностными успехами всех, поверивших в нас.  </w:t>
      </w:r>
    </w:p>
    <w:p w:rsidR="00010133" w:rsidRPr="008802FC" w:rsidRDefault="00010133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ab/>
        <w:t xml:space="preserve">За годы своего развития колледж  вырос в учебное заведение с высококвалифицированным инженерно-педагогическим составом и сильной  материально-технической базой.  </w:t>
      </w:r>
    </w:p>
    <w:p w:rsidR="00010133" w:rsidRPr="008802FC" w:rsidRDefault="00010133" w:rsidP="008802FC">
      <w:pPr>
        <w:pStyle w:val="a5"/>
        <w:jc w:val="both"/>
        <w:rPr>
          <w:rFonts w:ascii="Times New Roman" w:eastAsia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ab/>
      </w:r>
      <w:r w:rsidRPr="008802FC">
        <w:rPr>
          <w:rFonts w:ascii="Times New Roman" w:eastAsia="Times New Roman" w:hAnsi="Times New Roman"/>
          <w:sz w:val="24"/>
          <w:szCs w:val="24"/>
        </w:rPr>
        <w:t>Время не стоит на м</w:t>
      </w:r>
      <w:r w:rsidRPr="008802FC">
        <w:rPr>
          <w:rFonts w:ascii="Times New Roman" w:eastAsia="Times New Roman" w:hAnsi="Times New Roman"/>
          <w:sz w:val="24"/>
          <w:szCs w:val="24"/>
          <w:shd w:val="clear" w:color="auto" w:fill="FFFFFF" w:themeFill="background1"/>
        </w:rPr>
        <w:t xml:space="preserve">есте, жизнь предъявляет к выпускникам все более высокие требования. Поэтому, задачей каждого педагога является постоянный профессиональный </w:t>
      </w:r>
      <w:r w:rsidRPr="008802FC">
        <w:rPr>
          <w:rFonts w:ascii="Times New Roman" w:eastAsia="Times New Roman" w:hAnsi="Times New Roman"/>
          <w:sz w:val="24"/>
          <w:szCs w:val="24"/>
          <w:shd w:val="clear" w:color="auto" w:fill="FFFFFF" w:themeFill="background1"/>
        </w:rPr>
        <w:lastRenderedPageBreak/>
        <w:t xml:space="preserve">рост, осуществить который помогает сильная сплоченная команда единомышленников. В лице заместителя директора по учебно-производственной работе Гойко Н.Ц., заместителя директора по учебной работе  Шульги Л.В., заместителя директора по учебно-воспитательной работе </w:t>
      </w:r>
      <w:proofErr w:type="spellStart"/>
      <w:r w:rsidRPr="008802FC">
        <w:rPr>
          <w:rFonts w:ascii="Times New Roman" w:eastAsia="Times New Roman" w:hAnsi="Times New Roman"/>
          <w:sz w:val="24"/>
          <w:szCs w:val="24"/>
          <w:shd w:val="clear" w:color="auto" w:fill="FFFFFF" w:themeFill="background1"/>
        </w:rPr>
        <w:t>Сарнавской</w:t>
      </w:r>
      <w:proofErr w:type="spellEnd"/>
      <w:r w:rsidRPr="008802FC">
        <w:rPr>
          <w:rFonts w:ascii="Times New Roman" w:eastAsia="Times New Roman" w:hAnsi="Times New Roman"/>
          <w:sz w:val="24"/>
          <w:szCs w:val="24"/>
          <w:shd w:val="clear" w:color="auto" w:fill="FFFFFF" w:themeFill="background1"/>
        </w:rPr>
        <w:t xml:space="preserve"> О.В., методиста – </w:t>
      </w:r>
      <w:proofErr w:type="spellStart"/>
      <w:r w:rsidRPr="008802FC">
        <w:rPr>
          <w:rFonts w:ascii="Times New Roman" w:eastAsia="Times New Roman" w:hAnsi="Times New Roman"/>
          <w:sz w:val="24"/>
          <w:szCs w:val="24"/>
          <w:shd w:val="clear" w:color="auto" w:fill="FFFFFF" w:themeFill="background1"/>
        </w:rPr>
        <w:t>Марусанич</w:t>
      </w:r>
      <w:proofErr w:type="spellEnd"/>
      <w:r w:rsidRPr="008802FC">
        <w:rPr>
          <w:rFonts w:ascii="Times New Roman" w:eastAsia="Times New Roman" w:hAnsi="Times New Roman"/>
          <w:sz w:val="24"/>
          <w:szCs w:val="24"/>
          <w:shd w:val="clear" w:color="auto" w:fill="FFFFFF" w:themeFill="background1"/>
        </w:rPr>
        <w:t xml:space="preserve"> С.А., старшего мастера – </w:t>
      </w:r>
      <w:proofErr w:type="spellStart"/>
      <w:r w:rsidRPr="008802FC">
        <w:rPr>
          <w:rFonts w:ascii="Times New Roman" w:eastAsia="Times New Roman" w:hAnsi="Times New Roman"/>
          <w:sz w:val="24"/>
          <w:szCs w:val="24"/>
          <w:shd w:val="clear" w:color="auto" w:fill="FFFFFF" w:themeFill="background1"/>
        </w:rPr>
        <w:t>Чернецкого</w:t>
      </w:r>
      <w:proofErr w:type="spellEnd"/>
      <w:r w:rsidRPr="008802FC">
        <w:rPr>
          <w:rFonts w:ascii="Times New Roman" w:eastAsia="Times New Roman" w:hAnsi="Times New Roman"/>
          <w:sz w:val="24"/>
          <w:szCs w:val="24"/>
          <w:shd w:val="clear" w:color="auto" w:fill="FFFFFF" w:themeFill="background1"/>
        </w:rPr>
        <w:t xml:space="preserve"> В.Ю. И конечно, главного координатора этой слаженной инициативной команды – директора колледжа Клименко Ларисы Ивановны.</w:t>
      </w:r>
      <w:r w:rsidRPr="008802FC">
        <w:rPr>
          <w:rFonts w:ascii="Times New Roman" w:hAnsi="Times New Roman"/>
          <w:sz w:val="24"/>
          <w:szCs w:val="24"/>
        </w:rPr>
        <w:t xml:space="preserve"> Её компетентность, инновационный стиль педагогического мышления, многолетний педагогический опыт  дают возможность  возглавлять и организовать работу учебного заведения по всем направлениям.</w:t>
      </w:r>
    </w:p>
    <w:p w:rsidR="00010133" w:rsidRPr="008802FC" w:rsidRDefault="00010133" w:rsidP="008802FC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Сегодня колледж – это современное образовательное учреждение, где ведется подготовка квалифицированных рабочих кадров по востребованным профессиям. Это качественное, доступное бесплатное образование,  проживание в  общежитии, выплата стипендий, трудоустройство, поступление в ВУЗы и колледжи 3-го уровня. Это возможность пройти краткосрочную подготовку и переподготовку кадров по направлению Центров занятости Акмолинской области  в рамках Программы развития продуктивной занятости и массового предпринимательства на 2017 - 2021 годы «</w:t>
      </w:r>
      <w:proofErr w:type="spellStart"/>
      <w:r w:rsidRPr="008802FC">
        <w:rPr>
          <w:rFonts w:ascii="Times New Roman" w:hAnsi="Times New Roman"/>
          <w:sz w:val="24"/>
          <w:szCs w:val="24"/>
        </w:rPr>
        <w:t>Енбе</w:t>
      </w:r>
      <w:proofErr w:type="spellEnd"/>
      <w:r w:rsidRPr="008802FC">
        <w:rPr>
          <w:rFonts w:ascii="Times New Roman" w:hAnsi="Times New Roman"/>
          <w:sz w:val="24"/>
          <w:szCs w:val="24"/>
          <w:lang w:val="kk-KZ"/>
        </w:rPr>
        <w:t>қ</w:t>
      </w:r>
      <w:r w:rsidRPr="008802FC">
        <w:rPr>
          <w:rFonts w:ascii="Times New Roman" w:hAnsi="Times New Roman"/>
          <w:sz w:val="24"/>
          <w:szCs w:val="24"/>
        </w:rPr>
        <w:t>», так и по индивидуальному договору.</w:t>
      </w:r>
    </w:p>
    <w:p w:rsidR="00010133" w:rsidRPr="008802FC" w:rsidRDefault="00010133" w:rsidP="008802FC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Студенты осваивают профессии по направлениям «Фермерское хозяйство (по профилю)»,  «Организация питания», «Сварочное дело (по видам)».  </w:t>
      </w:r>
    </w:p>
    <w:p w:rsidR="00010133" w:rsidRPr="008802FC" w:rsidRDefault="00010133" w:rsidP="008802FC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10133" w:rsidRPr="008802FC" w:rsidRDefault="00010133" w:rsidP="008802FC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3021330</wp:posOffset>
            </wp:positionH>
            <wp:positionV relativeFrom="paragraph">
              <wp:posOffset>31115</wp:posOffset>
            </wp:positionV>
            <wp:extent cx="2570480" cy="1630680"/>
            <wp:effectExtent l="19050" t="0" r="1270" b="0"/>
            <wp:wrapThrough wrapText="bothSides">
              <wp:wrapPolygon edited="0">
                <wp:start x="-160" y="0"/>
                <wp:lineTo x="-160" y="21449"/>
                <wp:lineTo x="21611" y="21449"/>
                <wp:lineTo x="21611" y="0"/>
                <wp:lineTo x="-160" y="0"/>
              </wp:wrapPolygon>
            </wp:wrapThrough>
            <wp:docPr id="82" name="Рисунок 15" descr="D:\фото работа\Этот колледж самый лучший\20160623_16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работа\Этот колледж самый лучший\20160623_1617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9921" b="5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02F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46355</wp:posOffset>
            </wp:positionV>
            <wp:extent cx="2570480" cy="1630680"/>
            <wp:effectExtent l="19050" t="0" r="1270" b="0"/>
            <wp:wrapThrough wrapText="bothSides">
              <wp:wrapPolygon edited="0">
                <wp:start x="-160" y="0"/>
                <wp:lineTo x="-160" y="21449"/>
                <wp:lineTo x="21611" y="21449"/>
                <wp:lineTo x="21611" y="0"/>
                <wp:lineTo x="-160" y="0"/>
              </wp:wrapPolygon>
            </wp:wrapThrough>
            <wp:docPr id="79" name="Рисунок 14" descr="D:\фото работа\Этот колледж самый лучший\_AAVEcVoj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работа\Этот колледж самый лучший\_AAVEcVojN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133" w:rsidRPr="008802FC" w:rsidRDefault="00010133" w:rsidP="008802FC">
      <w:pPr>
        <w:pStyle w:val="a5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10133" w:rsidRPr="008802FC" w:rsidRDefault="00010133" w:rsidP="008802FC">
      <w:pPr>
        <w:pStyle w:val="a5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10133" w:rsidRPr="008802FC" w:rsidRDefault="00010133" w:rsidP="008802FC">
      <w:pPr>
        <w:pStyle w:val="a5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10133" w:rsidRPr="008802FC" w:rsidRDefault="00010133" w:rsidP="008802FC">
      <w:pPr>
        <w:pStyle w:val="a5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10133" w:rsidRPr="008802FC" w:rsidRDefault="00010133" w:rsidP="008802FC">
      <w:pPr>
        <w:pStyle w:val="a5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10133" w:rsidRPr="008802FC" w:rsidRDefault="00010133" w:rsidP="008802FC">
      <w:pPr>
        <w:pStyle w:val="a5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10133" w:rsidRPr="008802FC" w:rsidRDefault="00010133" w:rsidP="008802FC">
      <w:pPr>
        <w:pStyle w:val="a5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10133" w:rsidRPr="008802FC" w:rsidRDefault="00010133" w:rsidP="008802FC">
      <w:pPr>
        <w:pStyle w:val="a5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8802F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94615</wp:posOffset>
            </wp:positionV>
            <wp:extent cx="2570480" cy="1714500"/>
            <wp:effectExtent l="19050" t="0" r="1270" b="0"/>
            <wp:wrapThrough wrapText="bothSides">
              <wp:wrapPolygon edited="0">
                <wp:start x="-160" y="0"/>
                <wp:lineTo x="-160" y="21360"/>
                <wp:lineTo x="21611" y="21360"/>
                <wp:lineTo x="21611" y="0"/>
                <wp:lineTo x="-160" y="0"/>
              </wp:wrapPolygon>
            </wp:wrapThrough>
            <wp:docPr id="86" name="Рисунок 17" descr="D:\фото работа\Работа\Открытые уроки 2018\на сайт -уроки\IMG_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работа\Работа\Открытые уроки 2018\на сайт -уроки\IMG_12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02F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-2705100</wp:posOffset>
            </wp:positionH>
            <wp:positionV relativeFrom="paragraph">
              <wp:posOffset>193675</wp:posOffset>
            </wp:positionV>
            <wp:extent cx="2570480" cy="1539240"/>
            <wp:effectExtent l="19050" t="0" r="1270" b="0"/>
            <wp:wrapThrough wrapText="bothSides">
              <wp:wrapPolygon edited="0">
                <wp:start x="-160" y="0"/>
                <wp:lineTo x="-160" y="21386"/>
                <wp:lineTo x="21611" y="21386"/>
                <wp:lineTo x="21611" y="0"/>
                <wp:lineTo x="-160" y="0"/>
              </wp:wrapPolygon>
            </wp:wrapThrough>
            <wp:docPr id="84" name="Рисунок 16" descr="D:\фото работа\Работа\Уроки Чернецкого\20171211_15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работа\Работа\Уроки Чернецкого\20171211_1532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133" w:rsidRPr="008802FC" w:rsidRDefault="00010133" w:rsidP="008802FC">
      <w:pPr>
        <w:pStyle w:val="a5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10133" w:rsidRPr="008802FC" w:rsidRDefault="00010133" w:rsidP="008802FC">
      <w:pPr>
        <w:pStyle w:val="a5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10133" w:rsidRPr="008802FC" w:rsidRDefault="00010133" w:rsidP="008802FC">
      <w:pPr>
        <w:pStyle w:val="a5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10133" w:rsidRPr="008802FC" w:rsidRDefault="00010133" w:rsidP="008802FC">
      <w:pPr>
        <w:pStyle w:val="a5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10133" w:rsidRPr="008802FC" w:rsidRDefault="00010133" w:rsidP="008802FC">
      <w:pPr>
        <w:pStyle w:val="a5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10133" w:rsidRPr="008802FC" w:rsidRDefault="00010133" w:rsidP="008802FC">
      <w:pPr>
        <w:pStyle w:val="a5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10133" w:rsidRPr="008802FC" w:rsidRDefault="00010133" w:rsidP="008802FC">
      <w:pPr>
        <w:pStyle w:val="a5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10133" w:rsidRPr="008802FC" w:rsidRDefault="00010133" w:rsidP="008802FC">
      <w:pPr>
        <w:pStyle w:val="a5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10133" w:rsidRPr="008802FC" w:rsidRDefault="00010133" w:rsidP="008802FC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Ежегодно в колледже учится около 300 юношей и девушек.</w:t>
      </w:r>
    </w:p>
    <w:p w:rsidR="00010133" w:rsidRPr="008802FC" w:rsidRDefault="00010133" w:rsidP="008802FC">
      <w:pPr>
        <w:pStyle w:val="a5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8802FC">
        <w:rPr>
          <w:rFonts w:ascii="Times New Roman" w:eastAsia="Times New Roman" w:hAnsi="Times New Roman"/>
          <w:sz w:val="24"/>
          <w:szCs w:val="24"/>
        </w:rPr>
        <w:t xml:space="preserve">Поиск новых форм и методов организации профессионального образования, стремление к большей практической ориентации результатов обучения, внедрение дуальной системы подготовки кадров по специальности «Организация питания» и «Фермерское хозяйство»,  </w:t>
      </w:r>
      <w:proofErr w:type="spellStart"/>
      <w:r w:rsidRPr="008802FC">
        <w:rPr>
          <w:rFonts w:ascii="Times New Roman" w:eastAsia="Times New Roman" w:hAnsi="Times New Roman"/>
          <w:sz w:val="24"/>
          <w:szCs w:val="24"/>
        </w:rPr>
        <w:t>модульно-компетентостное</w:t>
      </w:r>
      <w:proofErr w:type="spellEnd"/>
      <w:r w:rsidRPr="008802FC">
        <w:rPr>
          <w:rFonts w:ascii="Times New Roman" w:eastAsia="Times New Roman" w:hAnsi="Times New Roman"/>
          <w:sz w:val="24"/>
          <w:szCs w:val="24"/>
        </w:rPr>
        <w:t xml:space="preserve">  обучение, внедрение информационно-коммуникативных технологий , обобщение профессионального опыта педагогов на уровне области, развертывание полномасштабной системы управления качеством профессионального образования – это лишь общие направления работы колледжа.</w:t>
      </w:r>
    </w:p>
    <w:p w:rsidR="00010133" w:rsidRPr="008802FC" w:rsidRDefault="00010133" w:rsidP="008802F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eastAsia="Times New Roman" w:hAnsi="Times New Roman"/>
          <w:sz w:val="24"/>
          <w:szCs w:val="24"/>
        </w:rPr>
        <w:t xml:space="preserve">За многие годы сформировалась основная линия делового сотрудничества </w:t>
      </w:r>
      <w:r w:rsidRPr="008802FC">
        <w:rPr>
          <w:rFonts w:ascii="Times New Roman" w:hAnsi="Times New Roman"/>
          <w:sz w:val="24"/>
          <w:szCs w:val="24"/>
        </w:rPr>
        <w:t xml:space="preserve">   с р</w:t>
      </w:r>
      <w:r w:rsidRPr="008802FC">
        <w:rPr>
          <w:rFonts w:ascii="Times New Roman" w:eastAsia="Times New Roman" w:hAnsi="Times New Roman"/>
          <w:sz w:val="24"/>
          <w:szCs w:val="24"/>
        </w:rPr>
        <w:t xml:space="preserve">уководителями предприятий и организаций района, которые предоставляют </w:t>
      </w:r>
      <w:r w:rsidRPr="008802FC">
        <w:rPr>
          <w:rFonts w:ascii="Times New Roman" w:eastAsia="Times New Roman" w:hAnsi="Times New Roman"/>
          <w:sz w:val="24"/>
          <w:szCs w:val="24"/>
        </w:rPr>
        <w:lastRenderedPageBreak/>
        <w:t>оплачиваемые места для прохождения профессиональной практики, возможность трудоустройства выпускников, которые стали нашими социальными партнерами:   ТОО «</w:t>
      </w:r>
      <w:proofErr w:type="spellStart"/>
      <w:r w:rsidRPr="008802FC">
        <w:rPr>
          <w:rFonts w:ascii="Times New Roman" w:eastAsia="Times New Roman" w:hAnsi="Times New Roman"/>
          <w:sz w:val="24"/>
          <w:szCs w:val="24"/>
        </w:rPr>
        <w:t>Агро-Олдиви</w:t>
      </w:r>
      <w:proofErr w:type="spellEnd"/>
      <w:r w:rsidRPr="008802FC">
        <w:rPr>
          <w:rFonts w:ascii="Times New Roman" w:eastAsia="Times New Roman" w:hAnsi="Times New Roman"/>
          <w:sz w:val="24"/>
          <w:szCs w:val="24"/>
        </w:rPr>
        <w:t xml:space="preserve">», ТОО «Ново-Приречное», ТОО «СХП </w:t>
      </w:r>
      <w:proofErr w:type="spellStart"/>
      <w:r w:rsidRPr="008802FC">
        <w:rPr>
          <w:rFonts w:ascii="Times New Roman" w:eastAsia="Times New Roman" w:hAnsi="Times New Roman"/>
          <w:sz w:val="24"/>
          <w:szCs w:val="24"/>
        </w:rPr>
        <w:t>Каракольский</w:t>
      </w:r>
      <w:proofErr w:type="spellEnd"/>
      <w:r w:rsidRPr="008802FC">
        <w:rPr>
          <w:rFonts w:ascii="Times New Roman" w:eastAsia="Times New Roman" w:hAnsi="Times New Roman"/>
          <w:sz w:val="24"/>
          <w:szCs w:val="24"/>
        </w:rPr>
        <w:t>», ТОО «</w:t>
      </w:r>
      <w:proofErr w:type="spellStart"/>
      <w:r w:rsidRPr="008802FC">
        <w:rPr>
          <w:rFonts w:ascii="Times New Roman" w:eastAsia="Times New Roman" w:hAnsi="Times New Roman"/>
          <w:sz w:val="24"/>
          <w:szCs w:val="24"/>
        </w:rPr>
        <w:t>Шанырак</w:t>
      </w:r>
      <w:proofErr w:type="spellEnd"/>
      <w:r w:rsidRPr="008802FC">
        <w:rPr>
          <w:rFonts w:ascii="Times New Roman" w:eastAsia="Times New Roman" w:hAnsi="Times New Roman"/>
          <w:sz w:val="24"/>
          <w:szCs w:val="24"/>
        </w:rPr>
        <w:t xml:space="preserve"> Р», ресторан «Сафари»</w:t>
      </w:r>
      <w:r w:rsidRPr="008802FC">
        <w:rPr>
          <w:rFonts w:ascii="Times New Roman" w:hAnsi="Times New Roman"/>
          <w:sz w:val="24"/>
          <w:szCs w:val="24"/>
        </w:rPr>
        <w:t xml:space="preserve">, ТОО «УМС», ТОО «Аксай», кафе «Жана </w:t>
      </w:r>
      <w:proofErr w:type="spellStart"/>
      <w:r w:rsidRPr="008802FC">
        <w:rPr>
          <w:rFonts w:ascii="Times New Roman" w:hAnsi="Times New Roman"/>
          <w:sz w:val="24"/>
          <w:szCs w:val="24"/>
        </w:rPr>
        <w:t>Жол</w:t>
      </w:r>
      <w:proofErr w:type="spellEnd"/>
      <w:r w:rsidRPr="008802FC">
        <w:rPr>
          <w:rFonts w:ascii="Times New Roman" w:hAnsi="Times New Roman"/>
          <w:sz w:val="24"/>
          <w:szCs w:val="24"/>
        </w:rPr>
        <w:t>», ИП «</w:t>
      </w:r>
      <w:proofErr w:type="spellStart"/>
      <w:r w:rsidRPr="008802FC">
        <w:rPr>
          <w:rFonts w:ascii="Times New Roman" w:hAnsi="Times New Roman"/>
          <w:sz w:val="24"/>
          <w:szCs w:val="24"/>
        </w:rPr>
        <w:t>Бальцер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В.Г.»  ТОО «Есиль МАН», ТОО «</w:t>
      </w:r>
      <w:proofErr w:type="spellStart"/>
      <w:r w:rsidRPr="008802FC">
        <w:rPr>
          <w:rFonts w:ascii="Times New Roman" w:hAnsi="Times New Roman"/>
          <w:sz w:val="24"/>
          <w:szCs w:val="24"/>
        </w:rPr>
        <w:t>Тней-Агро</w:t>
      </w:r>
      <w:proofErr w:type="spellEnd"/>
      <w:r w:rsidRPr="008802FC">
        <w:rPr>
          <w:rFonts w:ascii="Times New Roman" w:hAnsi="Times New Roman"/>
          <w:sz w:val="24"/>
          <w:szCs w:val="24"/>
        </w:rPr>
        <w:t>», ТОО «Компания Орион  Плюс»,  и др.</w:t>
      </w:r>
    </w:p>
    <w:p w:rsidR="00010133" w:rsidRPr="008802FC" w:rsidRDefault="00010133" w:rsidP="008802FC">
      <w:pPr>
        <w:pStyle w:val="a5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С введением дуальной системы обучения внедряются новые формы сотрудничества с социальными партнерами, в связи с чем, в процесс обучения активно вовлекаются специалисты предприятий.  Целенаправленная работа с социальными партнерами дает возможность не только совершенствовать учебный процесс, но и обеспечить высокий уровень трудоустройства и занятости выпускников, на сегодняшний день он составляет 97 %.</w:t>
      </w:r>
    </w:p>
    <w:p w:rsidR="00010133" w:rsidRPr="008802FC" w:rsidRDefault="00010133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ab/>
        <w:t xml:space="preserve">Самооценка колледжа была осуществлена в соответствии с Планом прохождения институциональной аккредитации Агротехнического колледжа, </w:t>
      </w:r>
      <w:r w:rsidRPr="008802F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>утвержденная на педагогическом совете №2 от 17 ноября 2017 года, на основании</w:t>
      </w:r>
      <w:r w:rsidRPr="008802F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 xml:space="preserve">договора  № 26 на оказание </w:t>
      </w:r>
      <w:proofErr w:type="spellStart"/>
      <w:r w:rsidRPr="008802FC">
        <w:rPr>
          <w:rFonts w:ascii="Times New Roman" w:hAnsi="Times New Roman"/>
          <w:sz w:val="24"/>
          <w:szCs w:val="24"/>
        </w:rPr>
        <w:t>аккредитационных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услуг некоммерческого учреждения «Независимый Казахстанский центр аккредитации» (НКЦА) от 13 марта 2019</w:t>
      </w:r>
      <w:r w:rsidRPr="008802F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>по проведению институциональной и специализированной аккредитации.</w:t>
      </w:r>
    </w:p>
    <w:p w:rsidR="00010133" w:rsidRPr="008802FC" w:rsidRDefault="00010133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ab/>
        <w:t>Прохождение аккредитации колледжа осуществляется в соответствии со Стратегическим планом развития Республики Казахстан до 2020 года, утвержденным Указом Президента Республики Казахстан от 1 февраля 2010 года, с государственной программой развития образования в Республике Казахстан на 2011-2020 годы, утвержденной Указом Президента Республики Казахстан от 7 декабря 2010 года, с государственной программой развития образования в Республике Казахстан на 2011-2020 годы, утвержденной Постановлением Правительства Республики Казахстан от 11 февраля 2011 года, с Законом Республики Казахстан от 18 ноября 2015 года «О внесении изменений и дополнений в Закон РК об образовании», с положениями и стандартами институциональной аккредитации и другими нормативными документами.</w:t>
      </w:r>
    </w:p>
    <w:p w:rsidR="00010133" w:rsidRPr="008802FC" w:rsidRDefault="00010133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ab/>
        <w:t>Консультация коллективу колледжа по подготовке отчета по самооценке была проведена представителем некоммерческого учреждения «Независимый Казахстанский центр аккредитации» (НКЦА). 15 марта 2019 года представитель</w:t>
      </w:r>
      <w:r w:rsidRPr="008802F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 xml:space="preserve">НКЦА </w:t>
      </w:r>
      <w:proofErr w:type="spellStart"/>
      <w:r w:rsidRPr="008802FC">
        <w:rPr>
          <w:rFonts w:ascii="Times New Roman" w:hAnsi="Times New Roman"/>
          <w:sz w:val="24"/>
          <w:szCs w:val="24"/>
        </w:rPr>
        <w:t>Кашикова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02FC">
        <w:rPr>
          <w:rFonts w:ascii="Times New Roman" w:hAnsi="Times New Roman"/>
          <w:sz w:val="24"/>
          <w:szCs w:val="24"/>
        </w:rPr>
        <w:t>Райхан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02FC">
        <w:rPr>
          <w:rFonts w:ascii="Times New Roman" w:hAnsi="Times New Roman"/>
          <w:sz w:val="24"/>
          <w:szCs w:val="24"/>
        </w:rPr>
        <w:t>Данияровна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 на базе Агротехнического колледжа №7 с участием ИПР, администрации колледжа, общее количество которых составило 30 человек, провела обучающий семинар </w:t>
      </w:r>
      <w:r w:rsidRPr="008802FC">
        <w:rPr>
          <w:rFonts w:ascii="Times New Roman" w:hAnsi="Times New Roman"/>
          <w:i/>
          <w:sz w:val="24"/>
          <w:szCs w:val="24"/>
        </w:rPr>
        <w:t>«Подготовка отчета по самооценке колледжа в рамках</w:t>
      </w:r>
      <w:r w:rsidRPr="008802FC">
        <w:rPr>
          <w:rFonts w:ascii="Times New Roman" w:hAnsi="Times New Roman"/>
          <w:sz w:val="24"/>
          <w:szCs w:val="24"/>
        </w:rPr>
        <w:t xml:space="preserve"> </w:t>
      </w:r>
      <w:r w:rsidRPr="008802FC">
        <w:rPr>
          <w:rFonts w:ascii="Times New Roman" w:hAnsi="Times New Roman"/>
          <w:i/>
          <w:sz w:val="24"/>
          <w:szCs w:val="24"/>
        </w:rPr>
        <w:t xml:space="preserve">институциональной аккредитации и процедура проведения аккредитации организации </w:t>
      </w:r>
      <w:proofErr w:type="spellStart"/>
      <w:r w:rsidRPr="008802FC">
        <w:rPr>
          <w:rFonts w:ascii="Times New Roman" w:hAnsi="Times New Roman"/>
          <w:i/>
          <w:sz w:val="24"/>
          <w:szCs w:val="24"/>
        </w:rPr>
        <w:t>ТиПО</w:t>
      </w:r>
      <w:proofErr w:type="spellEnd"/>
      <w:r w:rsidRPr="008802FC">
        <w:rPr>
          <w:rFonts w:ascii="Times New Roman" w:hAnsi="Times New Roman"/>
          <w:i/>
          <w:sz w:val="24"/>
          <w:szCs w:val="24"/>
        </w:rPr>
        <w:t xml:space="preserve">». </w:t>
      </w:r>
    </w:p>
    <w:p w:rsidR="00010133" w:rsidRPr="008802FC" w:rsidRDefault="00010133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ab/>
        <w:t>Весь коллектив колледжа в период проведения самооценки в рамках институциональной аккредитации провел следующую работу:</w:t>
      </w:r>
    </w:p>
    <w:p w:rsidR="00010133" w:rsidRPr="008802FC" w:rsidRDefault="00010133" w:rsidP="008802FC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была собрана необходимая информация согласно Стандарту институциональной аккредитации, </w:t>
      </w:r>
    </w:p>
    <w:p w:rsidR="0025081E" w:rsidRPr="008802FC" w:rsidRDefault="00010133" w:rsidP="008802FC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проведен полный анализ материалов, отраженных в содержании отчета, согласно Стандарту институциональной аккредитации технического и профессионального образования, утвержденного приказом  директора Некоммерческого учреждения «Независимый Казахстанский центр аккредитации» (НКЦА) от 6 января 2017 года № 1-Б.</w:t>
      </w:r>
    </w:p>
    <w:p w:rsidR="008F21BA" w:rsidRPr="008802FC" w:rsidRDefault="008F21BA" w:rsidP="008802FC">
      <w:pPr>
        <w:pStyle w:val="a5"/>
        <w:ind w:left="720"/>
        <w:jc w:val="both"/>
        <w:rPr>
          <w:rFonts w:ascii="Times New Roman" w:hAnsi="Times New Roman"/>
          <w:sz w:val="24"/>
          <w:szCs w:val="24"/>
        </w:rPr>
      </w:pPr>
    </w:p>
    <w:p w:rsidR="00F77FC8" w:rsidRDefault="00F77FC8" w:rsidP="008802FC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33CC"/>
          <w:sz w:val="24"/>
          <w:szCs w:val="24"/>
        </w:rPr>
      </w:pPr>
    </w:p>
    <w:p w:rsidR="00F77FC8" w:rsidRDefault="00F77FC8" w:rsidP="008802FC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33CC"/>
          <w:sz w:val="24"/>
          <w:szCs w:val="24"/>
        </w:rPr>
      </w:pPr>
    </w:p>
    <w:p w:rsidR="00F77FC8" w:rsidRDefault="00F77FC8" w:rsidP="008802FC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33CC"/>
          <w:sz w:val="24"/>
          <w:szCs w:val="24"/>
        </w:rPr>
      </w:pPr>
    </w:p>
    <w:p w:rsidR="00F77FC8" w:rsidRDefault="00F77FC8" w:rsidP="008802FC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33CC"/>
          <w:sz w:val="24"/>
          <w:szCs w:val="24"/>
        </w:rPr>
      </w:pPr>
    </w:p>
    <w:p w:rsidR="00F77FC8" w:rsidRDefault="00F77FC8" w:rsidP="008802FC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33CC"/>
          <w:sz w:val="24"/>
          <w:szCs w:val="24"/>
        </w:rPr>
      </w:pPr>
    </w:p>
    <w:p w:rsidR="0025081E" w:rsidRPr="008802FC" w:rsidRDefault="0025081E" w:rsidP="008802FC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33CC"/>
          <w:sz w:val="24"/>
          <w:szCs w:val="24"/>
          <w:lang w:val="kk-KZ"/>
        </w:rPr>
      </w:pPr>
      <w:r w:rsidRPr="008802FC">
        <w:rPr>
          <w:rFonts w:ascii="Times New Roman" w:hAnsi="Times New Roman"/>
          <w:b/>
          <w:color w:val="0033CC"/>
          <w:sz w:val="24"/>
          <w:szCs w:val="24"/>
        </w:rPr>
        <w:lastRenderedPageBreak/>
        <w:t xml:space="preserve">1 СТАНДАРТ </w:t>
      </w:r>
      <w:r w:rsidRPr="008802FC">
        <w:rPr>
          <w:rFonts w:ascii="Times New Roman" w:hAnsi="Times New Roman"/>
          <w:b/>
          <w:color w:val="0033CC"/>
          <w:sz w:val="24"/>
          <w:szCs w:val="24"/>
          <w:lang w:val="kk-KZ"/>
        </w:rPr>
        <w:t>«СИСТЕМА ВНУТРЕННЕГО ОБЕСПЕЧЕНИЯ КАЧЕСТВА И УПРАВЛЕНИЕ ОБРАЗОВАТЕЛЬНОЙ ПРОГРАММОЙ»</w:t>
      </w:r>
    </w:p>
    <w:p w:rsidR="0025081E" w:rsidRPr="008802FC" w:rsidRDefault="0025081E" w:rsidP="008802FC">
      <w:pPr>
        <w:widowControl w:val="0"/>
        <w:suppressAutoHyphens/>
        <w:spacing w:after="0" w:line="240" w:lineRule="auto"/>
        <w:rPr>
          <w:rFonts w:ascii="Times New Roman" w:hAnsi="Times New Roman"/>
          <w:b/>
          <w:kern w:val="1"/>
          <w:sz w:val="24"/>
          <w:szCs w:val="24"/>
          <w:lang w:val="kk-KZ"/>
        </w:rPr>
      </w:pPr>
    </w:p>
    <w:p w:rsidR="0025081E" w:rsidRPr="008802FC" w:rsidRDefault="0025081E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shd w:val="clear" w:color="auto" w:fill="FFFFFF"/>
        </w:rPr>
      </w:pPr>
      <w:r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В настоящее время </w:t>
      </w:r>
      <w:r w:rsidR="00F62865"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система </w:t>
      </w:r>
      <w:r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внутреннее обеспечение качества образовательных услуг в колледже по специальности </w:t>
      </w:r>
      <w:r w:rsidRPr="008802FC">
        <w:rPr>
          <w:rFonts w:ascii="Times New Roman" w:eastAsia="Calibri" w:hAnsi="Times New Roman"/>
          <w:b/>
          <w:sz w:val="24"/>
          <w:szCs w:val="24"/>
          <w:shd w:val="clear" w:color="auto" w:fill="FFFFFF"/>
        </w:rPr>
        <w:t>0508000 «Организация питания»</w:t>
      </w:r>
    </w:p>
    <w:p w:rsidR="0025081E" w:rsidRPr="008802FC" w:rsidRDefault="0025081E" w:rsidP="008802FC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shd w:val="clear" w:color="auto" w:fill="FFFFFF"/>
        </w:rPr>
      </w:pPr>
      <w:r w:rsidRPr="008802FC">
        <w:rPr>
          <w:rFonts w:ascii="Times New Roman" w:eastAsia="Calibri" w:hAnsi="Times New Roman"/>
          <w:b/>
          <w:sz w:val="24"/>
          <w:szCs w:val="24"/>
          <w:shd w:val="clear" w:color="auto" w:fill="FFFFFF"/>
        </w:rPr>
        <w:t xml:space="preserve">квалификации 0508012 «Повар», 0508022 «Кондитер», 0508042 «Официант» </w:t>
      </w:r>
      <w:r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>обеспечивается в соответствии с:</w:t>
      </w:r>
    </w:p>
    <w:p w:rsidR="0025081E" w:rsidRPr="008802FC" w:rsidRDefault="0025081E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shd w:val="clear" w:color="auto" w:fill="FFFFFF"/>
        </w:rPr>
      </w:pPr>
      <w:r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>-</w:t>
      </w:r>
      <w:r w:rsidR="000A22F6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 </w:t>
      </w:r>
      <w:r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>Конституцией Республики Казахстан от 30 августа 1995 года;</w:t>
      </w:r>
    </w:p>
    <w:p w:rsidR="0025081E" w:rsidRPr="008802FC" w:rsidRDefault="0025081E" w:rsidP="008802FC">
      <w:pPr>
        <w:widowControl w:val="0"/>
        <w:tabs>
          <w:tab w:val="left" w:pos="8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r w:rsidR="000A22F6">
        <w:rPr>
          <w:rFonts w:ascii="Times New Roman" w:hAnsi="Times New Roman"/>
          <w:sz w:val="24"/>
          <w:szCs w:val="24"/>
        </w:rPr>
        <w:t>З</w:t>
      </w:r>
      <w:r w:rsidRPr="008802FC">
        <w:rPr>
          <w:rFonts w:ascii="Times New Roman" w:hAnsi="Times New Roman"/>
          <w:sz w:val="24"/>
          <w:szCs w:val="24"/>
        </w:rPr>
        <w:t>аконом Республики Казахстан «Об образовании»;</w:t>
      </w:r>
    </w:p>
    <w:p w:rsidR="0025081E" w:rsidRPr="008802FC" w:rsidRDefault="000A22F6" w:rsidP="008802FC">
      <w:pPr>
        <w:widowControl w:val="0"/>
        <w:tabs>
          <w:tab w:val="left" w:pos="8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</w:t>
      </w:r>
      <w:r w:rsidR="0025081E" w:rsidRPr="008802FC">
        <w:rPr>
          <w:rFonts w:ascii="Times New Roman" w:hAnsi="Times New Roman"/>
          <w:sz w:val="24"/>
          <w:szCs w:val="24"/>
        </w:rPr>
        <w:t xml:space="preserve">иповыми правилами деятельности видов организаций технического и профессионального, </w:t>
      </w:r>
      <w:proofErr w:type="spellStart"/>
      <w:r w:rsidR="0025081E" w:rsidRPr="008802FC">
        <w:rPr>
          <w:rFonts w:ascii="Times New Roman" w:hAnsi="Times New Roman"/>
          <w:sz w:val="24"/>
          <w:szCs w:val="24"/>
        </w:rPr>
        <w:t>послесреднего</w:t>
      </w:r>
      <w:proofErr w:type="spellEnd"/>
      <w:r w:rsidR="0025081E" w:rsidRPr="008802FC">
        <w:rPr>
          <w:rFonts w:ascii="Times New Roman" w:hAnsi="Times New Roman"/>
          <w:sz w:val="24"/>
          <w:szCs w:val="24"/>
        </w:rPr>
        <w:t xml:space="preserve"> образования от 11 сентября 2013 года № 369; </w:t>
      </w:r>
    </w:p>
    <w:p w:rsidR="0025081E" w:rsidRPr="008802FC" w:rsidRDefault="000A22F6" w:rsidP="008802FC">
      <w:pPr>
        <w:widowControl w:val="0"/>
        <w:suppressAutoHyphens/>
        <w:spacing w:after="0" w:line="240" w:lineRule="auto"/>
        <w:ind w:left="57" w:firstLine="369"/>
        <w:jc w:val="both"/>
        <w:rPr>
          <w:rFonts w:ascii="Times New Roman" w:hAnsi="Times New Roman"/>
          <w:kern w:val="1"/>
          <w:sz w:val="24"/>
          <w:szCs w:val="24"/>
        </w:rPr>
      </w:pPr>
      <w:r>
        <w:rPr>
          <w:rFonts w:ascii="Times New Roman" w:hAnsi="Times New Roman"/>
          <w:kern w:val="1"/>
          <w:sz w:val="24"/>
          <w:szCs w:val="24"/>
        </w:rPr>
        <w:t>- П</w:t>
      </w:r>
      <w:r w:rsidR="0025081E" w:rsidRPr="008802FC">
        <w:rPr>
          <w:rFonts w:ascii="Times New Roman" w:hAnsi="Times New Roman"/>
          <w:kern w:val="1"/>
          <w:sz w:val="24"/>
          <w:szCs w:val="24"/>
        </w:rPr>
        <w:t>риказом Министра образования и науки Республики Казахстан  от 22 января 2016 № 72 «О внесении изменений и дополнений в приказ Министра образования и науки Республики Казахстан от 15 июня 2015 года № 384 "Об утверждении типовых учебных планов и типовых образовательных учебных программ по специальностям технического и профессионального образования";</w:t>
      </w:r>
    </w:p>
    <w:p w:rsidR="0025081E" w:rsidRPr="008802FC" w:rsidRDefault="0025081E" w:rsidP="008802FC">
      <w:pPr>
        <w:widowControl w:val="0"/>
        <w:suppressAutoHyphens/>
        <w:spacing w:after="0" w:line="240" w:lineRule="auto"/>
        <w:ind w:left="57" w:firstLine="369"/>
        <w:jc w:val="both"/>
        <w:rPr>
          <w:rFonts w:ascii="Times New Roman" w:hAnsi="Times New Roman"/>
          <w:kern w:val="1"/>
          <w:sz w:val="24"/>
          <w:szCs w:val="24"/>
        </w:rPr>
      </w:pPr>
      <w:r w:rsidRPr="008802FC">
        <w:rPr>
          <w:rFonts w:ascii="Times New Roman" w:hAnsi="Times New Roman"/>
          <w:kern w:val="1"/>
          <w:sz w:val="24"/>
          <w:szCs w:val="24"/>
        </w:rPr>
        <w:t xml:space="preserve">     -  согласно ГОСО, утвержденных постановлением Правительства РК от  13 мая 2016 г. № 292 «О внесении изменений и дополнений в постановление Правительства Республики Казахстан от 23 августа 2012 года № 1080 "Об утверждении государственных общеобязательных стандартов образования соответствующих уровней образования».</w:t>
      </w:r>
    </w:p>
    <w:p w:rsidR="0025081E" w:rsidRPr="008802FC" w:rsidRDefault="000A22F6" w:rsidP="008802FC">
      <w:pPr>
        <w:widowControl w:val="0"/>
        <w:tabs>
          <w:tab w:val="left" w:pos="8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="0025081E" w:rsidRPr="008802FC">
        <w:rPr>
          <w:rFonts w:ascii="Times New Roman" w:hAnsi="Times New Roman"/>
          <w:sz w:val="24"/>
          <w:szCs w:val="24"/>
        </w:rPr>
        <w:t xml:space="preserve">риказом Министра образования и науки Республики Казахстан от 27 января 2016 года № 83 «Об утверждении Правил проведения и условий аттестации гражданских служащих в сфере образования и науки, а также Правил проведения и условий аттестации педагогических работников и приравненных к ним лиц, занимающих должности в организациях образования, реализующих образовательные учебные программы дошкольного, начального, основного среднего, общего среднего, технического и профессионального, </w:t>
      </w:r>
      <w:proofErr w:type="spellStart"/>
      <w:r w:rsidR="0025081E" w:rsidRPr="008802FC">
        <w:rPr>
          <w:rFonts w:ascii="Times New Roman" w:hAnsi="Times New Roman"/>
          <w:sz w:val="24"/>
          <w:szCs w:val="24"/>
        </w:rPr>
        <w:t>послесреднего</w:t>
      </w:r>
      <w:proofErr w:type="spellEnd"/>
      <w:r w:rsidR="0025081E" w:rsidRPr="008802FC">
        <w:rPr>
          <w:rFonts w:ascii="Times New Roman" w:hAnsi="Times New Roman"/>
          <w:sz w:val="24"/>
          <w:szCs w:val="24"/>
        </w:rPr>
        <w:t xml:space="preserve"> образования»;</w:t>
      </w:r>
    </w:p>
    <w:p w:rsidR="0025081E" w:rsidRPr="008802FC" w:rsidRDefault="000A22F6" w:rsidP="008802FC">
      <w:pPr>
        <w:widowControl w:val="0"/>
        <w:tabs>
          <w:tab w:val="left" w:pos="8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="0025081E" w:rsidRPr="008802FC">
        <w:rPr>
          <w:rFonts w:ascii="Times New Roman" w:hAnsi="Times New Roman"/>
          <w:sz w:val="24"/>
          <w:szCs w:val="24"/>
        </w:rPr>
        <w:t>равилами организации дуального обучения, утвержденными приказом Министра образования и науки Республики Казахстан от 21 января 2016 года № 50;</w:t>
      </w:r>
    </w:p>
    <w:p w:rsidR="000A22F6" w:rsidRDefault="000A22F6" w:rsidP="000A22F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- П</w:t>
      </w:r>
      <w:r w:rsidR="0025081E" w:rsidRPr="008802FC">
        <w:rPr>
          <w:rFonts w:ascii="Times New Roman" w:hAnsi="Times New Roman"/>
          <w:sz w:val="24"/>
          <w:szCs w:val="24"/>
        </w:rPr>
        <w:t>риказом Министра образования и науки Республики Казахстан от 29 ноября 2007 года N 583 «Об утверждении Правил организации и осуществления учебно-методической и научно-методической работы»;</w:t>
      </w:r>
      <w:r w:rsidRPr="000A22F6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 </w:t>
      </w:r>
    </w:p>
    <w:p w:rsidR="0025081E" w:rsidRPr="000A22F6" w:rsidRDefault="000A22F6" w:rsidP="000A22F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shd w:val="clear" w:color="auto" w:fill="FFFFFF"/>
        </w:rPr>
      </w:pPr>
      <w:r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>П</w:t>
      </w:r>
      <w:r w:rsidRPr="008802FC">
        <w:rPr>
          <w:rFonts w:ascii="Times New Roman" w:hAnsi="Times New Roman"/>
          <w:bCs/>
          <w:sz w:val="24"/>
          <w:szCs w:val="24"/>
          <w:shd w:val="clear" w:color="auto" w:fill="FFFFFF"/>
        </w:rPr>
        <w:t>риказом Министра образования и науки Республики Казахстан от 31 октября 2017 года № 553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8802FC">
        <w:rPr>
          <w:rFonts w:ascii="Times New Roman" w:hAnsi="Times New Roman"/>
          <w:bCs/>
          <w:sz w:val="24"/>
          <w:szCs w:val="24"/>
          <w:shd w:val="clear" w:color="auto" w:fill="FFFFFF"/>
        </w:rPr>
        <w:t>Об утверждении типовых учебных программ и типовых учебных планов по специальностям технического и профессионального образования;</w:t>
      </w:r>
    </w:p>
    <w:p w:rsidR="0025081E" w:rsidRPr="008802FC" w:rsidRDefault="000A22F6" w:rsidP="008802FC">
      <w:pPr>
        <w:widowControl w:val="0"/>
        <w:tabs>
          <w:tab w:val="left" w:pos="8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</w:t>
      </w:r>
      <w:r w:rsidR="0025081E" w:rsidRPr="008802FC">
        <w:rPr>
          <w:rFonts w:ascii="Times New Roman" w:hAnsi="Times New Roman"/>
          <w:sz w:val="24"/>
          <w:szCs w:val="24"/>
        </w:rPr>
        <w:t xml:space="preserve">иповыми правилами проведения текущего контроля успеваемости, промежуточной и итоговой аттестации обучающихся в организациях технического и профессионального, </w:t>
      </w:r>
      <w:proofErr w:type="spellStart"/>
      <w:r w:rsidR="0025081E" w:rsidRPr="008802FC">
        <w:rPr>
          <w:rFonts w:ascii="Times New Roman" w:hAnsi="Times New Roman"/>
          <w:sz w:val="24"/>
          <w:szCs w:val="24"/>
        </w:rPr>
        <w:t>послесреднего</w:t>
      </w:r>
      <w:proofErr w:type="spellEnd"/>
      <w:r w:rsidR="0025081E" w:rsidRPr="008802FC">
        <w:rPr>
          <w:rFonts w:ascii="Times New Roman" w:hAnsi="Times New Roman"/>
          <w:sz w:val="24"/>
          <w:szCs w:val="24"/>
        </w:rPr>
        <w:t xml:space="preserve"> образования, утвержденных приказом Министра образования и науки Республики Казахстан от «18» марта 2008 года № 125, (Типовые правила в редакции приказа Министра образования и науки РК от 16.11.2016 № 6 60 );</w:t>
      </w:r>
    </w:p>
    <w:p w:rsidR="0025081E" w:rsidRPr="008802FC" w:rsidRDefault="000A22F6" w:rsidP="008802FC">
      <w:pPr>
        <w:widowControl w:val="0"/>
        <w:tabs>
          <w:tab w:val="left" w:pos="8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="0025081E" w:rsidRPr="008802FC">
        <w:rPr>
          <w:rFonts w:ascii="Times New Roman" w:hAnsi="Times New Roman"/>
          <w:sz w:val="24"/>
          <w:szCs w:val="24"/>
        </w:rPr>
        <w:t>риказом Министра образования и науки Республики Казахстан от 13 июля 2009 года № 338 «Об утверждении Типовых квалификационных характеристик должностей педагогических работников и приравненных к ним лиц»;</w:t>
      </w:r>
    </w:p>
    <w:p w:rsidR="0025081E" w:rsidRPr="008802FC" w:rsidRDefault="000A22F6" w:rsidP="008802FC">
      <w:pPr>
        <w:widowControl w:val="0"/>
        <w:tabs>
          <w:tab w:val="left" w:pos="8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</w:t>
      </w:r>
      <w:r w:rsidR="0025081E" w:rsidRPr="008802FC">
        <w:rPr>
          <w:rFonts w:ascii="Times New Roman" w:hAnsi="Times New Roman"/>
          <w:sz w:val="24"/>
          <w:szCs w:val="24"/>
        </w:rPr>
        <w:t>ставом колледжа;</w:t>
      </w:r>
    </w:p>
    <w:p w:rsidR="0025081E" w:rsidRPr="008802FC" w:rsidRDefault="000A22F6" w:rsidP="008802FC">
      <w:pPr>
        <w:widowControl w:val="0"/>
        <w:tabs>
          <w:tab w:val="left" w:pos="8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="0025081E" w:rsidRPr="008802FC">
        <w:rPr>
          <w:rFonts w:ascii="Times New Roman" w:hAnsi="Times New Roman"/>
          <w:sz w:val="24"/>
          <w:szCs w:val="24"/>
        </w:rPr>
        <w:t>равилами регламентирующими организационную и учебно-методическую деятельность учебного заведения по организации и проведению профессиональных практик обучающихся на протяжении всего срока обучения, направленных на закрепление результатов теоретического обучения, приобретение практических навыков и компетенций, а также освоение инновационных технологий;</w:t>
      </w:r>
    </w:p>
    <w:p w:rsidR="0025081E" w:rsidRPr="008802FC" w:rsidRDefault="000A22F6" w:rsidP="008802FC">
      <w:pPr>
        <w:widowControl w:val="0"/>
        <w:tabs>
          <w:tab w:val="left" w:pos="8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="0025081E" w:rsidRPr="008802FC">
        <w:rPr>
          <w:rFonts w:ascii="Times New Roman" w:hAnsi="Times New Roman"/>
          <w:sz w:val="24"/>
          <w:szCs w:val="24"/>
        </w:rPr>
        <w:t>ланом стратегического развития на 2017-2021 годы</w:t>
      </w:r>
      <w:r w:rsidR="00AC08CC" w:rsidRPr="008802FC">
        <w:rPr>
          <w:rFonts w:ascii="Times New Roman" w:hAnsi="Times New Roman"/>
          <w:sz w:val="24"/>
          <w:szCs w:val="24"/>
        </w:rPr>
        <w:t xml:space="preserve"> КГУ «Агротехнический </w:t>
      </w:r>
      <w:r w:rsidR="00AC08CC" w:rsidRPr="008802FC">
        <w:rPr>
          <w:rFonts w:ascii="Times New Roman" w:hAnsi="Times New Roman"/>
          <w:sz w:val="24"/>
          <w:szCs w:val="24"/>
        </w:rPr>
        <w:lastRenderedPageBreak/>
        <w:t>колледж №7, город Есиль, Есильский район</w:t>
      </w:r>
      <w:r w:rsidR="0025081E" w:rsidRPr="008802FC">
        <w:rPr>
          <w:rFonts w:ascii="Times New Roman" w:hAnsi="Times New Roman"/>
          <w:sz w:val="24"/>
          <w:szCs w:val="24"/>
        </w:rPr>
        <w:t>»</w:t>
      </w:r>
      <w:r w:rsidR="00AC08CC" w:rsidRPr="008802FC">
        <w:rPr>
          <w:rFonts w:ascii="Times New Roman" w:hAnsi="Times New Roman"/>
          <w:sz w:val="24"/>
          <w:szCs w:val="24"/>
        </w:rPr>
        <w:t xml:space="preserve"> у</w:t>
      </w:r>
      <w:r w:rsidR="0025081E" w:rsidRPr="008802FC">
        <w:rPr>
          <w:rFonts w:ascii="Times New Roman" w:hAnsi="Times New Roman"/>
          <w:sz w:val="24"/>
          <w:szCs w:val="24"/>
        </w:rPr>
        <w:t>правления образования Акмолинской области, включенного в программу Лидера Нации «100 конкретных шагов»;</w:t>
      </w:r>
    </w:p>
    <w:p w:rsidR="0025081E" w:rsidRPr="008802FC" w:rsidRDefault="0025081E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shd w:val="clear" w:color="auto" w:fill="FFFFFF"/>
        </w:rPr>
      </w:pPr>
      <w:r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- локальными актами КГУ «АТК №7»; </w:t>
      </w:r>
    </w:p>
    <w:p w:rsidR="0025081E" w:rsidRPr="008802FC" w:rsidRDefault="0025081E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shd w:val="clear" w:color="auto" w:fill="FFFFFF"/>
        </w:rPr>
      </w:pPr>
      <w:r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- планом </w:t>
      </w:r>
      <w:proofErr w:type="spellStart"/>
      <w:r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>внутриколледжного</w:t>
      </w:r>
      <w:proofErr w:type="spellEnd"/>
      <w:r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 контроля на 2018-2019 учебный год;</w:t>
      </w:r>
    </w:p>
    <w:p w:rsidR="0025081E" w:rsidRPr="008802FC" w:rsidRDefault="0025081E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shd w:val="clear" w:color="auto" w:fill="FFFFFF"/>
        </w:rPr>
      </w:pPr>
      <w:r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>- планом инструктивно-методических совещаний на 2018-2019 учебный год;</w:t>
      </w:r>
    </w:p>
    <w:p w:rsidR="0025081E" w:rsidRPr="008802FC" w:rsidRDefault="0025081E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shd w:val="clear" w:color="auto" w:fill="FFFFFF"/>
        </w:rPr>
      </w:pPr>
      <w:r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- планом по теоретическому обучению на 2018-2019 учебный год; </w:t>
      </w:r>
    </w:p>
    <w:p w:rsidR="0025081E" w:rsidRPr="008802FC" w:rsidRDefault="0025081E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shd w:val="clear" w:color="auto" w:fill="FFFFFF"/>
        </w:rPr>
      </w:pPr>
      <w:r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- графиками проведения открытых уроков и графиками взаимопосещения уроков преподавателями и мастерами производственного обучения; </w:t>
      </w:r>
    </w:p>
    <w:p w:rsidR="0025081E" w:rsidRPr="008802FC" w:rsidRDefault="0025081E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shd w:val="clear" w:color="auto" w:fill="FFFFFF"/>
        </w:rPr>
      </w:pPr>
      <w:r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>- графиками повышения квалификации педагогических работников;</w:t>
      </w:r>
    </w:p>
    <w:p w:rsidR="0025081E" w:rsidRPr="008802FC" w:rsidRDefault="0025081E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shd w:val="clear" w:color="auto" w:fill="FFFFFF"/>
        </w:rPr>
      </w:pPr>
      <w:r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>- единым планом работы колледжа на 2018-2019 учебный год, графиком учебного процесса и многими другими.</w:t>
      </w:r>
    </w:p>
    <w:p w:rsidR="0025081E" w:rsidRPr="008802FC" w:rsidRDefault="0025081E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shd w:val="clear" w:color="auto" w:fill="FFFFFF"/>
        </w:rPr>
      </w:pPr>
      <w:r w:rsidRPr="008802FC">
        <w:rPr>
          <w:rFonts w:ascii="Times New Roman" w:hAnsi="Times New Roman"/>
          <w:sz w:val="24"/>
          <w:szCs w:val="24"/>
        </w:rPr>
        <w:t>Согласно организационной структуре в процессе управления используется решение коллективных органов колледжа (попечительский совет, педагогический совет, методический совет), приказы и распоряжения директора колледжа, заместителей директора.</w:t>
      </w:r>
    </w:p>
    <w:p w:rsidR="000A22F6" w:rsidRDefault="0025081E" w:rsidP="000A22F6">
      <w:pPr>
        <w:spacing w:after="0" w:line="240" w:lineRule="auto"/>
        <w:ind w:firstLine="708"/>
        <w:jc w:val="both"/>
        <w:rPr>
          <w:rFonts w:ascii="Times New Roman" w:eastAsia="Courier New" w:hAnsi="Times New Roman"/>
          <w:sz w:val="24"/>
          <w:szCs w:val="24"/>
        </w:rPr>
      </w:pPr>
      <w:r w:rsidRPr="008802FC">
        <w:rPr>
          <w:rFonts w:ascii="Times New Roman" w:eastAsia="Courier New" w:hAnsi="Times New Roman"/>
          <w:sz w:val="24"/>
          <w:szCs w:val="24"/>
        </w:rPr>
        <w:t xml:space="preserve">Образовательная программа в колледже реализуются в соответствии с миссией и Стратегическим планом  развития колледжа на 2017-2021 учебные годы. Образовательная программа определяет цели подготовки, компетентности и квалификацию будущего специалиста, которые студенты приобретают  в процессе обучения. </w:t>
      </w:r>
    </w:p>
    <w:p w:rsidR="000A22F6" w:rsidRDefault="00915018" w:rsidP="000A22F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Одним из основных факторов Политики в области обеспечения качества  образования является политика по противодействию коррупции, наличие и поддержание академической честности и академической свободы. </w:t>
      </w:r>
    </w:p>
    <w:p w:rsidR="00915018" w:rsidRPr="000A22F6" w:rsidRDefault="00915018" w:rsidP="000A22F6">
      <w:pPr>
        <w:spacing w:after="0" w:line="240" w:lineRule="auto"/>
        <w:ind w:firstLine="708"/>
        <w:jc w:val="both"/>
        <w:rPr>
          <w:rFonts w:ascii="Times New Roman" w:eastAsia="Courier New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Колледжем разработана «Политика и процедуры оценивания обучающихся»</w:t>
      </w:r>
      <w:r w:rsidRPr="008802FC">
        <w:rPr>
          <w:rFonts w:ascii="Times New Roman" w:hAnsi="Times New Roman"/>
          <w:b/>
          <w:sz w:val="24"/>
          <w:szCs w:val="24"/>
        </w:rPr>
        <w:t>,</w:t>
      </w:r>
      <w:r w:rsidRPr="008802FC">
        <w:rPr>
          <w:rFonts w:ascii="Times New Roman" w:hAnsi="Times New Roman"/>
          <w:sz w:val="24"/>
          <w:szCs w:val="24"/>
        </w:rPr>
        <w:t xml:space="preserve"> которая</w:t>
      </w:r>
      <w:r w:rsidRPr="008802FC">
        <w:rPr>
          <w:rFonts w:ascii="Times New Roman" w:hAnsi="Times New Roman"/>
          <w:b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>призвана быть ориентиром для всех потребителей услуг колледжа, и является основополагающим документом системы менеджмента качества (</w:t>
      </w:r>
      <w:r w:rsidRPr="008802FC">
        <w:rPr>
          <w:rFonts w:ascii="Times New Roman" w:hAnsi="Times New Roman"/>
          <w:i/>
          <w:color w:val="0000CC"/>
          <w:sz w:val="24"/>
          <w:szCs w:val="24"/>
        </w:rPr>
        <w:t>приложение  48</w:t>
      </w:r>
      <w:r w:rsidRPr="008802FC">
        <w:rPr>
          <w:rFonts w:ascii="Times New Roman" w:hAnsi="Times New Roman"/>
          <w:i/>
          <w:sz w:val="24"/>
          <w:szCs w:val="24"/>
        </w:rPr>
        <w:t xml:space="preserve"> «Политика и процедуры оценивания обучающихся»</w:t>
      </w:r>
      <w:r w:rsidRPr="008802FC">
        <w:rPr>
          <w:rFonts w:ascii="Times New Roman" w:hAnsi="Times New Roman"/>
          <w:sz w:val="24"/>
          <w:szCs w:val="24"/>
        </w:rPr>
        <w:t>). Обсуждена на заседании педагогического совета (</w:t>
      </w:r>
      <w:r w:rsidRPr="008802FC">
        <w:rPr>
          <w:rFonts w:ascii="Times New Roman" w:hAnsi="Times New Roman"/>
          <w:i/>
          <w:color w:val="0000CC"/>
          <w:sz w:val="24"/>
          <w:szCs w:val="24"/>
        </w:rPr>
        <w:t>приложение 9 протокол педсовета)</w:t>
      </w:r>
      <w:r w:rsidRPr="008802FC">
        <w:rPr>
          <w:rFonts w:ascii="Times New Roman" w:hAnsi="Times New Roman"/>
          <w:sz w:val="24"/>
          <w:szCs w:val="24"/>
        </w:rPr>
        <w:t>. В колледже выстраиваются открытые, честные отношения между всеми субъектами деятельности (студенты, преподаватели, администрация, технический персонал и другие).</w:t>
      </w:r>
    </w:p>
    <w:p w:rsidR="00086D13" w:rsidRPr="00CF2552" w:rsidRDefault="0025081E" w:rsidP="00086D13">
      <w:pPr>
        <w:spacing w:after="0" w:line="240" w:lineRule="auto"/>
        <w:ind w:firstLine="708"/>
        <w:jc w:val="both"/>
        <w:rPr>
          <w:rFonts w:ascii="Times New Roman" w:eastAsia="Courier New" w:hAnsi="Times New Roman"/>
          <w:sz w:val="24"/>
          <w:szCs w:val="24"/>
        </w:rPr>
      </w:pPr>
      <w:r w:rsidRPr="008802FC">
        <w:rPr>
          <w:rFonts w:ascii="Times New Roman" w:eastAsia="Courier New" w:hAnsi="Times New Roman"/>
          <w:sz w:val="24"/>
          <w:szCs w:val="24"/>
        </w:rPr>
        <w:t>Содержание программы соответствует требованиям государственного общеобязательного стандарта технического и профессионального образования и обеспечивает высокое качество о</w:t>
      </w:r>
      <w:r w:rsidR="00086D13">
        <w:rPr>
          <w:rFonts w:ascii="Times New Roman" w:eastAsia="Courier New" w:hAnsi="Times New Roman"/>
          <w:sz w:val="24"/>
          <w:szCs w:val="24"/>
        </w:rPr>
        <w:t>бразовательных услуг</w:t>
      </w:r>
      <w:r w:rsidR="00086D13" w:rsidRPr="00086D13">
        <w:rPr>
          <w:rFonts w:ascii="Times New Roman" w:eastAsia="Courier New" w:hAnsi="Times New Roman"/>
          <w:sz w:val="24"/>
          <w:szCs w:val="24"/>
        </w:rPr>
        <w:t>. Это гарантией конкурентоспособности выпускников колледжа на рынке труда.</w:t>
      </w:r>
    </w:p>
    <w:p w:rsidR="00086D13" w:rsidRDefault="00086D13" w:rsidP="008802FC">
      <w:pPr>
        <w:spacing w:after="0" w:line="240" w:lineRule="auto"/>
        <w:ind w:firstLine="708"/>
        <w:jc w:val="both"/>
        <w:rPr>
          <w:rFonts w:ascii="Times New Roman" w:eastAsia="Courier New" w:hAnsi="Times New Roman"/>
          <w:sz w:val="24"/>
          <w:szCs w:val="24"/>
        </w:rPr>
      </w:pPr>
    </w:p>
    <w:p w:rsidR="0025081E" w:rsidRPr="008802FC" w:rsidRDefault="0025081E" w:rsidP="008802FC">
      <w:pPr>
        <w:spacing w:after="0" w:line="240" w:lineRule="auto"/>
        <w:ind w:firstLine="708"/>
        <w:jc w:val="both"/>
        <w:rPr>
          <w:rFonts w:ascii="Times New Roman" w:eastAsia="Courier New" w:hAnsi="Times New Roman"/>
          <w:sz w:val="24"/>
          <w:szCs w:val="24"/>
        </w:rPr>
      </w:pPr>
      <w:r w:rsidRPr="008802FC">
        <w:rPr>
          <w:rFonts w:ascii="Times New Roman" w:eastAsia="Courier New" w:hAnsi="Times New Roman"/>
          <w:sz w:val="24"/>
          <w:szCs w:val="24"/>
        </w:rPr>
        <w:t>Каждая учебная программа начинается с формулирования цели изучения дисциплины, которая соотносится с миссией колледжа. Методический аппарат, используемый преподавателями колледжа, позволяет максимально приблизить цели изучения дисциплин к миссии учебного заведения и запросам работодателей, студентов и их родителей. С 2018-2019 учебного года планируется результаты обучения в рабочих учебных программах формулировать в виде компетенций. Идеи компетентностного подхода появились в результате изучения ситуации на современном рынке труда.</w:t>
      </w:r>
    </w:p>
    <w:p w:rsidR="0025081E" w:rsidRPr="008802FC" w:rsidRDefault="0025081E" w:rsidP="008802FC">
      <w:pPr>
        <w:spacing w:after="0" w:line="240" w:lineRule="auto"/>
        <w:ind w:firstLine="708"/>
        <w:jc w:val="both"/>
        <w:rPr>
          <w:rFonts w:ascii="Times New Roman" w:eastAsia="Courier New" w:hAnsi="Times New Roman"/>
          <w:sz w:val="24"/>
          <w:szCs w:val="24"/>
        </w:rPr>
      </w:pPr>
      <w:r w:rsidRPr="008802FC">
        <w:rPr>
          <w:rFonts w:ascii="Times New Roman" w:eastAsia="Courier New" w:hAnsi="Times New Roman"/>
          <w:sz w:val="24"/>
          <w:szCs w:val="24"/>
        </w:rPr>
        <w:t>Требования работодателей в настоящее время формулируются не столько в формате «знаний» работников, сколько в терминах «способов деятельности». Кроме того, они обращают внимание на следующие результаты образования:</w:t>
      </w:r>
    </w:p>
    <w:p w:rsidR="0025081E" w:rsidRPr="008802FC" w:rsidRDefault="0025081E" w:rsidP="008802FC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Courier New" w:hAnsi="Times New Roman"/>
          <w:sz w:val="24"/>
          <w:szCs w:val="24"/>
        </w:rPr>
      </w:pPr>
      <w:r w:rsidRPr="008802FC">
        <w:rPr>
          <w:rFonts w:ascii="Times New Roman" w:eastAsia="Courier New" w:hAnsi="Times New Roman"/>
          <w:sz w:val="24"/>
          <w:szCs w:val="24"/>
        </w:rPr>
        <w:t>готовность к «командной» работе, к непрерывному самообразованию;</w:t>
      </w:r>
    </w:p>
    <w:p w:rsidR="0025081E" w:rsidRPr="008802FC" w:rsidRDefault="0025081E" w:rsidP="008802FC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Courier New" w:hAnsi="Times New Roman"/>
          <w:sz w:val="24"/>
          <w:szCs w:val="24"/>
        </w:rPr>
      </w:pPr>
      <w:r w:rsidRPr="008802FC">
        <w:rPr>
          <w:rFonts w:ascii="Times New Roman" w:eastAsia="Courier New" w:hAnsi="Times New Roman"/>
          <w:sz w:val="24"/>
          <w:szCs w:val="24"/>
        </w:rPr>
        <w:t>способность решать всевозможные проблемы, работать как в типовых, так и в нестандартных ситуациях;</w:t>
      </w:r>
    </w:p>
    <w:p w:rsidR="0025081E" w:rsidRPr="008802FC" w:rsidRDefault="0025081E" w:rsidP="008802FC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Courier New" w:hAnsi="Times New Roman"/>
          <w:sz w:val="24"/>
          <w:szCs w:val="24"/>
        </w:rPr>
      </w:pPr>
      <w:r w:rsidRPr="008802FC">
        <w:rPr>
          <w:rFonts w:ascii="Times New Roman" w:eastAsia="Courier New" w:hAnsi="Times New Roman"/>
          <w:sz w:val="24"/>
          <w:szCs w:val="24"/>
        </w:rPr>
        <w:t>активные действия на рынке труда и т. д.</w:t>
      </w:r>
    </w:p>
    <w:p w:rsidR="0025081E" w:rsidRPr="008802FC" w:rsidRDefault="0025081E" w:rsidP="008802FC">
      <w:pPr>
        <w:spacing w:after="0" w:line="240" w:lineRule="auto"/>
        <w:ind w:firstLine="709"/>
        <w:jc w:val="both"/>
        <w:rPr>
          <w:rFonts w:ascii="Times New Roman" w:eastAsia="Courier New" w:hAnsi="Times New Roman"/>
          <w:sz w:val="24"/>
          <w:szCs w:val="24"/>
        </w:rPr>
      </w:pPr>
      <w:r w:rsidRPr="008802FC">
        <w:rPr>
          <w:rFonts w:ascii="Times New Roman" w:eastAsia="Courier New" w:hAnsi="Times New Roman"/>
          <w:sz w:val="24"/>
          <w:szCs w:val="24"/>
        </w:rPr>
        <w:t>Таким образом, компетентностный подход – способ привести профессиональное образование в соответствие с потребностями рынка труда.</w:t>
      </w:r>
    </w:p>
    <w:p w:rsidR="0025081E" w:rsidRPr="008802FC" w:rsidRDefault="0025081E" w:rsidP="008802FC">
      <w:pPr>
        <w:widowControl w:val="0"/>
        <w:tabs>
          <w:tab w:val="left" w:pos="1268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802FC">
        <w:rPr>
          <w:rFonts w:ascii="Times New Roman" w:hAnsi="Times New Roman"/>
          <w:color w:val="000000"/>
          <w:sz w:val="24"/>
          <w:szCs w:val="24"/>
        </w:rPr>
        <w:lastRenderedPageBreak/>
        <w:t>Политика в области обеспечения качества образовательной программы является  частью  политики в области обеспечения качества колледжа</w:t>
      </w:r>
      <w:r w:rsidR="00086D1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086D13" w:rsidRPr="00086D13">
        <w:rPr>
          <w:rFonts w:ascii="Times New Roman" w:hAnsi="Times New Roman"/>
          <w:color w:val="000000"/>
          <w:sz w:val="24"/>
          <w:szCs w:val="24"/>
        </w:rPr>
        <w:t>имеет официальный статус и доступна для всех участников учебного процесса и заинтересованных лиц.</w:t>
      </w:r>
    </w:p>
    <w:p w:rsidR="0025081E" w:rsidRPr="008802FC" w:rsidRDefault="0025081E" w:rsidP="00CF255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Политика в области обеспечения качества образовательной программы реализуется на </w:t>
      </w:r>
      <w:r w:rsidR="00CF2552">
        <w:rPr>
          <w:rFonts w:ascii="Times New Roman" w:hAnsi="Times New Roman"/>
          <w:sz w:val="24"/>
          <w:szCs w:val="24"/>
        </w:rPr>
        <w:t>всех уровнях колледжа (учебно-</w:t>
      </w:r>
      <w:r w:rsidRPr="008802FC">
        <w:rPr>
          <w:rFonts w:ascii="Times New Roman" w:hAnsi="Times New Roman"/>
          <w:sz w:val="24"/>
          <w:szCs w:val="24"/>
        </w:rPr>
        <w:t>производ</w:t>
      </w:r>
      <w:r w:rsidR="00086D13">
        <w:rPr>
          <w:rFonts w:ascii="Times New Roman" w:hAnsi="Times New Roman"/>
          <w:sz w:val="24"/>
          <w:szCs w:val="24"/>
        </w:rPr>
        <w:t>ственном направлении,</w:t>
      </w:r>
      <w:r w:rsidR="00CF2552">
        <w:rPr>
          <w:rFonts w:ascii="Times New Roman" w:hAnsi="Times New Roman"/>
          <w:sz w:val="24"/>
          <w:szCs w:val="24"/>
        </w:rPr>
        <w:t xml:space="preserve"> учебно-</w:t>
      </w:r>
      <w:r w:rsidRPr="008802FC">
        <w:rPr>
          <w:rFonts w:ascii="Times New Roman" w:hAnsi="Times New Roman"/>
          <w:sz w:val="24"/>
          <w:szCs w:val="24"/>
        </w:rPr>
        <w:t>воспитательном направлении, учебной частью, структурным подразделением колледжа, ПЦК, методической службой) для развития культуры</w:t>
      </w:r>
      <w:r w:rsidR="000E2301" w:rsidRPr="008802FC">
        <w:rPr>
          <w:rFonts w:ascii="Times New Roman" w:hAnsi="Times New Roman"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>качества.</w:t>
      </w:r>
    </w:p>
    <w:p w:rsidR="0025081E" w:rsidRPr="008802FC" w:rsidRDefault="00CF2552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/>
          <w:sz w:val="24"/>
          <w:szCs w:val="24"/>
          <w:shd w:val="clear" w:color="auto" w:fill="FFFFFF"/>
        </w:rPr>
        <w:t>Согласно положению</w:t>
      </w:r>
      <w:r w:rsidR="0025081E"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 о структуре колледжа система управления колледжем направлена на обеспечение успешной реализации задач по подготовке квалифицированных специалистов и рабочих по программам технического и профессионального образования. </w:t>
      </w:r>
    </w:p>
    <w:p w:rsidR="0025081E" w:rsidRPr="008802FC" w:rsidRDefault="0025081E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shd w:val="clear" w:color="auto" w:fill="FFFFFF"/>
        </w:rPr>
      </w:pPr>
      <w:r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Структура управления колледжа представляет собой модель внутренней организации работы, определяющей методы управления, группы исполнителей и контроля и внутриорганизационных отношений. </w:t>
      </w:r>
      <w:r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ab/>
        <w:t xml:space="preserve">Структура колледжа создается с целью наглядного представления степени специализации или разделения труда, количества уровней, порядка подчиненности </w:t>
      </w:r>
      <w:r w:rsidR="00CF2552">
        <w:rPr>
          <w:rFonts w:ascii="Times New Roman" w:eastAsia="Calibri" w:hAnsi="Times New Roman"/>
          <w:sz w:val="24"/>
          <w:szCs w:val="24"/>
          <w:shd w:val="clear" w:color="auto" w:fill="FFFFFF"/>
        </w:rPr>
        <w:t>–</w:t>
      </w:r>
      <w:r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 иерархии структурных подразделений и должностных лиц. Основной задачей структуры является достижение общих оперативных целей колледжа посредством слаженной работы и скоординированного взаимодействия ее звеньев на всех уровнях, а так же обеспечение полноты охвата компетенций колледжа в функциональных обязанностях руководителей и структурных подразделений.</w:t>
      </w:r>
    </w:p>
    <w:p w:rsidR="0025081E" w:rsidRPr="008802FC" w:rsidRDefault="0025081E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shd w:val="clear" w:color="auto" w:fill="FFFFFF"/>
        </w:rPr>
      </w:pPr>
      <w:r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>В процессе деятельности учреждений, организаций, предприятий (юридических лиц) возникают документы многочисленных видов, разнообразного характера, содержания и назначения. Все они являются носителями информации и используются в деятельности управленческого аппарата.</w:t>
      </w:r>
    </w:p>
    <w:p w:rsidR="0025081E" w:rsidRPr="008802FC" w:rsidRDefault="0025081E" w:rsidP="008802FC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shd w:val="clear" w:color="auto" w:fill="FFFFFF"/>
        </w:rPr>
      </w:pPr>
      <w:r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>Документы после их использования группируются в дела, представляющие собой совокупность документов, относящихся к определенному вопросу или участку деятельности учреждения.</w:t>
      </w:r>
    </w:p>
    <w:p w:rsidR="0025081E" w:rsidRPr="008802FC" w:rsidRDefault="0025081E" w:rsidP="008802FC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shd w:val="clear" w:color="auto" w:fill="FFFFFF"/>
        </w:rPr>
      </w:pPr>
      <w:r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 Правильная группировка документов в дела обеспечивает быстрый поиск исполненных документов по их содержанию и видам. Всестороннее использование документов достигается с помощью научно обоснованной первичной классификации документов в делопроизводстве по наиболее существенным признакам их сходства и различия</w:t>
      </w:r>
      <w:r w:rsidR="00ED1794">
        <w:rPr>
          <w:rFonts w:ascii="Times New Roman" w:eastAsia="Calibri" w:hAnsi="Times New Roman"/>
          <w:sz w:val="24"/>
          <w:szCs w:val="24"/>
          <w:shd w:val="clear" w:color="auto" w:fill="FFFFFF"/>
        </w:rPr>
        <w:t>.</w:t>
      </w:r>
    </w:p>
    <w:p w:rsidR="0025081E" w:rsidRPr="008802FC" w:rsidRDefault="0025081E" w:rsidP="008802FC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shd w:val="clear" w:color="auto" w:fill="FFFFFF"/>
        </w:rPr>
      </w:pPr>
      <w:r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>Номенклатура дел – это систематизированный перечень заводимых в организации дел с указанием сроков их хранения,  оформленный в установленном порядке. Номенклатура дел составляется в целях обоснованного распределения документов и формирования дел, обеспечения поиска документов и учета дел. Она намечает группировку исполненных документов в дела, систематизацию дел, индексацию и сроки хранения дел, является основой для составления описей дел постоянного и временного хранения и основным учетным документом в делопроизводстве.</w:t>
      </w:r>
    </w:p>
    <w:p w:rsidR="0025081E" w:rsidRPr="008802FC" w:rsidRDefault="0025081E" w:rsidP="008802FC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shd w:val="clear" w:color="auto" w:fill="FFFFFF"/>
        </w:rPr>
      </w:pPr>
      <w:r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>Номенклатура дел организации составляется на основе изучения состава, содержания и количества документов, образующихся в процессе деятельности организации.</w:t>
      </w:r>
    </w:p>
    <w:p w:rsidR="0025081E" w:rsidRPr="008802FC" w:rsidRDefault="0025081E" w:rsidP="008802F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Номенклатура дел КГУ «Агротехнический колледж №7» представляет собой систематизированный список заголовков дел, образующихся в делопроизводстве колледжа. При разработке номенклатуры дел колледжа учитывалась практика ведения делопроизводства, сложившаяся в работе колледжа, а также состав реально образующихся документов. </w:t>
      </w:r>
    </w:p>
    <w:p w:rsidR="0025081E" w:rsidRPr="008802FC" w:rsidRDefault="0025081E" w:rsidP="008802F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При составлении номенклатуры дел: </w:t>
      </w:r>
    </w:p>
    <w:p w:rsidR="0025081E" w:rsidRPr="008802FC" w:rsidRDefault="0025081E" w:rsidP="008802F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lastRenderedPageBreak/>
        <w:t xml:space="preserve">1. Учтена организационная структура колледжа, названия структурных подразделений и функциональные обязанности специалистов в соответствии с должностными инструкциями; </w:t>
      </w:r>
    </w:p>
    <w:p w:rsidR="0025081E" w:rsidRPr="008802FC" w:rsidRDefault="0025081E" w:rsidP="008802F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2. Отобраны из примерной номенклатуры дел заголовки дел, которые фактически заведены или предполагается завести в делопроизводстве колледжа; </w:t>
      </w:r>
    </w:p>
    <w:p w:rsidR="0025081E" w:rsidRPr="008802FC" w:rsidRDefault="0025081E" w:rsidP="008802F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3. Конкретизированы заголовки дел примерной номенклатуры дел применительно к колледжу; </w:t>
      </w:r>
    </w:p>
    <w:p w:rsidR="0025081E" w:rsidRPr="008802FC" w:rsidRDefault="0025081E" w:rsidP="008802F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4. Определены принципы группировки документов в дела, с учётом порядка решения вопросов, важности и объёма образующихся документов. </w:t>
      </w:r>
    </w:p>
    <w:p w:rsidR="0025081E" w:rsidRPr="008802FC" w:rsidRDefault="0025081E" w:rsidP="008802F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5. Проведена систематизация документов, одинаковых для всех разделов номенклатуры дел, с учётом степени важности документов и их взаимосвязи. </w:t>
      </w:r>
    </w:p>
    <w:p w:rsidR="0025081E" w:rsidRPr="008802FC" w:rsidRDefault="0025081E" w:rsidP="008802F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Номенклатура строится по структурному принципу, в соответствии с утвержденным штатным расписанием колледжа, и отражает все документы, образующиеся в деятельности колледжа.</w:t>
      </w:r>
    </w:p>
    <w:p w:rsidR="0025081E" w:rsidRPr="008802FC" w:rsidRDefault="0025081E" w:rsidP="008802F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Номенклатура дел составляется для обеспечения порядка формирования документов в дела, учета дел в делопроизводстве, их систематизации.</w:t>
      </w:r>
    </w:p>
    <w:p w:rsidR="0025081E" w:rsidRPr="008802FC" w:rsidRDefault="0025081E" w:rsidP="008802FC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shd w:val="clear" w:color="auto" w:fill="FFFFFF"/>
        </w:rPr>
      </w:pPr>
      <w:r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>При составлении номенклатуры дел организации мы руководствовались уставом организации, штатным расписанием, планами и отчетами о работе организации, типовыми и примерными номенклатурами дел, типовым перечнем с указанными в нем сроками хранения, номенклатурами дел предыдущих лет, описями дел постоянного и временного хранения.</w:t>
      </w:r>
    </w:p>
    <w:p w:rsidR="0025081E" w:rsidRPr="008802FC" w:rsidRDefault="0025081E" w:rsidP="008802FC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shd w:val="clear" w:color="auto" w:fill="FFFFFF"/>
        </w:rPr>
      </w:pPr>
      <w:r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Разделами номенклатуры дел организации являются названия ее структурных подразделений, расположенных в соответствии с утвержденной структурой организации. </w:t>
      </w:r>
    </w:p>
    <w:p w:rsidR="0025081E" w:rsidRPr="008802FC" w:rsidRDefault="0025081E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shd w:val="clear" w:color="auto" w:fill="FFFFFF"/>
        </w:rPr>
      </w:pPr>
      <w:r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Все структурные подразделения колледжа осуществляют свою работу в тесном взаимодействии друг с другом и обеспечивают качество предоставляемых услуг. Работа в данном направлении координируется и находится под контролем комиссии по </w:t>
      </w:r>
      <w:proofErr w:type="spellStart"/>
      <w:r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>внутриколледжному</w:t>
      </w:r>
      <w:proofErr w:type="spellEnd"/>
      <w:r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 контролю. Все эти усилия направлены на подготовку высококвалифицированных, конкурентоспособных на рынке труда специалистов,</w:t>
      </w:r>
      <w:r w:rsidR="00603743"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 </w:t>
      </w:r>
      <w:r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через непрерывность профессиональной подготовки и развитие инноваций с целью содействия устойчивого развития региона и общества. </w:t>
      </w:r>
    </w:p>
    <w:p w:rsidR="0025081E" w:rsidRPr="008802FC" w:rsidRDefault="0025081E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shd w:val="clear" w:color="auto" w:fill="FFFFFF"/>
        </w:rPr>
      </w:pPr>
      <w:r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>После структурных подразделений в порядке значимости располагаются органы и подразделения, действующие на общественных началах (профсоюзный комитет, общественные комиссии, общественные инспекторы) и общественные организации.</w:t>
      </w:r>
    </w:p>
    <w:p w:rsidR="0025081E" w:rsidRPr="008802FC" w:rsidRDefault="0025081E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shd w:val="clear" w:color="auto" w:fill="FFFFFF"/>
        </w:rPr>
      </w:pPr>
      <w:r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>Система внутреннего обеспечения качества является основой для успешного прохождения внешней оценки. Активная роль обучающихся, сотрудников, выпускников, внешних и независимых экспертов из профессиональной сферы имеет важное значение в системе обеспечения качества и способствует дальнейшему развитию культуры качества.</w:t>
      </w:r>
    </w:p>
    <w:p w:rsidR="00603743" w:rsidRPr="008802FC" w:rsidRDefault="00603743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shd w:val="clear" w:color="auto" w:fill="FFFFFF"/>
        </w:rPr>
      </w:pPr>
    </w:p>
    <w:p w:rsidR="003B1CBF" w:rsidRPr="008802FC" w:rsidRDefault="003B1CBF" w:rsidP="008802FC">
      <w:pPr>
        <w:pStyle w:val="a5"/>
        <w:ind w:right="141"/>
        <w:jc w:val="both"/>
        <w:rPr>
          <w:rFonts w:ascii="Times New Roman" w:hAnsi="Times New Roman"/>
          <w:b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Специальность «Организация питания» соответствуют </w:t>
      </w:r>
      <w:r w:rsidRPr="008802FC">
        <w:rPr>
          <w:rFonts w:ascii="Times New Roman" w:hAnsi="Times New Roman"/>
          <w:sz w:val="24"/>
          <w:szCs w:val="24"/>
          <w:lang w:val="kk-KZ"/>
        </w:rPr>
        <w:t xml:space="preserve">Классификатору профессий и специальностей технического и профессионального, послесреднего образования, Приказ </w:t>
      </w:r>
      <w:r w:rsidRPr="008802FC">
        <w:rPr>
          <w:rStyle w:val="s3"/>
          <w:b w:val="0"/>
          <w:i w:val="0"/>
          <w:iCs w:val="0"/>
          <w:color w:val="auto"/>
          <w:sz w:val="24"/>
          <w:szCs w:val="24"/>
        </w:rPr>
        <w:t xml:space="preserve">Министра образования и науки Республики Казахстан от 27 сентября 2018 года № 500 «Об утверждении Классификатора специальностей и квалификаций технического и профессионального, </w:t>
      </w:r>
      <w:proofErr w:type="spellStart"/>
      <w:r w:rsidRPr="008802FC">
        <w:rPr>
          <w:rStyle w:val="s3"/>
          <w:b w:val="0"/>
          <w:i w:val="0"/>
          <w:iCs w:val="0"/>
          <w:color w:val="auto"/>
          <w:sz w:val="24"/>
          <w:szCs w:val="24"/>
        </w:rPr>
        <w:t>послесреднего</w:t>
      </w:r>
      <w:proofErr w:type="spellEnd"/>
      <w:r w:rsidRPr="008802FC">
        <w:rPr>
          <w:rStyle w:val="s3"/>
          <w:b w:val="0"/>
          <w:i w:val="0"/>
          <w:iCs w:val="0"/>
          <w:color w:val="auto"/>
          <w:sz w:val="24"/>
          <w:szCs w:val="24"/>
        </w:rPr>
        <w:t xml:space="preserve"> образования» </w:t>
      </w:r>
      <w:hyperlink r:id="rId20" w:history="1">
        <w:r w:rsidRPr="008802FC">
          <w:rPr>
            <w:rStyle w:val="aa"/>
            <w:rFonts w:ascii="Times New Roman" w:hAnsi="Times New Roman"/>
            <w:sz w:val="24"/>
            <w:szCs w:val="24"/>
          </w:rPr>
          <w:t>http://adilet.zan.kz/rus/docs/V1800017564</w:t>
        </w:r>
      </w:hyperlink>
      <w:r w:rsidRPr="008802FC">
        <w:rPr>
          <w:rStyle w:val="s3"/>
          <w:b w:val="0"/>
          <w:i w:val="0"/>
          <w:iCs w:val="0"/>
          <w:sz w:val="24"/>
          <w:szCs w:val="24"/>
        </w:rPr>
        <w:t xml:space="preserve">. </w:t>
      </w:r>
      <w:r w:rsidRPr="008802FC">
        <w:rPr>
          <w:rFonts w:ascii="Times New Roman" w:hAnsi="Times New Roman"/>
          <w:color w:val="000000"/>
          <w:sz w:val="24"/>
          <w:szCs w:val="24"/>
        </w:rPr>
        <w:t>Срок действия лицензии – без ограничения.</w:t>
      </w:r>
    </w:p>
    <w:p w:rsidR="003B1CBF" w:rsidRPr="008802FC" w:rsidRDefault="003B1CBF" w:rsidP="008802FC">
      <w:pPr>
        <w:pStyle w:val="a5"/>
        <w:ind w:right="141" w:firstLine="142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ab/>
        <w:t>Подготовка специалистов на базе основного среднего образования ведется по очной  форме обучения. Содержание профессионального обучения по специальностям определяется:</w:t>
      </w:r>
    </w:p>
    <w:p w:rsidR="003B1CBF" w:rsidRPr="008802FC" w:rsidRDefault="003B1CBF" w:rsidP="00764536">
      <w:pPr>
        <w:pStyle w:val="a5"/>
        <w:numPr>
          <w:ilvl w:val="0"/>
          <w:numId w:val="29"/>
        </w:numPr>
        <w:ind w:left="0" w:right="141" w:firstLine="142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образовательными программами (ОП), которые разрабатываются в соответствии с требованиями государственных стандартов образования (ГОСО), утвержденных </w:t>
      </w:r>
      <w:r w:rsidRPr="008802FC">
        <w:rPr>
          <w:rFonts w:ascii="Times New Roman" w:hAnsi="Times New Roman"/>
          <w:sz w:val="24"/>
          <w:szCs w:val="24"/>
        </w:rPr>
        <w:lastRenderedPageBreak/>
        <w:t>Постановлением Правительства РК от  13 мая 2016 г. № 292 «</w:t>
      </w:r>
      <w:r w:rsidRPr="008802FC">
        <w:rPr>
          <w:rFonts w:ascii="Times New Roman" w:hAnsi="Times New Roman"/>
          <w:color w:val="000000"/>
          <w:sz w:val="24"/>
          <w:szCs w:val="24"/>
        </w:rPr>
        <w:t>О внесении изменений и дополнений в постановление Правительства Республики Казахстан от 23 августа 2012 года № 1080 "Об утверждении государственных общеобязательных стандартов образования соответствующих уровней образования»;</w:t>
      </w:r>
      <w:r w:rsidRPr="008802FC">
        <w:rPr>
          <w:rFonts w:ascii="Times New Roman" w:hAnsi="Times New Roman"/>
          <w:sz w:val="24"/>
          <w:szCs w:val="24"/>
        </w:rPr>
        <w:t xml:space="preserve"> </w:t>
      </w:r>
    </w:p>
    <w:p w:rsidR="00CF2552" w:rsidRDefault="003B1CBF" w:rsidP="00CF2552">
      <w:pPr>
        <w:pStyle w:val="a5"/>
        <w:numPr>
          <w:ilvl w:val="0"/>
          <w:numId w:val="29"/>
        </w:numPr>
        <w:ind w:left="0" w:right="141" w:firstLine="142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типовыми учебными планами (ТУП), утвержденными приказом Министра образования и науки Республики Казахстан  </w:t>
      </w:r>
      <w:r w:rsidRPr="008802FC">
        <w:rPr>
          <w:rStyle w:val="s1"/>
          <w:b w:val="0"/>
          <w:sz w:val="24"/>
          <w:szCs w:val="24"/>
        </w:rPr>
        <w:t>от 22 января 2016 года № 72</w:t>
      </w:r>
      <w:r w:rsidRPr="008802FC">
        <w:rPr>
          <w:rFonts w:ascii="Times New Roman" w:hAnsi="Times New Roman"/>
          <w:b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>«О внесении изменений и дополнений в приказ Министра образования и науки Республики Казахстан от 15 июня 2015 года № 384 "Об утверждении типовых учебных планов и типовых образовательных учебных программ по специальностям технического и профессионального образования".</w:t>
      </w:r>
    </w:p>
    <w:p w:rsidR="00CF2552" w:rsidRDefault="003B1CBF" w:rsidP="00CF2552">
      <w:pPr>
        <w:pStyle w:val="a5"/>
        <w:ind w:left="142" w:right="141" w:firstLine="566"/>
        <w:jc w:val="both"/>
        <w:rPr>
          <w:rFonts w:ascii="Times New Roman" w:hAnsi="Times New Roman"/>
          <w:sz w:val="24"/>
          <w:szCs w:val="24"/>
        </w:rPr>
      </w:pPr>
      <w:r w:rsidRPr="00CF2552">
        <w:rPr>
          <w:rFonts w:ascii="Times New Roman" w:hAnsi="Times New Roman"/>
          <w:sz w:val="24"/>
          <w:szCs w:val="24"/>
          <w:lang w:val="kk-KZ"/>
        </w:rPr>
        <w:t xml:space="preserve">Модульные программы по специальности 0508000 «Организация питания» разработаны на основе типового учебного плана,  актуализированного НАО «Холдинг «Кәсіпқор», </w:t>
      </w:r>
      <w:r w:rsidRPr="00CF2552">
        <w:rPr>
          <w:rFonts w:ascii="Times New Roman" w:hAnsi="Times New Roman"/>
          <w:sz w:val="24"/>
          <w:szCs w:val="24"/>
        </w:rPr>
        <w:t xml:space="preserve">на основе приложения 34-36 к  приказу Министра образования и науки Республики Казахстан  </w:t>
      </w:r>
      <w:r w:rsidRPr="00CF2552">
        <w:rPr>
          <w:rStyle w:val="s1"/>
          <w:b w:val="0"/>
          <w:sz w:val="24"/>
          <w:szCs w:val="24"/>
        </w:rPr>
        <w:t xml:space="preserve">от 31 октября  2017г. № 553 </w:t>
      </w:r>
      <w:r w:rsidRPr="00CF2552">
        <w:rPr>
          <w:rFonts w:ascii="Times New Roman" w:hAnsi="Times New Roman"/>
          <w:sz w:val="24"/>
          <w:szCs w:val="24"/>
        </w:rPr>
        <w:t xml:space="preserve"> "Об утверждении типовых учебных программ  и типовых учебных планов по  специальностям т</w:t>
      </w:r>
      <w:r w:rsidR="00CF2552" w:rsidRPr="00CF2552">
        <w:rPr>
          <w:rFonts w:ascii="Times New Roman" w:hAnsi="Times New Roman"/>
          <w:sz w:val="24"/>
          <w:szCs w:val="24"/>
        </w:rPr>
        <w:t xml:space="preserve">ехнического и профессионального </w:t>
      </w:r>
      <w:r w:rsidRPr="00CF2552">
        <w:rPr>
          <w:rFonts w:ascii="Times New Roman" w:hAnsi="Times New Roman"/>
          <w:sz w:val="24"/>
          <w:szCs w:val="24"/>
        </w:rPr>
        <w:t>образования</w:t>
      </w:r>
      <w:r w:rsidR="00CF2552">
        <w:rPr>
          <w:rFonts w:ascii="Times New Roman" w:hAnsi="Times New Roman"/>
          <w:sz w:val="24"/>
          <w:szCs w:val="24"/>
        </w:rPr>
        <w:t>.</w:t>
      </w:r>
    </w:p>
    <w:p w:rsidR="00CF2552" w:rsidRDefault="00CF2552" w:rsidP="00CF2552">
      <w:pPr>
        <w:pStyle w:val="a5"/>
        <w:ind w:right="141"/>
        <w:jc w:val="both"/>
        <w:rPr>
          <w:rFonts w:ascii="Times New Roman" w:hAnsi="Times New Roman"/>
          <w:sz w:val="24"/>
          <w:szCs w:val="24"/>
        </w:rPr>
      </w:pPr>
      <w:r w:rsidRPr="00A66A45">
        <w:rPr>
          <w:rFonts w:ascii="Times New Roman" w:hAnsi="Times New Roman"/>
          <w:sz w:val="24"/>
          <w:szCs w:val="24"/>
        </w:rPr>
        <w:t>(</w:t>
      </w:r>
      <w:hyperlink r:id="rId21" w:history="1">
        <w:r w:rsidR="003B1CBF" w:rsidRPr="00A66A45">
          <w:rPr>
            <w:rStyle w:val="aa"/>
            <w:rFonts w:ascii="Times New Roman" w:eastAsia="DejaVu Sans" w:hAnsi="Times New Roman"/>
            <w:sz w:val="24"/>
            <w:szCs w:val="24"/>
            <w:shd w:val="clear" w:color="auto" w:fill="FFFFFF"/>
            <w:lang w:val="kk-KZ"/>
          </w:rPr>
          <w:t>https://drive.google.com/file/d/1awuxTvRBGf2TLyi0_rFE18dplFq0cllc/view</w:t>
        </w:r>
      </w:hyperlink>
      <w:r w:rsidR="00A66A45">
        <w:rPr>
          <w:rStyle w:val="21"/>
          <w:rFonts w:eastAsia="DejaVu Sans"/>
          <w:sz w:val="24"/>
          <w:szCs w:val="24"/>
          <w:lang w:val="kk-KZ"/>
        </w:rPr>
        <w:t>)</w:t>
      </w:r>
    </w:p>
    <w:p w:rsidR="00CF2552" w:rsidRPr="00CF2552" w:rsidRDefault="003B1CBF" w:rsidP="00CF2552">
      <w:pPr>
        <w:pStyle w:val="a5"/>
        <w:ind w:left="142" w:right="141" w:firstLine="566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Образовательные программы, основанные на базовых и профессиональных компетенциях,  направлены на подготовку специалистов в соответствии с требованиями ГОСО. Содержание  ОП по циклам дисциплин и профессиональной практике служит основой для </w:t>
      </w:r>
      <w:r w:rsidRPr="008802FC">
        <w:rPr>
          <w:rFonts w:ascii="Times New Roman" w:hAnsi="Times New Roman"/>
          <w:sz w:val="24"/>
          <w:szCs w:val="24"/>
          <w:lang w:val="kk-KZ"/>
        </w:rPr>
        <w:t xml:space="preserve"> разработки РУП по предметам, </w:t>
      </w:r>
      <w:r w:rsidRPr="008802FC">
        <w:rPr>
          <w:rFonts w:ascii="Times New Roman" w:hAnsi="Times New Roman"/>
          <w:sz w:val="24"/>
          <w:szCs w:val="24"/>
        </w:rPr>
        <w:t>отражающих требования рынка труда,</w:t>
      </w:r>
      <w:r w:rsidRPr="008802FC">
        <w:rPr>
          <w:rFonts w:ascii="Times New Roman" w:hAnsi="Times New Roman"/>
          <w:sz w:val="24"/>
          <w:szCs w:val="24"/>
          <w:lang w:val="kk-KZ"/>
        </w:rPr>
        <w:t xml:space="preserve"> потребности социальных партнеров. Предложенные ОП разработаны достаточно гибко для того, чтобы реагиров</w:t>
      </w:r>
      <w:r w:rsidR="00CF2552">
        <w:rPr>
          <w:rFonts w:ascii="Times New Roman" w:hAnsi="Times New Roman"/>
          <w:sz w:val="24"/>
          <w:szCs w:val="24"/>
          <w:lang w:val="kk-KZ"/>
        </w:rPr>
        <w:t>ать на изменения в сфере труда.</w:t>
      </w:r>
    </w:p>
    <w:p w:rsidR="003B1CBF" w:rsidRPr="00CF2552" w:rsidRDefault="003B1CBF" w:rsidP="00CF2552">
      <w:pPr>
        <w:pStyle w:val="a5"/>
        <w:ind w:right="141"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 xml:space="preserve">Весь образовательный процесс регламентируется  РУП, рабочими учебными программами  дисциплин, программами профессиональных практик, согласованных с работодателями, графиком учебного процесса, обеспечивающих применение соответствующих образовательных технологий и реализацию поставленных учебно-методических целей и задач. </w:t>
      </w:r>
    </w:p>
    <w:p w:rsidR="003B1CBF" w:rsidRPr="008802FC" w:rsidRDefault="003B1CBF" w:rsidP="008802FC">
      <w:pPr>
        <w:pStyle w:val="a5"/>
        <w:ind w:right="141" w:firstLine="142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         Процедура утверждения рабочих учебных планов и программ соответствует «Правилам организации и осуществления учебно-методической работы», утвержденным приказом МОН РК от 29.11.2007 г. № 583 (с изменениями и дополнениями по состоянию на 18.01.2016г.). На весь период обучения составляется рабочий учебный план, который рассматривается соответствующим </w:t>
      </w:r>
      <w:r w:rsidRPr="008802FC">
        <w:rPr>
          <w:rFonts w:ascii="Times New Roman" w:hAnsi="Times New Roman"/>
          <w:sz w:val="24"/>
          <w:szCs w:val="24"/>
          <w:lang w:val="kk-KZ"/>
        </w:rPr>
        <w:t>методическим объединением</w:t>
      </w:r>
      <w:r w:rsidRPr="008802FC">
        <w:rPr>
          <w:rFonts w:ascii="Times New Roman" w:hAnsi="Times New Roman"/>
          <w:sz w:val="24"/>
          <w:szCs w:val="24"/>
        </w:rPr>
        <w:t>, согласуется с работодателем,  после положительного заключения  утверждается директором колледжа и соответствует реализации СПР колледжа.</w:t>
      </w:r>
    </w:p>
    <w:p w:rsidR="003B1CBF" w:rsidRPr="008802FC" w:rsidRDefault="003B1CBF" w:rsidP="008802FC">
      <w:pPr>
        <w:pStyle w:val="a5"/>
        <w:ind w:right="141" w:firstLine="142"/>
        <w:jc w:val="both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ab/>
        <w:t xml:space="preserve">Рабочие программы по учебным дисциплинам составляются в соответствии с ГОСО специальности, РУП и ТУП. Рабочие учебные программы рассматриваются на заседании </w:t>
      </w:r>
      <w:r w:rsidRPr="008802FC">
        <w:rPr>
          <w:rFonts w:ascii="Times New Roman" w:hAnsi="Times New Roman"/>
          <w:sz w:val="24"/>
          <w:szCs w:val="24"/>
          <w:lang w:val="kk-KZ"/>
        </w:rPr>
        <w:t xml:space="preserve">МО и </w:t>
      </w:r>
      <w:r w:rsidRPr="008802FC">
        <w:rPr>
          <w:rFonts w:ascii="Times New Roman" w:hAnsi="Times New Roman"/>
          <w:sz w:val="24"/>
          <w:szCs w:val="24"/>
        </w:rPr>
        <w:t>утверждаются</w:t>
      </w:r>
      <w:r w:rsidRPr="008802FC">
        <w:rPr>
          <w:rFonts w:ascii="Times New Roman" w:hAnsi="Times New Roman"/>
          <w:sz w:val="24"/>
          <w:szCs w:val="24"/>
          <w:lang w:val="kk-KZ"/>
        </w:rPr>
        <w:t xml:space="preserve"> заместителем директора по учебно-производственной (учебной) работе. </w:t>
      </w:r>
      <w:r w:rsidRPr="008802FC">
        <w:rPr>
          <w:rFonts w:ascii="Times New Roman" w:hAnsi="Times New Roman"/>
          <w:sz w:val="24"/>
          <w:szCs w:val="24"/>
        </w:rPr>
        <w:t xml:space="preserve">На основании рабочих учебных программ </w:t>
      </w:r>
      <w:r w:rsidR="00CF2552">
        <w:rPr>
          <w:rFonts w:ascii="Times New Roman" w:hAnsi="Times New Roman"/>
          <w:sz w:val="24"/>
          <w:szCs w:val="24"/>
        </w:rPr>
        <w:t>разрабатываются: перспективно-</w:t>
      </w:r>
      <w:r w:rsidRPr="008802FC">
        <w:rPr>
          <w:rFonts w:ascii="Times New Roman" w:hAnsi="Times New Roman"/>
          <w:sz w:val="24"/>
          <w:szCs w:val="24"/>
        </w:rPr>
        <w:t>тематические планы, перечень производственных работ,</w:t>
      </w:r>
      <w:r w:rsidRPr="008802FC">
        <w:rPr>
          <w:rFonts w:ascii="Times New Roman" w:hAnsi="Times New Roman"/>
          <w:sz w:val="24"/>
          <w:szCs w:val="24"/>
          <w:shd w:val="clear" w:color="auto" w:fill="FFFFFF" w:themeFill="background1"/>
          <w:lang w:val="kk-KZ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 xml:space="preserve">экзаменационный материал, который рассматривается на заседании </w:t>
      </w:r>
      <w:r w:rsidRPr="008802FC">
        <w:rPr>
          <w:rFonts w:ascii="Times New Roman" w:hAnsi="Times New Roman"/>
          <w:sz w:val="24"/>
          <w:szCs w:val="24"/>
          <w:lang w:val="kk-KZ"/>
        </w:rPr>
        <w:t>методического совета</w:t>
      </w:r>
      <w:r w:rsidRPr="008802FC">
        <w:rPr>
          <w:rFonts w:ascii="Times New Roman" w:hAnsi="Times New Roman"/>
          <w:sz w:val="24"/>
          <w:szCs w:val="24"/>
        </w:rPr>
        <w:t xml:space="preserve"> и утверждается директором колледжа (</w:t>
      </w:r>
      <w:r w:rsidR="002A1B77" w:rsidRPr="008802FC">
        <w:rPr>
          <w:rFonts w:ascii="Times New Roman" w:hAnsi="Times New Roman"/>
          <w:i/>
          <w:color w:val="0000CC"/>
          <w:sz w:val="24"/>
          <w:szCs w:val="24"/>
        </w:rPr>
        <w:t>приложение 3</w:t>
      </w:r>
      <w:r w:rsidRPr="008802FC">
        <w:rPr>
          <w:rFonts w:ascii="Times New Roman" w:hAnsi="Times New Roman"/>
          <w:i/>
          <w:color w:val="0000CC"/>
          <w:sz w:val="24"/>
          <w:szCs w:val="24"/>
        </w:rPr>
        <w:t>9</w:t>
      </w:r>
      <w:r w:rsidRPr="008802FC">
        <w:rPr>
          <w:rFonts w:ascii="Times New Roman" w:hAnsi="Times New Roman"/>
          <w:sz w:val="24"/>
          <w:szCs w:val="24"/>
        </w:rPr>
        <w:t xml:space="preserve">). </w:t>
      </w:r>
      <w:r w:rsidRPr="008802FC">
        <w:rPr>
          <w:rFonts w:ascii="Times New Roman" w:hAnsi="Times New Roman"/>
          <w:sz w:val="24"/>
          <w:szCs w:val="24"/>
          <w:lang w:val="kk-KZ"/>
        </w:rPr>
        <w:t>П</w:t>
      </w:r>
      <w:proofErr w:type="spellStart"/>
      <w:r w:rsidRPr="008802FC">
        <w:rPr>
          <w:rFonts w:ascii="Times New Roman" w:hAnsi="Times New Roman"/>
          <w:sz w:val="24"/>
          <w:szCs w:val="24"/>
        </w:rPr>
        <w:t>ри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разработке РУП на основе ОП </w:t>
      </w:r>
      <w:r w:rsidRPr="008802FC">
        <w:rPr>
          <w:rFonts w:ascii="Times New Roman" w:hAnsi="Times New Roman"/>
          <w:sz w:val="24"/>
          <w:szCs w:val="24"/>
          <w:lang w:val="kk-KZ"/>
        </w:rPr>
        <w:t>к</w:t>
      </w:r>
      <w:proofErr w:type="spellStart"/>
      <w:r w:rsidRPr="008802FC">
        <w:rPr>
          <w:rFonts w:ascii="Times New Roman" w:hAnsi="Times New Roman"/>
          <w:sz w:val="24"/>
          <w:szCs w:val="24"/>
        </w:rPr>
        <w:t>олледж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  <w:lang w:val="kk-KZ"/>
        </w:rPr>
        <w:t>соблюдает непрерывность</w:t>
      </w:r>
      <w:r w:rsidRPr="008802FC">
        <w:rPr>
          <w:rFonts w:ascii="Times New Roman" w:hAnsi="Times New Roman"/>
          <w:sz w:val="24"/>
          <w:szCs w:val="24"/>
        </w:rPr>
        <w:t xml:space="preserve"> содержания</w:t>
      </w:r>
      <w:r w:rsidRPr="008802FC">
        <w:rPr>
          <w:rFonts w:ascii="Times New Roman" w:hAnsi="Times New Roman"/>
          <w:sz w:val="24"/>
          <w:szCs w:val="24"/>
          <w:lang w:val="kk-KZ"/>
        </w:rPr>
        <w:t xml:space="preserve"> программ</w:t>
      </w:r>
      <w:r w:rsidRPr="008802FC">
        <w:rPr>
          <w:rFonts w:ascii="Times New Roman" w:hAnsi="Times New Roman"/>
          <w:sz w:val="24"/>
          <w:szCs w:val="24"/>
        </w:rPr>
        <w:t>, учитывает логику академической взаимосвязи дисциплин, их последовательность и преемственность.</w:t>
      </w:r>
    </w:p>
    <w:p w:rsidR="005771C0" w:rsidRPr="008802FC" w:rsidRDefault="003B1CBF" w:rsidP="008802FC">
      <w:pPr>
        <w:pStyle w:val="a5"/>
        <w:ind w:right="141" w:firstLine="142"/>
        <w:jc w:val="both"/>
        <w:rPr>
          <w:rFonts w:ascii="Times New Roman" w:hAnsi="Times New Roman"/>
          <w:kern w:val="1"/>
          <w:sz w:val="24"/>
          <w:szCs w:val="24"/>
        </w:rPr>
      </w:pPr>
      <w:r w:rsidRPr="008802FC">
        <w:rPr>
          <w:rFonts w:ascii="Times New Roman" w:hAnsi="Times New Roman"/>
          <w:kern w:val="1"/>
          <w:sz w:val="24"/>
          <w:szCs w:val="24"/>
        </w:rPr>
        <w:tab/>
        <w:t xml:space="preserve">Перечень и объем учебного времени общеобразовательных дисциплин составлен в соответствии с Методикой разработки типовых учебных планов и программ по специальностям технического и профессионального, </w:t>
      </w:r>
      <w:proofErr w:type="spellStart"/>
      <w:r w:rsidRPr="008802FC">
        <w:rPr>
          <w:rFonts w:ascii="Times New Roman" w:hAnsi="Times New Roman"/>
          <w:kern w:val="1"/>
          <w:sz w:val="24"/>
          <w:szCs w:val="24"/>
        </w:rPr>
        <w:t>послесреднего</w:t>
      </w:r>
      <w:proofErr w:type="spellEnd"/>
      <w:r w:rsidRPr="008802FC">
        <w:rPr>
          <w:rFonts w:ascii="Times New Roman" w:hAnsi="Times New Roman"/>
          <w:kern w:val="1"/>
          <w:sz w:val="24"/>
          <w:szCs w:val="24"/>
        </w:rPr>
        <w:t xml:space="preserve"> образования (Приложение к приказу Министра образования и науки РК от 28.09.2016г. №579)  </w:t>
      </w:r>
      <w:hyperlink r:id="rId22" w:history="1">
        <w:r w:rsidRPr="008802FC">
          <w:rPr>
            <w:rStyle w:val="aa"/>
            <w:rFonts w:ascii="Times New Roman" w:hAnsi="Times New Roman"/>
            <w:kern w:val="1"/>
            <w:sz w:val="24"/>
            <w:szCs w:val="24"/>
          </w:rPr>
          <w:t>http://kasipkor.kz/?page_id=530&amp;lang=ru</w:t>
        </w:r>
      </w:hyperlink>
      <w:r w:rsidRPr="008802FC">
        <w:rPr>
          <w:rFonts w:ascii="Times New Roman" w:hAnsi="Times New Roman"/>
          <w:kern w:val="1"/>
          <w:sz w:val="24"/>
          <w:szCs w:val="24"/>
        </w:rPr>
        <w:t xml:space="preserve">. </w:t>
      </w:r>
    </w:p>
    <w:p w:rsidR="005771C0" w:rsidRDefault="005771C0" w:rsidP="008802FC">
      <w:pPr>
        <w:pStyle w:val="a5"/>
        <w:ind w:left="142" w:right="141" w:firstLine="142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lastRenderedPageBreak/>
        <w:t>В соответствии с целями и результатами  реализации  ОП  ежегодно производится   пересмотр  рабочих  учебных планов и программ  учебных дисциплин, который  затрагивает все элементы  образовательной программы  с учетом формирования  планов  подготовки  учебно-методического,   кадрового и материально-технического обеспечения  учебного процесса  на  следующий год.</w:t>
      </w:r>
    </w:p>
    <w:p w:rsidR="00086D13" w:rsidRDefault="00073E31" w:rsidP="00086D13">
      <w:pPr>
        <w:pStyle w:val="a5"/>
        <w:ind w:left="142" w:right="141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086D13" w:rsidRPr="00086D13">
        <w:rPr>
          <w:rFonts w:ascii="Times New Roman" w:hAnsi="Times New Roman"/>
          <w:sz w:val="24"/>
          <w:szCs w:val="24"/>
        </w:rPr>
        <w:t xml:space="preserve">С 2018 года в колледже внедряются  актуализированные учебные планы и программы, разработанные в 2016 году на основе </w:t>
      </w:r>
      <w:proofErr w:type="spellStart"/>
      <w:r w:rsidR="00086D13" w:rsidRPr="00086D13">
        <w:rPr>
          <w:rFonts w:ascii="Times New Roman" w:hAnsi="Times New Roman"/>
          <w:sz w:val="24"/>
          <w:szCs w:val="24"/>
        </w:rPr>
        <w:t>модульно-компетентностного</w:t>
      </w:r>
      <w:proofErr w:type="spellEnd"/>
      <w:r w:rsidR="00086D13" w:rsidRPr="00086D13">
        <w:rPr>
          <w:rFonts w:ascii="Times New Roman" w:hAnsi="Times New Roman"/>
          <w:sz w:val="24"/>
          <w:szCs w:val="24"/>
        </w:rPr>
        <w:t xml:space="preserve"> подхода по специальностям технического и профессионального образовании  НАО  «Холдинг «Кәсіпкор»,  согласно Приказ</w:t>
      </w:r>
      <w:r w:rsidR="00086D13" w:rsidRPr="00086D13">
        <w:rPr>
          <w:rFonts w:ascii="Times New Roman" w:hAnsi="Times New Roman"/>
          <w:sz w:val="24"/>
          <w:szCs w:val="24"/>
          <w:lang w:val="kk-KZ"/>
        </w:rPr>
        <w:t>у</w:t>
      </w:r>
      <w:r w:rsidR="00086D13" w:rsidRPr="00086D13">
        <w:rPr>
          <w:rFonts w:ascii="Times New Roman" w:hAnsi="Times New Roman"/>
          <w:sz w:val="24"/>
          <w:szCs w:val="24"/>
        </w:rPr>
        <w:t xml:space="preserve"> УО Акмолинской области за  №196</w:t>
      </w:r>
      <w:r w:rsidR="00086D13" w:rsidRPr="00086D13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086D13" w:rsidRPr="00086D13">
        <w:rPr>
          <w:rFonts w:ascii="Times New Roman" w:hAnsi="Times New Roman"/>
          <w:sz w:val="24"/>
          <w:szCs w:val="24"/>
        </w:rPr>
        <w:t>от 27.04.2017 года</w:t>
      </w:r>
      <w:r w:rsidR="00086D13">
        <w:rPr>
          <w:rFonts w:ascii="Times New Roman" w:hAnsi="Times New Roman"/>
          <w:sz w:val="24"/>
          <w:szCs w:val="24"/>
        </w:rPr>
        <w:t>.</w:t>
      </w:r>
    </w:p>
    <w:p w:rsidR="005771C0" w:rsidRPr="008802FC" w:rsidRDefault="005771C0" w:rsidP="00086D13">
      <w:pPr>
        <w:pStyle w:val="a5"/>
        <w:ind w:left="142" w:right="141" w:firstLine="142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kern w:val="28"/>
          <w:sz w:val="24"/>
          <w:szCs w:val="24"/>
        </w:rPr>
        <w:tab/>
        <w:t xml:space="preserve">Образовательные программы тщательно разрабатываются в соответствии с результатами обучения, которые соотносятся с академической квалификацией и миссией учреждения. </w:t>
      </w:r>
      <w:r w:rsidRPr="008802FC">
        <w:rPr>
          <w:rFonts w:ascii="Times New Roman" w:hAnsi="Times New Roman"/>
          <w:sz w:val="24"/>
          <w:szCs w:val="24"/>
        </w:rPr>
        <w:t>Модульная учебная программа – часть образовательной программы, направленная на освоение знаний, умений и компетенций, необходимых для выполнения определенных видов профессиональной деятельности в рамках одной специальности.</w:t>
      </w:r>
    </w:p>
    <w:p w:rsidR="00A66A45" w:rsidRDefault="005771C0" w:rsidP="00A66A45">
      <w:pPr>
        <w:pStyle w:val="a5"/>
        <w:ind w:left="142" w:right="141" w:firstLine="284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  <w:lang w:val="kk-KZ"/>
        </w:rPr>
        <w:tab/>
      </w:r>
      <w:r w:rsidRPr="008802FC">
        <w:rPr>
          <w:rFonts w:ascii="Times New Roman" w:hAnsi="Times New Roman"/>
          <w:sz w:val="24"/>
          <w:szCs w:val="24"/>
        </w:rPr>
        <w:t xml:space="preserve">Модульные  образовательные  программы  нового поколения разработаны  на основе  компетентностного  подхода  с учетом  международных требований, предъявляемых  к квалифицированным  рабочим кадрам по </w:t>
      </w:r>
      <w:proofErr w:type="spellStart"/>
      <w:r w:rsidRPr="008802FC">
        <w:rPr>
          <w:rFonts w:ascii="Times New Roman" w:hAnsi="Times New Roman"/>
          <w:sz w:val="24"/>
          <w:szCs w:val="24"/>
        </w:rPr>
        <w:t>специальност</w:t>
      </w:r>
      <w:proofErr w:type="spellEnd"/>
      <w:r w:rsidRPr="008802FC">
        <w:rPr>
          <w:rFonts w:ascii="Times New Roman" w:hAnsi="Times New Roman"/>
          <w:sz w:val="24"/>
          <w:szCs w:val="24"/>
          <w:lang w:val="kk-KZ"/>
        </w:rPr>
        <w:t>и</w:t>
      </w:r>
      <w:r w:rsidRPr="008802FC">
        <w:rPr>
          <w:rFonts w:ascii="Times New Roman" w:hAnsi="Times New Roman"/>
          <w:sz w:val="24"/>
          <w:szCs w:val="24"/>
        </w:rPr>
        <w:t xml:space="preserve">: </w:t>
      </w:r>
      <w:r w:rsidRPr="008802FC">
        <w:rPr>
          <w:rFonts w:ascii="Times New Roman" w:hAnsi="Times New Roman"/>
          <w:sz w:val="24"/>
          <w:szCs w:val="24"/>
          <w:lang w:val="kk-KZ"/>
        </w:rPr>
        <w:t>0508000 «Организация питания», квалификации 050801 2 Повар, 050802 2 Кондитер, 050804 2 Официант.</w:t>
      </w:r>
    </w:p>
    <w:p w:rsidR="005771C0" w:rsidRPr="00A66A45" w:rsidRDefault="005771C0" w:rsidP="00A66A45">
      <w:pPr>
        <w:pStyle w:val="a5"/>
        <w:ind w:left="142" w:right="141" w:firstLine="566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 xml:space="preserve">Реализация ОП, основанных на </w:t>
      </w:r>
      <w:proofErr w:type="spellStart"/>
      <w:r w:rsidRPr="008802FC">
        <w:rPr>
          <w:rFonts w:ascii="Times New Roman" w:hAnsi="Times New Roman"/>
          <w:sz w:val="24"/>
          <w:szCs w:val="24"/>
        </w:rPr>
        <w:t>модульно-компетентностном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 подходе осуществляется с 1 сентября 2018 года. </w:t>
      </w:r>
      <w:r w:rsidRPr="008802FC">
        <w:rPr>
          <w:rFonts w:ascii="Times New Roman" w:hAnsi="Times New Roman"/>
          <w:sz w:val="24"/>
          <w:szCs w:val="24"/>
          <w:lang w:val="kk-KZ"/>
        </w:rPr>
        <w:t xml:space="preserve"> В 2018-2019 учебном году </w:t>
      </w:r>
      <w:r w:rsidRPr="008802FC">
        <w:rPr>
          <w:rFonts w:ascii="Times New Roman" w:hAnsi="Times New Roman"/>
          <w:sz w:val="24"/>
          <w:szCs w:val="24"/>
        </w:rPr>
        <w:t>колледжем осуществлен набор студентов</w:t>
      </w:r>
      <w:r w:rsidRPr="008802FC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>по государственному заказу  по данной специальности в количестве</w:t>
      </w:r>
      <w:r w:rsidRPr="008802FC">
        <w:rPr>
          <w:rFonts w:ascii="Times New Roman" w:hAnsi="Times New Roman"/>
          <w:sz w:val="24"/>
          <w:szCs w:val="24"/>
          <w:lang w:val="kk-KZ"/>
        </w:rPr>
        <w:t xml:space="preserve"> 20</w:t>
      </w:r>
      <w:r w:rsidRPr="008802FC">
        <w:rPr>
          <w:rFonts w:ascii="Times New Roman" w:hAnsi="Times New Roman"/>
          <w:sz w:val="24"/>
          <w:szCs w:val="24"/>
        </w:rPr>
        <w:t xml:space="preserve"> человек</w:t>
      </w:r>
      <w:r w:rsidRPr="008802FC">
        <w:rPr>
          <w:rFonts w:ascii="Times New Roman" w:hAnsi="Times New Roman"/>
          <w:sz w:val="24"/>
          <w:szCs w:val="24"/>
          <w:lang w:val="kk-KZ"/>
        </w:rPr>
        <w:t xml:space="preserve">.  В  2019-2020 учебном  году планируется  </w:t>
      </w:r>
      <w:r w:rsidR="00A66A45">
        <w:rPr>
          <w:rFonts w:ascii="Times New Roman" w:hAnsi="Times New Roman"/>
          <w:sz w:val="24"/>
          <w:szCs w:val="24"/>
          <w:lang w:val="kk-KZ"/>
        </w:rPr>
        <w:t>произвести набор</w:t>
      </w:r>
      <w:r w:rsidRPr="008802FC">
        <w:rPr>
          <w:rFonts w:ascii="Times New Roman" w:hAnsi="Times New Roman"/>
          <w:sz w:val="24"/>
          <w:szCs w:val="24"/>
          <w:lang w:val="kk-KZ"/>
        </w:rPr>
        <w:t xml:space="preserve"> 20 </w:t>
      </w:r>
      <w:r w:rsidR="00A66A45">
        <w:rPr>
          <w:rFonts w:ascii="Times New Roman" w:hAnsi="Times New Roman"/>
          <w:sz w:val="24"/>
          <w:szCs w:val="24"/>
          <w:lang w:val="kk-KZ"/>
        </w:rPr>
        <w:t>обучающихся по указанной специальности</w:t>
      </w:r>
      <w:r w:rsidRPr="008802FC">
        <w:rPr>
          <w:rFonts w:ascii="Times New Roman" w:hAnsi="Times New Roman"/>
          <w:sz w:val="24"/>
          <w:szCs w:val="24"/>
          <w:lang w:val="kk-KZ"/>
        </w:rPr>
        <w:t xml:space="preserve">. </w:t>
      </w:r>
    </w:p>
    <w:p w:rsidR="005771C0" w:rsidRPr="008802FC" w:rsidRDefault="005771C0" w:rsidP="008802FC">
      <w:pPr>
        <w:pStyle w:val="a5"/>
        <w:ind w:right="141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ab/>
        <w:t>К важнейшим характеристикам содержания образовательных программ нового поколения можно отнести: открытость, внутреннюю подвижность содержания и технологичность обучения (модульные программы), интеграцию и преемственность уровней образования (установленный уровень, повышенный уровень). Обучение,  основанное на компетенциях, наиболее эффективно реализуется в форме модульных программ, причем основной принцип обучения ориентирован на результаты, необходимые для сферы труда.</w:t>
      </w:r>
    </w:p>
    <w:p w:rsidR="005771C0" w:rsidRPr="008802FC" w:rsidRDefault="005771C0" w:rsidP="008802FC">
      <w:pPr>
        <w:pStyle w:val="a5"/>
        <w:ind w:right="141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ab/>
        <w:t>Таким образом, модульный подход способствует индивидуализации образовательных программ, позволяет устанавливать темп и время их освоения, своевременно выявлять пробелы в знаниях и понимании учебного материала каждым студентом.</w:t>
      </w:r>
    </w:p>
    <w:p w:rsidR="00A66A45" w:rsidRDefault="005771C0" w:rsidP="00A66A45">
      <w:pPr>
        <w:pStyle w:val="a5"/>
        <w:ind w:right="141" w:firstLine="708"/>
        <w:jc w:val="both"/>
        <w:rPr>
          <w:rFonts w:ascii="Times New Roman" w:hAnsi="Times New Roman"/>
          <w:kern w:val="1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Ключевым звеном в содержании программ нового поколения является формирование и развитие совокупности компетентностей будущего специалиста. Приобретенные знания, умения, навыки и определенный опыт  трудовой практической деятельности и общественных отношений позволят молодому специалисту эффективно действовать в области избранной профессии. </w:t>
      </w:r>
      <w:r w:rsidR="003B1CBF" w:rsidRPr="008802FC">
        <w:rPr>
          <w:rFonts w:ascii="Times New Roman" w:hAnsi="Times New Roman"/>
          <w:kern w:val="1"/>
          <w:sz w:val="24"/>
          <w:szCs w:val="24"/>
        </w:rPr>
        <w:t xml:space="preserve"> </w:t>
      </w:r>
    </w:p>
    <w:p w:rsidR="00990B5C" w:rsidRPr="00A66A45" w:rsidRDefault="00990B5C" w:rsidP="00A66A45">
      <w:pPr>
        <w:pStyle w:val="a5"/>
        <w:ind w:right="141" w:firstLine="708"/>
        <w:jc w:val="both"/>
        <w:rPr>
          <w:rFonts w:ascii="Times New Roman" w:hAnsi="Times New Roman"/>
          <w:kern w:val="1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В соответствии с целями и результатами  реализации  ОП  ежегодно производится   пересмотр  рабочих  учебных планов и программ  учебных дисциплин, который  затрагивает все элементы  образовательной программы  с учетом формирования  планов  подготовки  учебно-методического,   кадрового и материально-технического обеспечения  учебного процесса  на  следующий год.</w:t>
      </w:r>
    </w:p>
    <w:p w:rsidR="00086D13" w:rsidRDefault="00990B5C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ab/>
      </w:r>
      <w:r w:rsidRPr="00073E31">
        <w:rPr>
          <w:rFonts w:ascii="Times New Roman" w:hAnsi="Times New Roman"/>
          <w:sz w:val="24"/>
          <w:szCs w:val="24"/>
        </w:rPr>
        <w:t xml:space="preserve">Образовательные программы нового поколения учитывают требования работодателей, которые обусловлены внедрением новых технологий производств, </w:t>
      </w:r>
      <w:r w:rsidRPr="00073E31">
        <w:rPr>
          <w:rFonts w:ascii="Times New Roman" w:hAnsi="Times New Roman"/>
          <w:sz w:val="24"/>
          <w:szCs w:val="24"/>
        </w:rPr>
        <w:lastRenderedPageBreak/>
        <w:t xml:space="preserve">внедрением обучения в течение всей жизни, интеграцией в мировое экономическое </w:t>
      </w:r>
      <w:r w:rsidR="00086D13">
        <w:rPr>
          <w:rFonts w:ascii="Times New Roman" w:hAnsi="Times New Roman"/>
          <w:sz w:val="24"/>
          <w:szCs w:val="24"/>
        </w:rPr>
        <w:t>пространство.</w:t>
      </w:r>
    </w:p>
    <w:p w:rsidR="00990B5C" w:rsidRPr="008802FC" w:rsidRDefault="00990B5C" w:rsidP="00086D13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073E31">
        <w:rPr>
          <w:rFonts w:ascii="Times New Roman" w:hAnsi="Times New Roman"/>
          <w:sz w:val="24"/>
          <w:szCs w:val="24"/>
        </w:rPr>
        <w:t xml:space="preserve">В разработке и реализации программ нового поколения </w:t>
      </w:r>
      <w:r w:rsidRPr="00073E31">
        <w:rPr>
          <w:rFonts w:ascii="Times New Roman" w:hAnsi="Times New Roman"/>
          <w:sz w:val="24"/>
          <w:szCs w:val="24"/>
          <w:lang w:val="kk-KZ"/>
        </w:rPr>
        <w:t xml:space="preserve">Агротехнического колледжа № 7 </w:t>
      </w:r>
      <w:r w:rsidRPr="00073E31">
        <w:rPr>
          <w:rFonts w:ascii="Times New Roman" w:hAnsi="Times New Roman"/>
          <w:sz w:val="24"/>
          <w:szCs w:val="24"/>
        </w:rPr>
        <w:t xml:space="preserve">участвовали </w:t>
      </w:r>
      <w:r w:rsidRPr="00073E31">
        <w:rPr>
          <w:rFonts w:ascii="Times New Roman" w:hAnsi="Times New Roman"/>
          <w:sz w:val="24"/>
          <w:szCs w:val="24"/>
          <w:lang w:val="kk-KZ"/>
        </w:rPr>
        <w:t xml:space="preserve">постоянные социальные партнеры </w:t>
      </w:r>
      <w:r w:rsidRPr="00073E31">
        <w:rPr>
          <w:rFonts w:ascii="Times New Roman" w:hAnsi="Times New Roman"/>
          <w:sz w:val="24"/>
          <w:szCs w:val="24"/>
        </w:rPr>
        <w:t>–</w:t>
      </w:r>
      <w:r w:rsidRPr="00073E31">
        <w:rPr>
          <w:rFonts w:ascii="Times New Roman" w:hAnsi="Times New Roman"/>
          <w:sz w:val="24"/>
          <w:szCs w:val="24"/>
          <w:lang w:val="kk-KZ"/>
        </w:rPr>
        <w:t xml:space="preserve">  </w:t>
      </w:r>
      <w:r w:rsidRPr="00073E31">
        <w:rPr>
          <w:rFonts w:ascii="Times New Roman" w:hAnsi="Times New Roman"/>
          <w:color w:val="000000"/>
          <w:sz w:val="24"/>
          <w:szCs w:val="24"/>
        </w:rPr>
        <w:t xml:space="preserve">ИП «Вавилова Н.А.», ресторан «Сафари», </w:t>
      </w:r>
      <w:r w:rsidRPr="00073E31">
        <w:rPr>
          <w:rFonts w:ascii="Times New Roman" w:hAnsi="Times New Roman"/>
          <w:sz w:val="24"/>
          <w:szCs w:val="24"/>
          <w:lang w:val="kk-KZ"/>
        </w:rPr>
        <w:t xml:space="preserve">в лице директора Н.А. Вавиловой, </w:t>
      </w:r>
      <w:r w:rsidRPr="00073E31">
        <w:rPr>
          <w:rFonts w:ascii="Times New Roman" w:hAnsi="Times New Roman"/>
          <w:sz w:val="24"/>
          <w:szCs w:val="24"/>
        </w:rPr>
        <w:t xml:space="preserve">кафе «Жана </w:t>
      </w:r>
      <w:proofErr w:type="spellStart"/>
      <w:r w:rsidRPr="00073E31">
        <w:rPr>
          <w:rFonts w:ascii="Times New Roman" w:hAnsi="Times New Roman"/>
          <w:sz w:val="24"/>
          <w:szCs w:val="24"/>
        </w:rPr>
        <w:t>жол</w:t>
      </w:r>
      <w:proofErr w:type="spellEnd"/>
      <w:r w:rsidRPr="00073E31">
        <w:rPr>
          <w:rFonts w:ascii="Times New Roman" w:hAnsi="Times New Roman"/>
          <w:sz w:val="24"/>
          <w:szCs w:val="24"/>
        </w:rPr>
        <w:t>», в лице директора Н.К. Левченко (</w:t>
      </w:r>
      <w:r w:rsidRPr="00073E31">
        <w:rPr>
          <w:rFonts w:ascii="Times New Roman" w:hAnsi="Times New Roman"/>
          <w:i/>
          <w:color w:val="0000CC"/>
          <w:sz w:val="24"/>
          <w:szCs w:val="24"/>
        </w:rPr>
        <w:t xml:space="preserve">приложение 40, </w:t>
      </w:r>
      <w:r w:rsidRPr="00073E31">
        <w:rPr>
          <w:rFonts w:ascii="Times New Roman" w:hAnsi="Times New Roman"/>
          <w:i/>
          <w:sz w:val="24"/>
          <w:szCs w:val="24"/>
        </w:rPr>
        <w:t>протокол заседания методического совета</w:t>
      </w:r>
      <w:r w:rsidRPr="00073E31">
        <w:rPr>
          <w:rFonts w:ascii="Times New Roman" w:hAnsi="Times New Roman"/>
          <w:sz w:val="24"/>
          <w:szCs w:val="24"/>
        </w:rPr>
        <w:t>).</w:t>
      </w:r>
      <w:r w:rsidRPr="008802FC">
        <w:rPr>
          <w:rFonts w:ascii="Times New Roman" w:hAnsi="Times New Roman"/>
          <w:sz w:val="24"/>
          <w:szCs w:val="24"/>
        </w:rPr>
        <w:t xml:space="preserve"> </w:t>
      </w:r>
    </w:p>
    <w:p w:rsidR="00990B5C" w:rsidRPr="008802FC" w:rsidRDefault="00990B5C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ab/>
        <w:t xml:space="preserve">Колледж активно включился в реализацию данной </w:t>
      </w:r>
      <w:r w:rsidR="00A66A45" w:rsidRPr="008802FC">
        <w:rPr>
          <w:rFonts w:ascii="Times New Roman" w:hAnsi="Times New Roman"/>
          <w:sz w:val="24"/>
          <w:szCs w:val="24"/>
        </w:rPr>
        <w:t>Государственн</w:t>
      </w:r>
      <w:r w:rsidR="00A66A45">
        <w:rPr>
          <w:rFonts w:ascii="Times New Roman" w:hAnsi="Times New Roman"/>
          <w:sz w:val="24"/>
          <w:szCs w:val="24"/>
        </w:rPr>
        <w:t>ой программы</w:t>
      </w:r>
      <w:r w:rsidR="00A66A45" w:rsidRPr="008802FC">
        <w:rPr>
          <w:rFonts w:ascii="Times New Roman" w:hAnsi="Times New Roman"/>
          <w:sz w:val="24"/>
          <w:szCs w:val="24"/>
        </w:rPr>
        <w:t xml:space="preserve"> развития продуктивной занятости и массового предпринимательства на 2017-2021 годы «</w:t>
      </w:r>
      <w:proofErr w:type="spellStart"/>
      <w:r w:rsidR="00A66A45" w:rsidRPr="008802FC">
        <w:rPr>
          <w:rFonts w:ascii="Times New Roman" w:hAnsi="Times New Roman"/>
          <w:sz w:val="24"/>
          <w:szCs w:val="24"/>
        </w:rPr>
        <w:t>Енбе</w:t>
      </w:r>
      <w:proofErr w:type="spellEnd"/>
      <w:r w:rsidR="00A66A45" w:rsidRPr="008802FC">
        <w:rPr>
          <w:rFonts w:ascii="Times New Roman" w:hAnsi="Times New Roman"/>
          <w:sz w:val="24"/>
          <w:szCs w:val="24"/>
          <w:lang w:val="kk-KZ"/>
        </w:rPr>
        <w:t>қ</w:t>
      </w:r>
      <w:r w:rsidR="00A66A45">
        <w:rPr>
          <w:rFonts w:ascii="Times New Roman" w:hAnsi="Times New Roman"/>
          <w:sz w:val="24"/>
          <w:szCs w:val="24"/>
        </w:rPr>
        <w:t>»</w:t>
      </w:r>
      <w:r w:rsidRPr="008802FC">
        <w:rPr>
          <w:rFonts w:ascii="Times New Roman" w:hAnsi="Times New Roman"/>
          <w:sz w:val="24"/>
          <w:szCs w:val="24"/>
        </w:rPr>
        <w:t xml:space="preserve">. </w:t>
      </w:r>
    </w:p>
    <w:p w:rsidR="00990B5C" w:rsidRPr="008802FC" w:rsidRDefault="00990B5C" w:rsidP="008802FC">
      <w:pPr>
        <w:pStyle w:val="a5"/>
        <w:jc w:val="both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ab/>
        <w:t xml:space="preserve">Учитывая современные запросы общества в контексте </w:t>
      </w:r>
      <w:r w:rsidR="00A66A45">
        <w:rPr>
          <w:rFonts w:ascii="Times New Roman" w:hAnsi="Times New Roman"/>
          <w:sz w:val="24"/>
          <w:szCs w:val="24"/>
        </w:rPr>
        <w:t xml:space="preserve">парадигмы </w:t>
      </w:r>
      <w:r w:rsidRPr="008802FC">
        <w:rPr>
          <w:rFonts w:ascii="Times New Roman" w:hAnsi="Times New Roman"/>
          <w:sz w:val="24"/>
          <w:szCs w:val="24"/>
        </w:rPr>
        <w:t xml:space="preserve">"обучения в течение всей жизни", в целях  реализации пункта 5.1.1 и 5.1.2 ППЗ Агротехнический колледж № 7 стал  эффективной площадкой для краткосрочного профессионального обучения безработных в рамках реализации </w:t>
      </w:r>
      <w:r w:rsidR="00A66A45">
        <w:rPr>
          <w:rFonts w:ascii="Times New Roman" w:hAnsi="Times New Roman"/>
          <w:sz w:val="24"/>
          <w:szCs w:val="24"/>
        </w:rPr>
        <w:t>Программы</w:t>
      </w:r>
      <w:r w:rsidRPr="008802FC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8802FC">
        <w:rPr>
          <w:rFonts w:ascii="Times New Roman" w:hAnsi="Times New Roman"/>
          <w:sz w:val="24"/>
          <w:szCs w:val="24"/>
        </w:rPr>
        <w:t>Енбе</w:t>
      </w:r>
      <w:proofErr w:type="spellEnd"/>
      <w:r w:rsidRPr="008802FC">
        <w:rPr>
          <w:rFonts w:ascii="Times New Roman" w:hAnsi="Times New Roman"/>
          <w:sz w:val="24"/>
          <w:szCs w:val="24"/>
          <w:lang w:val="kk-KZ"/>
        </w:rPr>
        <w:t>қ</w:t>
      </w:r>
      <w:r w:rsidRPr="008802FC">
        <w:rPr>
          <w:rFonts w:ascii="Times New Roman" w:hAnsi="Times New Roman"/>
          <w:sz w:val="24"/>
          <w:szCs w:val="24"/>
        </w:rPr>
        <w:t>»</w:t>
      </w:r>
      <w:r w:rsidRPr="008802FC">
        <w:rPr>
          <w:rFonts w:ascii="Times New Roman" w:hAnsi="Times New Roman"/>
          <w:sz w:val="24"/>
          <w:szCs w:val="24"/>
          <w:lang w:val="kk-KZ"/>
        </w:rPr>
        <w:t>.</w:t>
      </w:r>
      <w:r w:rsidRPr="008802FC">
        <w:rPr>
          <w:rFonts w:ascii="Times New Roman" w:hAnsi="Times New Roman"/>
          <w:sz w:val="24"/>
          <w:szCs w:val="24"/>
        </w:rPr>
        <w:t xml:space="preserve"> Реализуется</w:t>
      </w:r>
      <w:r w:rsidRPr="008802FC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264F73">
        <w:rPr>
          <w:rFonts w:ascii="Times New Roman" w:hAnsi="Times New Roman"/>
          <w:sz w:val="24"/>
          <w:szCs w:val="24"/>
        </w:rPr>
        <w:t>курсовая подготовка по  специальности</w:t>
      </w:r>
      <w:r w:rsidRPr="008802FC">
        <w:rPr>
          <w:rFonts w:ascii="Times New Roman" w:hAnsi="Times New Roman"/>
          <w:sz w:val="24"/>
          <w:szCs w:val="24"/>
        </w:rPr>
        <w:t xml:space="preserve">: </w:t>
      </w:r>
    </w:p>
    <w:p w:rsidR="00990B5C" w:rsidRPr="00264F73" w:rsidRDefault="00990B5C" w:rsidP="00764536">
      <w:pPr>
        <w:pStyle w:val="a5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  <w:lang w:val="kk-KZ"/>
        </w:rPr>
      </w:pPr>
      <w:r w:rsidRPr="00264F73">
        <w:rPr>
          <w:rFonts w:ascii="Times New Roman" w:hAnsi="Times New Roman"/>
          <w:sz w:val="24"/>
          <w:szCs w:val="24"/>
          <w:lang w:val="kk-KZ"/>
        </w:rPr>
        <w:t>0508000 «Организация питани</w:t>
      </w:r>
      <w:r w:rsidR="00A66A45" w:rsidRPr="00264F73">
        <w:rPr>
          <w:rFonts w:ascii="Times New Roman" w:hAnsi="Times New Roman"/>
          <w:sz w:val="24"/>
          <w:szCs w:val="24"/>
          <w:lang w:val="kk-KZ"/>
        </w:rPr>
        <w:t>я»,  квалификация 0508012 Повар.</w:t>
      </w:r>
    </w:p>
    <w:p w:rsidR="00990B5C" w:rsidRDefault="00990B5C" w:rsidP="00A66A45">
      <w:pPr>
        <w:pStyle w:val="a5"/>
        <w:ind w:firstLine="644"/>
        <w:jc w:val="both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  <w:lang w:val="kk-KZ"/>
        </w:rPr>
        <w:t>Рабочие учебные планы согласовываются с предприятиями социальными-партерами и  Палатой предпринимателей Акмолинской области  «Атамекен».</w:t>
      </w:r>
      <w:r w:rsidRPr="008802FC">
        <w:rPr>
          <w:rFonts w:ascii="Times New Roman" w:hAnsi="Times New Roman"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  <w:lang w:val="kk-KZ"/>
        </w:rPr>
        <w:t>Колледж содействует трудоустройству курсантов, окончивших обучение совместно с Цент</w:t>
      </w:r>
      <w:r w:rsidR="00A66A45">
        <w:rPr>
          <w:rFonts w:ascii="Times New Roman" w:hAnsi="Times New Roman"/>
          <w:sz w:val="24"/>
          <w:szCs w:val="24"/>
          <w:lang w:val="kk-KZ"/>
        </w:rPr>
        <w:t xml:space="preserve">ром занятости города Есиль. </w:t>
      </w:r>
    </w:p>
    <w:p w:rsidR="00086D13" w:rsidRPr="008802FC" w:rsidRDefault="00086D13" w:rsidP="00086D13">
      <w:pPr>
        <w:pStyle w:val="a5"/>
        <w:ind w:firstLine="6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За </w:t>
      </w:r>
      <w:r w:rsidRPr="00086D13">
        <w:rPr>
          <w:rFonts w:ascii="Times New Roman" w:hAnsi="Times New Roman"/>
          <w:sz w:val="24"/>
          <w:szCs w:val="24"/>
          <w:lang w:val="kk-KZ"/>
        </w:rPr>
        <w:t>2018</w:t>
      </w:r>
      <w:r w:rsidRPr="008802FC">
        <w:rPr>
          <w:rFonts w:ascii="Times New Roman" w:hAnsi="Times New Roman"/>
          <w:sz w:val="24"/>
          <w:szCs w:val="24"/>
          <w:lang w:val="kk-KZ"/>
        </w:rPr>
        <w:t xml:space="preserve"> год по направлениям участников Программы </w:t>
      </w:r>
      <w:r w:rsidRPr="008802FC">
        <w:rPr>
          <w:rFonts w:ascii="Times New Roman" w:hAnsi="Times New Roman"/>
          <w:sz w:val="24"/>
          <w:szCs w:val="24"/>
        </w:rPr>
        <w:t>продуктивной занятости и массового предпринимат</w:t>
      </w:r>
      <w:r>
        <w:rPr>
          <w:rFonts w:ascii="Times New Roman" w:hAnsi="Times New Roman"/>
          <w:sz w:val="24"/>
          <w:szCs w:val="24"/>
        </w:rPr>
        <w:t xml:space="preserve">ельства на 2017-2021 г.г., </w:t>
      </w:r>
      <w:proofErr w:type="spellStart"/>
      <w:r>
        <w:rPr>
          <w:rFonts w:ascii="Times New Roman" w:hAnsi="Times New Roman"/>
          <w:sz w:val="24"/>
          <w:szCs w:val="24"/>
        </w:rPr>
        <w:t>выда</w:t>
      </w:r>
      <w:r w:rsidRPr="008802FC">
        <w:rPr>
          <w:rFonts w:ascii="Times New Roman" w:hAnsi="Times New Roman"/>
          <w:sz w:val="24"/>
          <w:szCs w:val="24"/>
        </w:rPr>
        <w:t>ным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Есильским и </w:t>
      </w:r>
      <w:proofErr w:type="spellStart"/>
      <w:r w:rsidRPr="008802FC">
        <w:rPr>
          <w:rFonts w:ascii="Times New Roman" w:hAnsi="Times New Roman"/>
          <w:sz w:val="24"/>
          <w:szCs w:val="24"/>
        </w:rPr>
        <w:t>Жаркаинским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центрами занятости, </w:t>
      </w:r>
      <w:r w:rsidRPr="008802FC">
        <w:rPr>
          <w:rFonts w:ascii="Times New Roman" w:hAnsi="Times New Roman"/>
          <w:sz w:val="24"/>
          <w:szCs w:val="24"/>
          <w:lang w:val="kk-KZ"/>
        </w:rPr>
        <w:t xml:space="preserve">завершили обучение </w:t>
      </w:r>
      <w:r w:rsidRPr="00086D13">
        <w:rPr>
          <w:rFonts w:ascii="Times New Roman" w:hAnsi="Times New Roman"/>
          <w:sz w:val="24"/>
          <w:szCs w:val="24"/>
          <w:lang w:val="kk-KZ"/>
        </w:rPr>
        <w:t>99 человек</w:t>
      </w:r>
      <w:r w:rsidRPr="008802FC">
        <w:rPr>
          <w:rFonts w:ascii="Times New Roman" w:hAnsi="Times New Roman"/>
          <w:sz w:val="24"/>
          <w:szCs w:val="24"/>
          <w:lang w:val="kk-KZ"/>
        </w:rPr>
        <w:t>. Из этого числа, по данным Центров занятости, трудоустроены 94 человека, что составляет 95 %.</w:t>
      </w:r>
    </w:p>
    <w:p w:rsidR="00990B5C" w:rsidRPr="008802FC" w:rsidRDefault="00990B5C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  <w:lang w:eastAsia="ru-RU"/>
        </w:rPr>
        <w:tab/>
        <w:t xml:space="preserve">В настоящее время одним из ключевых направлений развития системы </w:t>
      </w:r>
      <w:proofErr w:type="spellStart"/>
      <w:r w:rsidRPr="008802FC">
        <w:rPr>
          <w:rFonts w:ascii="Times New Roman" w:hAnsi="Times New Roman"/>
          <w:sz w:val="24"/>
          <w:szCs w:val="24"/>
          <w:lang w:eastAsia="ru-RU"/>
        </w:rPr>
        <w:t>ТиППО</w:t>
      </w:r>
      <w:proofErr w:type="spellEnd"/>
      <w:r w:rsidRPr="008802FC">
        <w:rPr>
          <w:rFonts w:ascii="Times New Roman" w:hAnsi="Times New Roman"/>
          <w:sz w:val="24"/>
          <w:szCs w:val="24"/>
          <w:lang w:eastAsia="ru-RU"/>
        </w:rPr>
        <w:t xml:space="preserve"> является </w:t>
      </w:r>
      <w:r w:rsidRPr="008802FC">
        <w:rPr>
          <w:rFonts w:ascii="Times New Roman" w:hAnsi="Times New Roman"/>
          <w:sz w:val="24"/>
          <w:szCs w:val="24"/>
        </w:rPr>
        <w:t>развитие партнёрства в подготовке кадров в рамках внедрения дуального обучения.</w:t>
      </w:r>
    </w:p>
    <w:p w:rsidR="00990B5C" w:rsidRPr="008802FC" w:rsidRDefault="00990B5C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ab/>
        <w:t xml:space="preserve">Целью внедрения дуальной системы образования является развитие технического и профессионального образования путем создания высокоэффективной конкурентоспособной системы подготовки и переподготовки рабочих кадров и технических специалистов, внедрение в учебный процесс организаций </w:t>
      </w:r>
      <w:proofErr w:type="spellStart"/>
      <w:r w:rsidRPr="008802FC">
        <w:rPr>
          <w:rFonts w:ascii="Times New Roman" w:hAnsi="Times New Roman"/>
          <w:sz w:val="24"/>
          <w:szCs w:val="24"/>
        </w:rPr>
        <w:t>ТиППО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новых технологий обучения, дальнейшее развитие системы социального партнёрства.</w:t>
      </w:r>
    </w:p>
    <w:p w:rsidR="00990B5C" w:rsidRPr="008802FC" w:rsidRDefault="00990B5C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ab/>
        <w:t>Дуальное обучение в колледже осуществляется на основании Правил организации дуального обучения (Приказ Министра образования и науки РК от 21.01.2016 г. № 50).</w:t>
      </w:r>
    </w:p>
    <w:p w:rsidR="00990B5C" w:rsidRPr="008802FC" w:rsidRDefault="00990B5C" w:rsidP="008802FC">
      <w:pPr>
        <w:pStyle w:val="a5"/>
        <w:jc w:val="both"/>
        <w:rPr>
          <w:rFonts w:ascii="Times New Roman" w:hAnsi="Times New Roman"/>
          <w:color w:val="0000CC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ab/>
        <w:t>Внутренними документами,  регламентирующими дуальное обучение в колледже, являются:</w:t>
      </w:r>
    </w:p>
    <w:p w:rsidR="00990B5C" w:rsidRPr="008802FC" w:rsidRDefault="00990B5C" w:rsidP="00764536">
      <w:pPr>
        <w:pStyle w:val="a5"/>
        <w:numPr>
          <w:ilvl w:val="0"/>
          <w:numId w:val="31"/>
        </w:numPr>
        <w:ind w:left="709" w:hanging="425"/>
        <w:jc w:val="both"/>
        <w:rPr>
          <w:rFonts w:ascii="Times New Roman" w:hAnsi="Times New Roman"/>
          <w:color w:val="FF0000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Рабочий учебный план,</w:t>
      </w:r>
      <w:r w:rsidRPr="008802F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>Рабочая программа производственного обучения (производственной практики) на предприятии, согласованы с базовым предприятием ИП «Вавилова Н.А.» (ресторан «Сафари») (</w:t>
      </w:r>
      <w:r w:rsidRPr="008802FC">
        <w:rPr>
          <w:rFonts w:ascii="Times New Roman" w:hAnsi="Times New Roman"/>
          <w:i/>
          <w:color w:val="0000CC"/>
          <w:sz w:val="24"/>
          <w:szCs w:val="24"/>
        </w:rPr>
        <w:t>приложение  41)</w:t>
      </w:r>
      <w:r w:rsidRPr="008802FC">
        <w:rPr>
          <w:rFonts w:ascii="Times New Roman" w:hAnsi="Times New Roman"/>
          <w:sz w:val="24"/>
          <w:szCs w:val="24"/>
        </w:rPr>
        <w:t>;</w:t>
      </w:r>
    </w:p>
    <w:p w:rsidR="00990B5C" w:rsidRPr="008802FC" w:rsidRDefault="00990B5C" w:rsidP="00764536">
      <w:pPr>
        <w:pStyle w:val="a5"/>
        <w:numPr>
          <w:ilvl w:val="0"/>
          <w:numId w:val="31"/>
        </w:numPr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договоры о дуальном обучении (</w:t>
      </w:r>
      <w:r w:rsidRPr="008802FC">
        <w:rPr>
          <w:rFonts w:ascii="Times New Roman" w:hAnsi="Times New Roman"/>
          <w:i/>
          <w:color w:val="0000CC"/>
          <w:sz w:val="24"/>
          <w:szCs w:val="24"/>
        </w:rPr>
        <w:t>приложение  42</w:t>
      </w:r>
      <w:r w:rsidRPr="008802FC">
        <w:rPr>
          <w:rFonts w:ascii="Times New Roman" w:hAnsi="Times New Roman"/>
          <w:color w:val="0000CC"/>
          <w:sz w:val="24"/>
          <w:szCs w:val="24"/>
        </w:rPr>
        <w:t>)</w:t>
      </w:r>
      <w:r w:rsidRPr="008802FC">
        <w:rPr>
          <w:rFonts w:ascii="Times New Roman" w:hAnsi="Times New Roman"/>
          <w:sz w:val="24"/>
          <w:szCs w:val="24"/>
        </w:rPr>
        <w:t>;</w:t>
      </w:r>
    </w:p>
    <w:p w:rsidR="00990B5C" w:rsidRPr="008802FC" w:rsidRDefault="00990B5C" w:rsidP="00764536">
      <w:pPr>
        <w:pStyle w:val="a5"/>
        <w:numPr>
          <w:ilvl w:val="0"/>
          <w:numId w:val="31"/>
        </w:numPr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Положение о дуальной системе подготовки кадров в КГУ «Агротехнический колледж № 7, г. Есиль, Есильский район» УО Акмолинской области (</w:t>
      </w:r>
      <w:r w:rsidRPr="008802FC">
        <w:rPr>
          <w:rFonts w:ascii="Times New Roman" w:hAnsi="Times New Roman"/>
          <w:i/>
          <w:color w:val="0000CC"/>
          <w:sz w:val="24"/>
          <w:szCs w:val="24"/>
        </w:rPr>
        <w:t>приложение  42</w:t>
      </w:r>
      <w:r w:rsidRPr="008802FC">
        <w:rPr>
          <w:rFonts w:ascii="Times New Roman" w:hAnsi="Times New Roman"/>
          <w:color w:val="0000CC"/>
          <w:sz w:val="24"/>
          <w:szCs w:val="24"/>
        </w:rPr>
        <w:t>)</w:t>
      </w:r>
      <w:r w:rsidRPr="008802FC">
        <w:rPr>
          <w:rFonts w:ascii="Times New Roman" w:hAnsi="Times New Roman"/>
          <w:sz w:val="24"/>
          <w:szCs w:val="24"/>
        </w:rPr>
        <w:t>;</w:t>
      </w:r>
    </w:p>
    <w:p w:rsidR="00990B5C" w:rsidRPr="008802FC" w:rsidRDefault="00990B5C" w:rsidP="00764536">
      <w:pPr>
        <w:pStyle w:val="a5"/>
        <w:numPr>
          <w:ilvl w:val="0"/>
          <w:numId w:val="31"/>
        </w:numPr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Положение о базовом предприятии Ресторан «Сафари» в дуальной системе обучения в КГУ «Агротехнический колледж № 7, г. Есиль, Есильский район» УО Акмолинской области (</w:t>
      </w:r>
      <w:r w:rsidRPr="008802FC">
        <w:rPr>
          <w:rFonts w:ascii="Times New Roman" w:hAnsi="Times New Roman"/>
          <w:i/>
          <w:color w:val="0000CC"/>
          <w:sz w:val="24"/>
          <w:szCs w:val="24"/>
        </w:rPr>
        <w:t>приложение  42</w:t>
      </w:r>
      <w:r w:rsidRPr="008802FC">
        <w:rPr>
          <w:rFonts w:ascii="Times New Roman" w:hAnsi="Times New Roman"/>
          <w:color w:val="0000CC"/>
          <w:sz w:val="24"/>
          <w:szCs w:val="24"/>
        </w:rPr>
        <w:t>)</w:t>
      </w:r>
      <w:r w:rsidRPr="008802FC">
        <w:rPr>
          <w:rFonts w:ascii="Times New Roman" w:hAnsi="Times New Roman"/>
          <w:sz w:val="24"/>
          <w:szCs w:val="24"/>
        </w:rPr>
        <w:t>;</w:t>
      </w:r>
    </w:p>
    <w:p w:rsidR="00990B5C" w:rsidRPr="008802FC" w:rsidRDefault="00990B5C" w:rsidP="00764536">
      <w:pPr>
        <w:pStyle w:val="a5"/>
        <w:numPr>
          <w:ilvl w:val="0"/>
          <w:numId w:val="31"/>
        </w:numPr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Положение о мастере-наставнике, работнике базового предприятия  в рамках дуальной системы обучения (</w:t>
      </w:r>
      <w:r w:rsidRPr="008802FC">
        <w:rPr>
          <w:rFonts w:ascii="Times New Roman" w:hAnsi="Times New Roman"/>
          <w:i/>
          <w:color w:val="0000CC"/>
          <w:sz w:val="24"/>
          <w:szCs w:val="24"/>
        </w:rPr>
        <w:t>приложение  43</w:t>
      </w:r>
      <w:r w:rsidRPr="008802FC">
        <w:rPr>
          <w:rFonts w:ascii="Times New Roman" w:hAnsi="Times New Roman"/>
          <w:color w:val="0000CC"/>
          <w:sz w:val="24"/>
          <w:szCs w:val="24"/>
        </w:rPr>
        <w:t>)</w:t>
      </w:r>
      <w:r w:rsidRPr="008802FC">
        <w:rPr>
          <w:rFonts w:ascii="Times New Roman" w:hAnsi="Times New Roman"/>
          <w:sz w:val="24"/>
          <w:szCs w:val="24"/>
        </w:rPr>
        <w:t>;</w:t>
      </w:r>
    </w:p>
    <w:p w:rsidR="00990B5C" w:rsidRPr="008802FC" w:rsidRDefault="00990B5C" w:rsidP="00764536">
      <w:pPr>
        <w:pStyle w:val="a5"/>
        <w:numPr>
          <w:ilvl w:val="0"/>
          <w:numId w:val="31"/>
        </w:numPr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Положение о модульной системе повышения квалификации (стажировке) преподавателей и мастеров производственного обучения (</w:t>
      </w:r>
      <w:r w:rsidRPr="008802FC">
        <w:rPr>
          <w:rFonts w:ascii="Times New Roman" w:hAnsi="Times New Roman"/>
          <w:i/>
          <w:color w:val="0000CC"/>
          <w:sz w:val="24"/>
          <w:szCs w:val="24"/>
        </w:rPr>
        <w:t>приложение  43</w:t>
      </w:r>
      <w:r w:rsidRPr="008802FC">
        <w:rPr>
          <w:rFonts w:ascii="Times New Roman" w:hAnsi="Times New Roman"/>
          <w:color w:val="0000CC"/>
          <w:sz w:val="24"/>
          <w:szCs w:val="24"/>
        </w:rPr>
        <w:t>)</w:t>
      </w:r>
      <w:r w:rsidRPr="008802FC">
        <w:rPr>
          <w:rFonts w:ascii="Times New Roman" w:hAnsi="Times New Roman"/>
          <w:sz w:val="24"/>
          <w:szCs w:val="24"/>
        </w:rPr>
        <w:t>;</w:t>
      </w:r>
    </w:p>
    <w:p w:rsidR="00990B5C" w:rsidRPr="008802FC" w:rsidRDefault="00990B5C" w:rsidP="00764536">
      <w:pPr>
        <w:pStyle w:val="a5"/>
        <w:numPr>
          <w:ilvl w:val="0"/>
          <w:numId w:val="31"/>
        </w:numPr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lastRenderedPageBreak/>
        <w:t>Положение о мониторинге трудоустройства выпускников, обученных по дуальной системе (</w:t>
      </w:r>
      <w:r w:rsidRPr="008802FC">
        <w:rPr>
          <w:rFonts w:ascii="Times New Roman" w:hAnsi="Times New Roman"/>
          <w:i/>
          <w:color w:val="0000CC"/>
          <w:sz w:val="24"/>
          <w:szCs w:val="24"/>
        </w:rPr>
        <w:t>приложение  44</w:t>
      </w:r>
      <w:r w:rsidRPr="008802FC">
        <w:rPr>
          <w:rFonts w:ascii="Times New Roman" w:hAnsi="Times New Roman"/>
          <w:color w:val="0000CC"/>
          <w:sz w:val="24"/>
          <w:szCs w:val="24"/>
        </w:rPr>
        <w:t>)</w:t>
      </w:r>
      <w:r w:rsidRPr="008802FC">
        <w:rPr>
          <w:rFonts w:ascii="Times New Roman" w:hAnsi="Times New Roman"/>
          <w:sz w:val="24"/>
          <w:szCs w:val="24"/>
        </w:rPr>
        <w:t>;</w:t>
      </w:r>
    </w:p>
    <w:p w:rsidR="00990B5C" w:rsidRPr="008802FC" w:rsidRDefault="00990B5C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ab/>
        <w:t>В настоящее время заключены и зарегистрированы в Палате предпринимателей Акмолинской области 55 трёхсторонних договоров о дуальном обучении по специальности «Организация питания»</w:t>
      </w:r>
      <w:r w:rsidRPr="008802FC">
        <w:rPr>
          <w:rFonts w:ascii="Times New Roman" w:hAnsi="Times New Roman"/>
          <w:sz w:val="24"/>
          <w:szCs w:val="24"/>
        </w:rPr>
        <w:tab/>
        <w:t xml:space="preserve"> на базе 19 предприятий-социальных партнёров.</w:t>
      </w:r>
    </w:p>
    <w:p w:rsidR="00990B5C" w:rsidRPr="008802FC" w:rsidRDefault="00990B5C" w:rsidP="008802FC">
      <w:pPr>
        <w:pStyle w:val="a5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8802FC">
        <w:rPr>
          <w:rFonts w:ascii="Times New Roman" w:hAnsi="Times New Roman"/>
          <w:sz w:val="24"/>
          <w:szCs w:val="24"/>
        </w:rPr>
        <w:tab/>
        <w:t xml:space="preserve">Студенты, которые участвуют в дуальном обучении, наряду с производственным обучением на базе колледжа, получают практические навыки в процессе работы на обучающих предприятиях, где работу студентов направляют и контролируют наставники из числа наиболее опытных работников предприятий. </w:t>
      </w:r>
      <w:r w:rsidRPr="008802FC">
        <w:rPr>
          <w:rFonts w:ascii="Times New Roman" w:hAnsi="Times New Roman"/>
          <w:bCs/>
          <w:sz w:val="24"/>
          <w:szCs w:val="24"/>
          <w:lang w:eastAsia="ru-RU"/>
        </w:rPr>
        <w:t xml:space="preserve">Практическое  обучение, организованное таким образом,  является не только более эффективным в плане качества подготовки будущих специалистов, но и по своей форме является более интересным для студентов, что позволяет  решать проблему привлекательности обучения в системе </w:t>
      </w:r>
      <w:proofErr w:type="spellStart"/>
      <w:r w:rsidRPr="008802FC">
        <w:rPr>
          <w:rFonts w:ascii="Times New Roman" w:hAnsi="Times New Roman"/>
          <w:bCs/>
          <w:sz w:val="24"/>
          <w:szCs w:val="24"/>
          <w:lang w:eastAsia="ru-RU"/>
        </w:rPr>
        <w:t>ТиППО</w:t>
      </w:r>
      <w:proofErr w:type="spellEnd"/>
      <w:r w:rsidRPr="008802FC">
        <w:rPr>
          <w:rFonts w:ascii="Times New Roman" w:hAnsi="Times New Roman"/>
          <w:bCs/>
          <w:sz w:val="24"/>
          <w:szCs w:val="24"/>
          <w:lang w:eastAsia="ru-RU"/>
        </w:rPr>
        <w:t xml:space="preserve"> и взаимодействия с работодателями. </w:t>
      </w:r>
    </w:p>
    <w:p w:rsidR="00990B5C" w:rsidRPr="008802FC" w:rsidRDefault="00990B5C" w:rsidP="008802FC">
      <w:pPr>
        <w:pStyle w:val="a5"/>
        <w:jc w:val="both"/>
        <w:rPr>
          <w:rFonts w:ascii="Times New Roman" w:hAnsi="Times New Roman"/>
          <w:bCs/>
          <w:iCs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ab/>
        <w:t xml:space="preserve">Во время практики на базовых предприятиях студенты закрепляют полученные на уроках производственного обучения первичные навыки, обучаются новым приемам работы, приобретают практические навыки самостоятельного качественного выполнения работ по осваиваемой профессии. </w:t>
      </w:r>
      <w:r w:rsidRPr="008802FC">
        <w:rPr>
          <w:rFonts w:ascii="Times New Roman" w:hAnsi="Times New Roman"/>
          <w:bCs/>
          <w:iCs/>
          <w:noProof/>
          <w:sz w:val="24"/>
          <w:szCs w:val="24"/>
        </w:rPr>
        <w:t xml:space="preserve">Мастерами производственного обучения систематически проводится проверка выполнения обучающимися программы в ходе практики на базовых предприятиях </w:t>
      </w:r>
      <w:r w:rsidRPr="008802FC">
        <w:rPr>
          <w:rFonts w:ascii="Times New Roman" w:hAnsi="Times New Roman"/>
          <w:sz w:val="24"/>
          <w:szCs w:val="24"/>
        </w:rPr>
        <w:t>(</w:t>
      </w:r>
      <w:r w:rsidRPr="008802FC">
        <w:rPr>
          <w:rFonts w:ascii="Times New Roman" w:hAnsi="Times New Roman"/>
          <w:i/>
          <w:color w:val="0000CC"/>
          <w:sz w:val="24"/>
          <w:szCs w:val="24"/>
        </w:rPr>
        <w:t xml:space="preserve">приложение  45 </w:t>
      </w:r>
      <w:r w:rsidRPr="008802FC">
        <w:rPr>
          <w:rFonts w:ascii="Times New Roman" w:hAnsi="Times New Roman"/>
          <w:i/>
          <w:sz w:val="24"/>
          <w:szCs w:val="24"/>
        </w:rPr>
        <w:t>Акт проверки прохождения профессиональной практики</w:t>
      </w:r>
      <w:r w:rsidRPr="008802FC">
        <w:rPr>
          <w:rFonts w:ascii="Times New Roman" w:hAnsi="Times New Roman"/>
          <w:color w:val="0000CC"/>
          <w:sz w:val="24"/>
          <w:szCs w:val="24"/>
        </w:rPr>
        <w:t>)</w:t>
      </w:r>
      <w:r w:rsidRPr="008802FC">
        <w:rPr>
          <w:rFonts w:ascii="Times New Roman" w:hAnsi="Times New Roman"/>
          <w:sz w:val="24"/>
          <w:szCs w:val="24"/>
        </w:rPr>
        <w:t>.</w:t>
      </w:r>
      <w:r w:rsidRPr="008802FC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>Под руководством наставника на предприятиях студенты учатся экономно расходовать материалы и ресурсы, самостоятельно организовывать рабочее место, планировать время на выполнение задания, соблюдать трудовую дисциплину, развиваются как будущие профессионалы.</w:t>
      </w:r>
    </w:p>
    <w:p w:rsidR="00990B5C" w:rsidRPr="008802FC" w:rsidRDefault="00990B5C" w:rsidP="008802FC">
      <w:pPr>
        <w:pStyle w:val="a5"/>
        <w:jc w:val="both"/>
        <w:rPr>
          <w:rFonts w:ascii="Times New Roman" w:eastAsia="Times New Roman" w:hAnsi="Times New Roman"/>
          <w:sz w:val="24"/>
          <w:szCs w:val="24"/>
        </w:rPr>
      </w:pPr>
      <w:r w:rsidRPr="008802FC">
        <w:rPr>
          <w:rFonts w:ascii="Times New Roman" w:eastAsia="Times New Roman" w:hAnsi="Times New Roman"/>
          <w:sz w:val="24"/>
          <w:szCs w:val="24"/>
        </w:rPr>
        <w:tab/>
        <w:t>Внедрение дуального обучения в процесс подготовки кадров в нашем колледже имеет ряд сложностей. Одна из них: отсутствие крупного базового предприятия. Это порождает необходимость заключения договоров о дуальном обучении с большим количеством предприятий разного вида деятельности: от организации питания в дошкольных организациях образования до сельскохозяйственных предприятий. Таким образом, объём и виды работ, а также график работы на практике у всех студентов, практикующихся на предприятиях, различны. Это затрудняет оценивание уровня профессиональной подготовки как результата практического обучения.</w:t>
      </w:r>
    </w:p>
    <w:p w:rsidR="00C55848" w:rsidRDefault="00990B5C" w:rsidP="008802FC">
      <w:pPr>
        <w:pStyle w:val="a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802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802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>Вместе с тем, практика на производстве даёт возможность  работодателю подготовить для своего предприятия рабочие кадры, которые уже будут знакомы с требованиями и особенностями производства, ближе узнать молодых людей, и если они достойны, пригласить на предприятие после окончания учебы.</w:t>
      </w:r>
    </w:p>
    <w:p w:rsidR="00990B5C" w:rsidRPr="008802FC" w:rsidRDefault="00990B5C" w:rsidP="00C55848">
      <w:pPr>
        <w:pStyle w:val="a5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802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Студенты, проходя практику на производстве, тоже имеют возможность, не только лучше подготовиться к работе, но и научиться трудиться в производственном коллективе, хорошо зарекомендовать себя.</w:t>
      </w:r>
    </w:p>
    <w:p w:rsidR="00C55848" w:rsidRDefault="00990B5C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ab/>
        <w:t>В процессе  проверки практики мастерами производственного обучения наставники информируют о процессе адаптации студентов на производстве, дисциплине и поведении, выполнении ими указанных поручений и заданий.  Совместно выявляются и устраняются допущенные ошибки. По окончании практики наставники пишут характеристики на студентов (</w:t>
      </w:r>
      <w:r w:rsidRPr="008802FC">
        <w:rPr>
          <w:rFonts w:ascii="Times New Roman" w:hAnsi="Times New Roman"/>
          <w:i/>
          <w:color w:val="0000CC"/>
          <w:sz w:val="24"/>
          <w:szCs w:val="24"/>
        </w:rPr>
        <w:t>приложение 46</w:t>
      </w:r>
      <w:r w:rsidRPr="008802FC">
        <w:rPr>
          <w:rFonts w:ascii="Times New Roman" w:hAnsi="Times New Roman"/>
          <w:sz w:val="24"/>
          <w:szCs w:val="24"/>
        </w:rPr>
        <w:t>), подписывают отчет, дневники по практике, указывают замечания, рекомендации и зак</w:t>
      </w:r>
      <w:r w:rsidR="00C55848">
        <w:rPr>
          <w:rFonts w:ascii="Times New Roman" w:hAnsi="Times New Roman"/>
          <w:sz w:val="24"/>
          <w:szCs w:val="24"/>
        </w:rPr>
        <w:t>лючение о прохождении практики.</w:t>
      </w:r>
    </w:p>
    <w:p w:rsidR="00990B5C" w:rsidRPr="008802FC" w:rsidRDefault="00990B5C" w:rsidP="00C55848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Представители предприятий, наставники</w:t>
      </w:r>
      <w:r w:rsidR="00264F73">
        <w:rPr>
          <w:rFonts w:ascii="Times New Roman" w:hAnsi="Times New Roman"/>
          <w:sz w:val="24"/>
          <w:szCs w:val="24"/>
        </w:rPr>
        <w:t xml:space="preserve"> принимают участие в </w:t>
      </w:r>
      <w:r w:rsidRPr="00264F73">
        <w:rPr>
          <w:rFonts w:ascii="Times New Roman" w:hAnsi="Times New Roman"/>
          <w:sz w:val="24"/>
          <w:szCs w:val="24"/>
        </w:rPr>
        <w:t>процедуре оценки уровня профессиональных компетенций студентов и</w:t>
      </w:r>
      <w:r w:rsidRPr="008802FC">
        <w:rPr>
          <w:rFonts w:ascii="Times New Roman" w:hAnsi="Times New Roman"/>
          <w:sz w:val="24"/>
          <w:szCs w:val="24"/>
        </w:rPr>
        <w:t xml:space="preserve"> в работе квалификационных комиссий итоговой аттестации обучающихся.        </w:t>
      </w:r>
    </w:p>
    <w:p w:rsidR="00990B5C" w:rsidRPr="008802FC" w:rsidRDefault="00990B5C" w:rsidP="00C55848">
      <w:pPr>
        <w:pStyle w:val="a5"/>
        <w:ind w:firstLine="644"/>
        <w:jc w:val="both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  <w:lang w:val="kk-KZ"/>
        </w:rPr>
        <w:t>Выпуск</w:t>
      </w:r>
      <w:r w:rsidR="00C55848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C55848" w:rsidRPr="00264F73">
        <w:rPr>
          <w:rFonts w:ascii="Times New Roman" w:hAnsi="Times New Roman"/>
          <w:sz w:val="24"/>
          <w:szCs w:val="24"/>
          <w:lang w:val="kk-KZ"/>
        </w:rPr>
        <w:t>основного контингента обучающихся</w:t>
      </w:r>
      <w:r w:rsidRPr="008802FC">
        <w:rPr>
          <w:rFonts w:ascii="Times New Roman" w:hAnsi="Times New Roman"/>
          <w:sz w:val="24"/>
          <w:szCs w:val="24"/>
          <w:lang w:val="kk-KZ"/>
        </w:rPr>
        <w:t xml:space="preserve"> по квалификации «Повар» составил:</w:t>
      </w:r>
    </w:p>
    <w:p w:rsidR="00990B5C" w:rsidRPr="008802FC" w:rsidRDefault="00990B5C" w:rsidP="00764536">
      <w:pPr>
        <w:pStyle w:val="a5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  <w:lang w:val="kk-KZ"/>
        </w:rPr>
        <w:t>2018 год - 15 человек;</w:t>
      </w:r>
    </w:p>
    <w:p w:rsidR="00990B5C" w:rsidRPr="008802FC" w:rsidRDefault="00990B5C" w:rsidP="00764536">
      <w:pPr>
        <w:pStyle w:val="a5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  <w:lang w:val="kk-KZ"/>
        </w:rPr>
        <w:lastRenderedPageBreak/>
        <w:t>2019 год – 20 человек;</w:t>
      </w:r>
    </w:p>
    <w:p w:rsidR="00990B5C" w:rsidRPr="008802FC" w:rsidRDefault="00990B5C" w:rsidP="00764536">
      <w:pPr>
        <w:pStyle w:val="a5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  <w:lang w:val="kk-KZ"/>
        </w:rPr>
        <w:t>2020год – ожидаемый выпуск 17 человек</w:t>
      </w:r>
    </w:p>
    <w:p w:rsidR="00C55848" w:rsidRDefault="00990B5C" w:rsidP="00C55848">
      <w:pPr>
        <w:pStyle w:val="a5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8802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2018 году завершила обучение группа по специальности «Организация питания», обучавшаяся по дуальной системе. Из 15 выпускников 12 трудоустроились по профессии, что составляет 80%.</w:t>
      </w:r>
    </w:p>
    <w:p w:rsidR="00990B5C" w:rsidRDefault="00990B5C" w:rsidP="00C55848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  <w:lang w:val="kk-KZ"/>
        </w:rPr>
        <w:t>В рамках дуального обучения   заключены трехстороние договоры с социальными партнерами:</w:t>
      </w:r>
    </w:p>
    <w:tbl>
      <w:tblPr>
        <w:tblStyle w:val="-50"/>
        <w:tblW w:w="9571" w:type="dxa"/>
        <w:tblInd w:w="108" w:type="dxa"/>
        <w:tblLook w:val="04A0"/>
      </w:tblPr>
      <w:tblGrid>
        <w:gridCol w:w="567"/>
        <w:gridCol w:w="4644"/>
        <w:gridCol w:w="4360"/>
      </w:tblGrid>
      <w:tr w:rsidR="00C55848" w:rsidRPr="00311142" w:rsidTr="00264F73">
        <w:trPr>
          <w:cnfStyle w:val="100000000000"/>
        </w:trPr>
        <w:tc>
          <w:tcPr>
            <w:cnfStyle w:val="001000000000"/>
            <w:tcW w:w="567" w:type="dxa"/>
          </w:tcPr>
          <w:p w:rsidR="00C55848" w:rsidRPr="00311142" w:rsidRDefault="00C55848" w:rsidP="00F05B5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1114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644" w:type="dxa"/>
          </w:tcPr>
          <w:p w:rsidR="00C55848" w:rsidRPr="00311142" w:rsidRDefault="00C55848" w:rsidP="00F05B58">
            <w:pPr>
              <w:pStyle w:val="a5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311142">
              <w:rPr>
                <w:rFonts w:ascii="Times New Roman" w:hAnsi="Times New Roman"/>
                <w:sz w:val="24"/>
                <w:szCs w:val="24"/>
              </w:rPr>
              <w:t>Наименование предприятия, с которым заключены договоры ДО</w:t>
            </w:r>
          </w:p>
        </w:tc>
        <w:tc>
          <w:tcPr>
            <w:tcW w:w="4360" w:type="dxa"/>
          </w:tcPr>
          <w:p w:rsidR="00C55848" w:rsidRPr="00311142" w:rsidRDefault="00C55848" w:rsidP="00F05B58">
            <w:pPr>
              <w:pStyle w:val="a5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311142">
              <w:rPr>
                <w:rFonts w:ascii="Times New Roman" w:hAnsi="Times New Roman"/>
                <w:sz w:val="24"/>
                <w:szCs w:val="24"/>
              </w:rPr>
              <w:t>ФИО руководителя</w:t>
            </w:r>
          </w:p>
        </w:tc>
      </w:tr>
      <w:tr w:rsidR="00C55848" w:rsidRPr="00311142" w:rsidTr="00264F73">
        <w:trPr>
          <w:cnfStyle w:val="000000100000"/>
        </w:trPr>
        <w:tc>
          <w:tcPr>
            <w:cnfStyle w:val="001000000000"/>
            <w:tcW w:w="567" w:type="dxa"/>
          </w:tcPr>
          <w:p w:rsidR="00C55848" w:rsidRPr="00311142" w:rsidRDefault="00C55848" w:rsidP="00F05B5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111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44" w:type="dxa"/>
          </w:tcPr>
          <w:p w:rsidR="00C55848" w:rsidRPr="00701F6F" w:rsidRDefault="00C55848" w:rsidP="00F05B58">
            <w:pPr>
              <w:pStyle w:val="a5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701F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ИП «Вавилова Н.А.» (ресторан «Сафари»)</w:t>
            </w:r>
          </w:p>
        </w:tc>
        <w:tc>
          <w:tcPr>
            <w:tcW w:w="4360" w:type="dxa"/>
          </w:tcPr>
          <w:p w:rsidR="00C55848" w:rsidRPr="00311142" w:rsidRDefault="00C55848" w:rsidP="00F05B58">
            <w:pPr>
              <w:pStyle w:val="a5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Вавилова Наталья Анатольевна</w:t>
            </w:r>
          </w:p>
        </w:tc>
      </w:tr>
      <w:tr w:rsidR="00C55848" w:rsidRPr="00311142" w:rsidTr="00264F73">
        <w:trPr>
          <w:cnfStyle w:val="000000010000"/>
        </w:trPr>
        <w:tc>
          <w:tcPr>
            <w:cnfStyle w:val="001000000000"/>
            <w:tcW w:w="567" w:type="dxa"/>
          </w:tcPr>
          <w:p w:rsidR="00C55848" w:rsidRPr="00311142" w:rsidRDefault="00C55848" w:rsidP="00F05B5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1114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44" w:type="dxa"/>
          </w:tcPr>
          <w:p w:rsidR="00C55848" w:rsidRPr="00701F6F" w:rsidRDefault="00C55848" w:rsidP="00F05B58">
            <w:pPr>
              <w:pStyle w:val="a5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701F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ИП «Левченко Н.К.» (кафе «Жана </w:t>
            </w:r>
            <w:proofErr w:type="spellStart"/>
            <w:r w:rsidRPr="00701F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жол</w:t>
            </w:r>
            <w:proofErr w:type="spellEnd"/>
            <w:r w:rsidRPr="00701F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»)</w:t>
            </w:r>
          </w:p>
        </w:tc>
        <w:tc>
          <w:tcPr>
            <w:tcW w:w="4360" w:type="dxa"/>
          </w:tcPr>
          <w:p w:rsidR="00C55848" w:rsidRPr="00311142" w:rsidRDefault="00C55848" w:rsidP="00F05B58">
            <w:pPr>
              <w:pStyle w:val="a5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Левченко Нина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Кимиевна</w:t>
            </w:r>
            <w:proofErr w:type="spellEnd"/>
          </w:p>
        </w:tc>
      </w:tr>
      <w:tr w:rsidR="00C55848" w:rsidTr="00264F73">
        <w:trPr>
          <w:cnfStyle w:val="000000100000"/>
        </w:trPr>
        <w:tc>
          <w:tcPr>
            <w:cnfStyle w:val="001000000000"/>
            <w:tcW w:w="567" w:type="dxa"/>
          </w:tcPr>
          <w:p w:rsidR="00C55848" w:rsidRPr="00311142" w:rsidRDefault="00C55848" w:rsidP="00F05B5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1114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44" w:type="dxa"/>
          </w:tcPr>
          <w:p w:rsidR="00C55848" w:rsidRDefault="00C55848" w:rsidP="00F05B58">
            <w:pPr>
              <w:cnfStyle w:val="000000100000"/>
            </w:pPr>
            <w:r w:rsidRPr="0083411E">
              <w:rPr>
                <w:rFonts w:ascii="Times New Roman" w:hAnsi="Times New Roman"/>
                <w:sz w:val="24"/>
                <w:szCs w:val="28"/>
              </w:rPr>
              <w:t>ИП «</w:t>
            </w:r>
            <w:proofErr w:type="spellStart"/>
            <w:r w:rsidRPr="0083411E">
              <w:rPr>
                <w:rFonts w:ascii="Times New Roman" w:hAnsi="Times New Roman"/>
                <w:sz w:val="24"/>
                <w:szCs w:val="28"/>
              </w:rPr>
              <w:t>Альжанова</w:t>
            </w:r>
            <w:proofErr w:type="spellEnd"/>
            <w:r w:rsidRPr="0083411E">
              <w:rPr>
                <w:rFonts w:ascii="Times New Roman" w:hAnsi="Times New Roman"/>
                <w:sz w:val="24"/>
                <w:szCs w:val="28"/>
              </w:rPr>
              <w:t xml:space="preserve"> А.Т.» (кафе «</w:t>
            </w:r>
            <w:proofErr w:type="spellStart"/>
            <w:r w:rsidRPr="0083411E">
              <w:rPr>
                <w:rFonts w:ascii="Times New Roman" w:hAnsi="Times New Roman"/>
                <w:sz w:val="24"/>
                <w:szCs w:val="28"/>
              </w:rPr>
              <w:t>Темирлан</w:t>
            </w:r>
            <w:proofErr w:type="spellEnd"/>
            <w:r w:rsidRPr="0083411E">
              <w:rPr>
                <w:rFonts w:ascii="Times New Roman" w:hAnsi="Times New Roman"/>
                <w:sz w:val="24"/>
                <w:szCs w:val="28"/>
              </w:rPr>
              <w:t>»)</w:t>
            </w:r>
          </w:p>
        </w:tc>
        <w:tc>
          <w:tcPr>
            <w:tcW w:w="4360" w:type="dxa"/>
          </w:tcPr>
          <w:p w:rsidR="00C55848" w:rsidRDefault="00C55848" w:rsidP="00F05B58">
            <w:pPr>
              <w:cnfStyle w:val="000000100000"/>
            </w:pPr>
            <w:proofErr w:type="spellStart"/>
            <w:r w:rsidRPr="00175DC9">
              <w:rPr>
                <w:rFonts w:ascii="Times New Roman" w:hAnsi="Times New Roman"/>
                <w:sz w:val="24"/>
                <w:szCs w:val="24"/>
              </w:rPr>
              <w:t>Альжанова</w:t>
            </w:r>
            <w:proofErr w:type="spellEnd"/>
            <w:r w:rsidRPr="00175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5DC9">
              <w:rPr>
                <w:rFonts w:ascii="Times New Roman" w:hAnsi="Times New Roman"/>
                <w:sz w:val="24"/>
                <w:szCs w:val="24"/>
              </w:rPr>
              <w:t>Айгуль</w:t>
            </w:r>
            <w:proofErr w:type="spellEnd"/>
            <w:r w:rsidRPr="00175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5DC9">
              <w:rPr>
                <w:rFonts w:ascii="Times New Roman" w:hAnsi="Times New Roman"/>
                <w:sz w:val="24"/>
                <w:szCs w:val="24"/>
              </w:rPr>
              <w:t>Тасымовна</w:t>
            </w:r>
            <w:proofErr w:type="spellEnd"/>
          </w:p>
        </w:tc>
      </w:tr>
      <w:tr w:rsidR="00C55848" w:rsidRPr="00311142" w:rsidTr="00264F73">
        <w:trPr>
          <w:cnfStyle w:val="000000010000"/>
        </w:trPr>
        <w:tc>
          <w:tcPr>
            <w:cnfStyle w:val="001000000000"/>
            <w:tcW w:w="567" w:type="dxa"/>
          </w:tcPr>
          <w:p w:rsidR="00C55848" w:rsidRPr="00311142" w:rsidRDefault="00C55848" w:rsidP="00F05B5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44" w:type="dxa"/>
          </w:tcPr>
          <w:p w:rsidR="00C55848" w:rsidRPr="00701F6F" w:rsidRDefault="00C55848" w:rsidP="00F05B58">
            <w:pPr>
              <w:pStyle w:val="a5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701F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ИП «</w:t>
            </w:r>
            <w:proofErr w:type="spellStart"/>
            <w:r w:rsidRPr="00701F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Есимшарипова</w:t>
            </w:r>
            <w:proofErr w:type="spellEnd"/>
            <w:r w:rsidRPr="00701F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А.А.» (кафе «Ковчег»)</w:t>
            </w:r>
          </w:p>
        </w:tc>
        <w:tc>
          <w:tcPr>
            <w:tcW w:w="4360" w:type="dxa"/>
          </w:tcPr>
          <w:p w:rsidR="00C55848" w:rsidRPr="00311142" w:rsidRDefault="00C55848" w:rsidP="00F05B58">
            <w:pPr>
              <w:pStyle w:val="a5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Есимшарипова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Анна Александровна</w:t>
            </w:r>
          </w:p>
        </w:tc>
      </w:tr>
      <w:tr w:rsidR="00C55848" w:rsidRPr="00311142" w:rsidTr="00264F73">
        <w:trPr>
          <w:cnfStyle w:val="000000100000"/>
        </w:trPr>
        <w:tc>
          <w:tcPr>
            <w:cnfStyle w:val="001000000000"/>
            <w:tcW w:w="567" w:type="dxa"/>
          </w:tcPr>
          <w:p w:rsidR="00C55848" w:rsidRPr="00311142" w:rsidRDefault="00C55848" w:rsidP="00F05B5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1114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44" w:type="dxa"/>
          </w:tcPr>
          <w:p w:rsidR="00C55848" w:rsidRPr="00701F6F" w:rsidRDefault="00C55848" w:rsidP="00F05B58">
            <w:pPr>
              <w:pStyle w:val="a5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ИП «Фоминова Л.И.»</w:t>
            </w:r>
          </w:p>
        </w:tc>
        <w:tc>
          <w:tcPr>
            <w:tcW w:w="4360" w:type="dxa"/>
          </w:tcPr>
          <w:p w:rsidR="00C55848" w:rsidRPr="00311142" w:rsidRDefault="00C55848" w:rsidP="00F05B58">
            <w:pPr>
              <w:pStyle w:val="a5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Фоминова Людмила Ивановна</w:t>
            </w:r>
          </w:p>
        </w:tc>
      </w:tr>
      <w:tr w:rsidR="00C55848" w:rsidRPr="00E87808" w:rsidTr="00264F73">
        <w:trPr>
          <w:cnfStyle w:val="000000010000"/>
        </w:trPr>
        <w:tc>
          <w:tcPr>
            <w:cnfStyle w:val="001000000000"/>
            <w:tcW w:w="567" w:type="dxa"/>
          </w:tcPr>
          <w:p w:rsidR="00C55848" w:rsidRPr="00311142" w:rsidRDefault="00C55848" w:rsidP="00F05B5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1114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44" w:type="dxa"/>
          </w:tcPr>
          <w:p w:rsidR="00C55848" w:rsidRPr="00E87808" w:rsidRDefault="00C55848" w:rsidP="00F05B58">
            <w:pPr>
              <w:pStyle w:val="a5"/>
              <w:cnfStyle w:val="00000001000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ИП «Саринжипова»</w:t>
            </w:r>
          </w:p>
        </w:tc>
        <w:tc>
          <w:tcPr>
            <w:tcW w:w="4360" w:type="dxa"/>
          </w:tcPr>
          <w:p w:rsidR="00C55848" w:rsidRPr="00E87808" w:rsidRDefault="00C55848" w:rsidP="00F05B58">
            <w:pPr>
              <w:pStyle w:val="a5"/>
              <w:cnfStyle w:val="00000001000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Саринжипова Лариса Раисовна</w:t>
            </w:r>
          </w:p>
        </w:tc>
      </w:tr>
      <w:tr w:rsidR="00C55848" w:rsidRPr="00311142" w:rsidTr="00264F73">
        <w:trPr>
          <w:cnfStyle w:val="000000100000"/>
        </w:trPr>
        <w:tc>
          <w:tcPr>
            <w:cnfStyle w:val="001000000000"/>
            <w:tcW w:w="567" w:type="dxa"/>
          </w:tcPr>
          <w:p w:rsidR="00C55848" w:rsidRPr="00311142" w:rsidRDefault="00C55848" w:rsidP="00F05B5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44" w:type="dxa"/>
          </w:tcPr>
          <w:p w:rsidR="00C55848" w:rsidRPr="00701F6F" w:rsidRDefault="00C55848" w:rsidP="00F05B58">
            <w:pPr>
              <w:pStyle w:val="a5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Есильский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(кафе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Достык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»)</w:t>
            </w:r>
          </w:p>
        </w:tc>
        <w:tc>
          <w:tcPr>
            <w:tcW w:w="4360" w:type="dxa"/>
          </w:tcPr>
          <w:p w:rsidR="00C55848" w:rsidRPr="00311142" w:rsidRDefault="00C55848" w:rsidP="00F05B58">
            <w:pPr>
              <w:pStyle w:val="a5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Чиркова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Галина Ивановна</w:t>
            </w:r>
          </w:p>
        </w:tc>
      </w:tr>
      <w:tr w:rsidR="00C55848" w:rsidRPr="00311142" w:rsidTr="00264F73">
        <w:trPr>
          <w:cnfStyle w:val="000000010000"/>
        </w:trPr>
        <w:tc>
          <w:tcPr>
            <w:cnfStyle w:val="001000000000"/>
            <w:tcW w:w="567" w:type="dxa"/>
          </w:tcPr>
          <w:p w:rsidR="00C55848" w:rsidRPr="00311142" w:rsidRDefault="00C55848" w:rsidP="00F05B5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1114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644" w:type="dxa"/>
          </w:tcPr>
          <w:p w:rsidR="00C55848" w:rsidRPr="00B34DAA" w:rsidRDefault="00C55848" w:rsidP="00F05B58">
            <w:pPr>
              <w:pStyle w:val="a5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ТОО «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Шанырак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Р»</w:t>
            </w:r>
          </w:p>
        </w:tc>
        <w:tc>
          <w:tcPr>
            <w:tcW w:w="4360" w:type="dxa"/>
          </w:tcPr>
          <w:p w:rsidR="00C55848" w:rsidRPr="00311142" w:rsidRDefault="00C55848" w:rsidP="00F05B58">
            <w:pPr>
              <w:pStyle w:val="a5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Рахметов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Уали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Султанахметович</w:t>
            </w:r>
            <w:proofErr w:type="spellEnd"/>
          </w:p>
        </w:tc>
      </w:tr>
      <w:tr w:rsidR="00C55848" w:rsidRPr="00701F6F" w:rsidTr="00264F73">
        <w:trPr>
          <w:cnfStyle w:val="000000100000"/>
        </w:trPr>
        <w:tc>
          <w:tcPr>
            <w:cnfStyle w:val="001000000000"/>
            <w:tcW w:w="567" w:type="dxa"/>
          </w:tcPr>
          <w:p w:rsidR="00C55848" w:rsidRPr="00311142" w:rsidRDefault="00C55848" w:rsidP="00F05B5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1114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644" w:type="dxa"/>
          </w:tcPr>
          <w:p w:rsidR="00C55848" w:rsidRPr="00701F6F" w:rsidRDefault="00C55848" w:rsidP="00F05B58">
            <w:pPr>
              <w:pStyle w:val="a5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701F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ТОО «Аксай»</w:t>
            </w:r>
          </w:p>
        </w:tc>
        <w:tc>
          <w:tcPr>
            <w:tcW w:w="4360" w:type="dxa"/>
          </w:tcPr>
          <w:p w:rsidR="00C55848" w:rsidRPr="00701F6F" w:rsidRDefault="00C55848" w:rsidP="00F05B58">
            <w:pPr>
              <w:pStyle w:val="a5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Шлома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Анатолий</w:t>
            </w:r>
            <w:r w:rsidRPr="00701F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Анатольевич</w:t>
            </w:r>
          </w:p>
        </w:tc>
      </w:tr>
      <w:tr w:rsidR="00C55848" w:rsidRPr="00701F6F" w:rsidTr="00264F73">
        <w:trPr>
          <w:cnfStyle w:val="000000010000"/>
        </w:trPr>
        <w:tc>
          <w:tcPr>
            <w:cnfStyle w:val="001000000000"/>
            <w:tcW w:w="567" w:type="dxa"/>
          </w:tcPr>
          <w:p w:rsidR="00C55848" w:rsidRPr="00311142" w:rsidRDefault="00C55848" w:rsidP="00F05B5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1114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644" w:type="dxa"/>
          </w:tcPr>
          <w:p w:rsidR="00C55848" w:rsidRPr="00701F6F" w:rsidRDefault="00C55848" w:rsidP="00F05B58">
            <w:pPr>
              <w:pStyle w:val="a5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ТОО «СХП От</w:t>
            </w:r>
            <w:r w:rsidRPr="00701F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радный»</w:t>
            </w:r>
          </w:p>
        </w:tc>
        <w:tc>
          <w:tcPr>
            <w:tcW w:w="4360" w:type="dxa"/>
          </w:tcPr>
          <w:p w:rsidR="00C55848" w:rsidRPr="00701F6F" w:rsidRDefault="00C55848" w:rsidP="00F05B58">
            <w:pPr>
              <w:pStyle w:val="a5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01F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Кожабеков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01F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Касым</w:t>
            </w:r>
            <w:proofErr w:type="spellEnd"/>
            <w:r w:rsidRPr="00701F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01F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Тасыбекович</w:t>
            </w:r>
            <w:proofErr w:type="spellEnd"/>
          </w:p>
        </w:tc>
      </w:tr>
      <w:tr w:rsidR="00C55848" w:rsidRPr="00701F6F" w:rsidTr="00264F73">
        <w:trPr>
          <w:cnfStyle w:val="000000100000"/>
        </w:trPr>
        <w:tc>
          <w:tcPr>
            <w:cnfStyle w:val="001000000000"/>
            <w:tcW w:w="567" w:type="dxa"/>
          </w:tcPr>
          <w:p w:rsidR="00C55848" w:rsidRPr="00311142" w:rsidRDefault="00C55848" w:rsidP="00F05B5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1114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644" w:type="dxa"/>
          </w:tcPr>
          <w:p w:rsidR="00C55848" w:rsidRPr="00701F6F" w:rsidRDefault="00C55848" w:rsidP="00F05B58">
            <w:pPr>
              <w:pStyle w:val="a5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701F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ТОО «Интернационал-Астана»</w:t>
            </w:r>
          </w:p>
        </w:tc>
        <w:tc>
          <w:tcPr>
            <w:tcW w:w="4360" w:type="dxa"/>
          </w:tcPr>
          <w:p w:rsidR="00C55848" w:rsidRPr="00701F6F" w:rsidRDefault="00C55848" w:rsidP="00F05B58">
            <w:pPr>
              <w:pStyle w:val="a5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701F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Рахметов Дархан </w:t>
            </w:r>
            <w:proofErr w:type="spellStart"/>
            <w:r w:rsidRPr="00701F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Жаксылыкович</w:t>
            </w:r>
            <w:proofErr w:type="spellEnd"/>
          </w:p>
        </w:tc>
      </w:tr>
      <w:tr w:rsidR="00C55848" w:rsidRPr="00311142" w:rsidTr="00264F73">
        <w:trPr>
          <w:cnfStyle w:val="000000010000"/>
        </w:trPr>
        <w:tc>
          <w:tcPr>
            <w:cnfStyle w:val="001000000000"/>
            <w:tcW w:w="567" w:type="dxa"/>
          </w:tcPr>
          <w:p w:rsidR="00C55848" w:rsidRPr="00311142" w:rsidRDefault="00C55848" w:rsidP="00F05B5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1114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644" w:type="dxa"/>
          </w:tcPr>
          <w:p w:rsidR="00C55848" w:rsidRPr="00701F6F" w:rsidRDefault="00C55848" w:rsidP="00F05B58">
            <w:pPr>
              <w:pStyle w:val="a5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Калкаман-Ел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360" w:type="dxa"/>
          </w:tcPr>
          <w:p w:rsidR="00C55848" w:rsidRPr="00311142" w:rsidRDefault="00C55848" w:rsidP="00F05B58">
            <w:pPr>
              <w:pStyle w:val="a5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Буканов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Кайрат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Кайдарович</w:t>
            </w:r>
            <w:proofErr w:type="spellEnd"/>
          </w:p>
        </w:tc>
      </w:tr>
      <w:tr w:rsidR="00C55848" w:rsidRPr="00311142" w:rsidTr="00264F73">
        <w:trPr>
          <w:cnfStyle w:val="000000100000"/>
        </w:trPr>
        <w:tc>
          <w:tcPr>
            <w:cnfStyle w:val="001000000000"/>
            <w:tcW w:w="567" w:type="dxa"/>
          </w:tcPr>
          <w:p w:rsidR="00C55848" w:rsidRPr="00311142" w:rsidRDefault="00C55848" w:rsidP="00F05B5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1114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644" w:type="dxa"/>
          </w:tcPr>
          <w:p w:rsidR="00C55848" w:rsidRPr="00701F6F" w:rsidRDefault="00C55848" w:rsidP="00F05B58">
            <w:pPr>
              <w:pStyle w:val="a5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ТОО «Есиль-МАН»</w:t>
            </w:r>
          </w:p>
        </w:tc>
        <w:tc>
          <w:tcPr>
            <w:tcW w:w="4360" w:type="dxa"/>
          </w:tcPr>
          <w:p w:rsidR="00C55848" w:rsidRPr="00311142" w:rsidRDefault="00C55848" w:rsidP="00F05B58">
            <w:pPr>
              <w:pStyle w:val="a5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Ахметов Ойрат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Тулепбекович</w:t>
            </w:r>
            <w:proofErr w:type="spellEnd"/>
          </w:p>
        </w:tc>
      </w:tr>
      <w:tr w:rsidR="00C55848" w:rsidRPr="00E87808" w:rsidTr="00264F73">
        <w:trPr>
          <w:cnfStyle w:val="000000010000"/>
        </w:trPr>
        <w:tc>
          <w:tcPr>
            <w:cnfStyle w:val="001000000000"/>
            <w:tcW w:w="567" w:type="dxa"/>
          </w:tcPr>
          <w:p w:rsidR="00C55848" w:rsidRPr="00311142" w:rsidRDefault="00C55848" w:rsidP="00F05B5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644" w:type="dxa"/>
          </w:tcPr>
          <w:p w:rsidR="00C55848" w:rsidRPr="00E87808" w:rsidRDefault="00C55848" w:rsidP="00F05B58">
            <w:pPr>
              <w:pStyle w:val="a5"/>
              <w:cnfStyle w:val="00000001000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ТОО «Арман»</w:t>
            </w:r>
          </w:p>
        </w:tc>
        <w:tc>
          <w:tcPr>
            <w:tcW w:w="4360" w:type="dxa"/>
          </w:tcPr>
          <w:p w:rsidR="00C55848" w:rsidRPr="00E87808" w:rsidRDefault="00C55848" w:rsidP="00F05B58">
            <w:pPr>
              <w:pStyle w:val="a5"/>
              <w:cnfStyle w:val="00000001000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Кропотов Сергей Александрович</w:t>
            </w:r>
          </w:p>
        </w:tc>
      </w:tr>
      <w:tr w:rsidR="00C55848" w:rsidRPr="00E87808" w:rsidTr="00264F73">
        <w:trPr>
          <w:cnfStyle w:val="000000100000"/>
        </w:trPr>
        <w:tc>
          <w:tcPr>
            <w:cnfStyle w:val="001000000000"/>
            <w:tcW w:w="567" w:type="dxa"/>
          </w:tcPr>
          <w:p w:rsidR="00C55848" w:rsidRPr="00311142" w:rsidRDefault="00C55848" w:rsidP="00F05B5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644" w:type="dxa"/>
          </w:tcPr>
          <w:p w:rsidR="00C55848" w:rsidRPr="00E87808" w:rsidRDefault="00C55848" w:rsidP="00F05B58">
            <w:pPr>
              <w:pStyle w:val="a5"/>
              <w:cnfStyle w:val="00000010000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ТОО «Заречный»</w:t>
            </w:r>
          </w:p>
        </w:tc>
        <w:tc>
          <w:tcPr>
            <w:tcW w:w="4360" w:type="dxa"/>
          </w:tcPr>
          <w:p w:rsidR="00C55848" w:rsidRPr="00E87808" w:rsidRDefault="00C55848" w:rsidP="00F05B58">
            <w:pPr>
              <w:pStyle w:val="a5"/>
              <w:cnfStyle w:val="00000010000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Арипов Уалихан Сапиевич</w:t>
            </w:r>
          </w:p>
        </w:tc>
      </w:tr>
      <w:tr w:rsidR="00C55848" w:rsidRPr="00E87808" w:rsidTr="00264F73">
        <w:trPr>
          <w:cnfStyle w:val="000000010000"/>
        </w:trPr>
        <w:tc>
          <w:tcPr>
            <w:cnfStyle w:val="001000000000"/>
            <w:tcW w:w="567" w:type="dxa"/>
          </w:tcPr>
          <w:p w:rsidR="00C55848" w:rsidRPr="00311142" w:rsidRDefault="00C55848" w:rsidP="00F05B5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644" w:type="dxa"/>
          </w:tcPr>
          <w:p w:rsidR="00C55848" w:rsidRPr="00E87808" w:rsidRDefault="00C55848" w:rsidP="00F05B58">
            <w:pPr>
              <w:pStyle w:val="a5"/>
              <w:cnfStyle w:val="00000001000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ТОО «АБА-2003»</w:t>
            </w:r>
          </w:p>
        </w:tc>
        <w:tc>
          <w:tcPr>
            <w:tcW w:w="4360" w:type="dxa"/>
          </w:tcPr>
          <w:p w:rsidR="00C55848" w:rsidRPr="00E87808" w:rsidRDefault="00C55848" w:rsidP="00F05B58">
            <w:pPr>
              <w:pStyle w:val="a5"/>
              <w:cnfStyle w:val="00000001000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Гойко Вячеслав Цезаревич</w:t>
            </w:r>
          </w:p>
        </w:tc>
      </w:tr>
      <w:tr w:rsidR="00C55848" w:rsidRPr="00701F6F" w:rsidTr="00264F73">
        <w:trPr>
          <w:cnfStyle w:val="000000100000"/>
        </w:trPr>
        <w:tc>
          <w:tcPr>
            <w:cnfStyle w:val="001000000000"/>
            <w:tcW w:w="567" w:type="dxa"/>
          </w:tcPr>
          <w:p w:rsidR="00C55848" w:rsidRPr="00311142" w:rsidRDefault="00C55848" w:rsidP="00F05B5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644" w:type="dxa"/>
          </w:tcPr>
          <w:p w:rsidR="00C55848" w:rsidRPr="00701F6F" w:rsidRDefault="00C55848" w:rsidP="00F05B58">
            <w:pPr>
              <w:pStyle w:val="a5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701F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Кафе «Тамила»</w:t>
            </w:r>
          </w:p>
        </w:tc>
        <w:tc>
          <w:tcPr>
            <w:tcW w:w="4360" w:type="dxa"/>
          </w:tcPr>
          <w:p w:rsidR="00C55848" w:rsidRPr="00701F6F" w:rsidRDefault="00C55848" w:rsidP="00F05B58">
            <w:pPr>
              <w:pStyle w:val="a5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Мурашева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Ирина</w:t>
            </w:r>
            <w:r w:rsidRPr="00701F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Сергеевн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</w:p>
        </w:tc>
      </w:tr>
      <w:tr w:rsidR="00C55848" w:rsidRPr="00BC3E53" w:rsidTr="00264F73">
        <w:trPr>
          <w:cnfStyle w:val="000000010000"/>
        </w:trPr>
        <w:tc>
          <w:tcPr>
            <w:cnfStyle w:val="001000000000"/>
            <w:tcW w:w="567" w:type="dxa"/>
          </w:tcPr>
          <w:p w:rsidR="00C55848" w:rsidRPr="00311142" w:rsidRDefault="00C55848" w:rsidP="00F05B5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644" w:type="dxa"/>
          </w:tcPr>
          <w:p w:rsidR="00C55848" w:rsidRPr="00701F6F" w:rsidRDefault="00C55848" w:rsidP="00F05B58">
            <w:pPr>
              <w:pStyle w:val="a5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701F6F">
              <w:rPr>
                <w:rFonts w:ascii="Times New Roman" w:hAnsi="Times New Roman"/>
                <w:sz w:val="24"/>
                <w:szCs w:val="24"/>
              </w:rPr>
              <w:t xml:space="preserve">Мини-центр </w:t>
            </w:r>
            <w:r w:rsidRPr="00701F6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«Айгөлек» </w:t>
            </w:r>
            <w:r w:rsidRPr="00701F6F">
              <w:rPr>
                <w:rFonts w:ascii="Times New Roman" w:hAnsi="Times New Roman"/>
                <w:sz w:val="24"/>
                <w:szCs w:val="24"/>
              </w:rPr>
              <w:t xml:space="preserve">при </w:t>
            </w:r>
            <w:proofErr w:type="spellStart"/>
            <w:r w:rsidRPr="00701F6F">
              <w:rPr>
                <w:rFonts w:ascii="Times New Roman" w:hAnsi="Times New Roman"/>
                <w:sz w:val="24"/>
                <w:szCs w:val="24"/>
              </w:rPr>
              <w:t>Сурганской</w:t>
            </w:r>
            <w:proofErr w:type="spellEnd"/>
            <w:r w:rsidRPr="00701F6F">
              <w:rPr>
                <w:rFonts w:ascii="Times New Roman" w:hAnsi="Times New Roman"/>
                <w:sz w:val="24"/>
                <w:szCs w:val="24"/>
              </w:rPr>
              <w:t xml:space="preserve"> СШ</w:t>
            </w:r>
          </w:p>
        </w:tc>
        <w:tc>
          <w:tcPr>
            <w:tcW w:w="4360" w:type="dxa"/>
          </w:tcPr>
          <w:p w:rsidR="00C55848" w:rsidRPr="00BC3E53" w:rsidRDefault="00C55848" w:rsidP="00F05B58">
            <w:pPr>
              <w:pStyle w:val="a5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C3E53">
              <w:rPr>
                <w:rFonts w:ascii="Times New Roman" w:hAnsi="Times New Roman"/>
                <w:sz w:val="24"/>
                <w:szCs w:val="24"/>
              </w:rPr>
              <w:t>Ялынский</w:t>
            </w:r>
            <w:proofErr w:type="spellEnd"/>
            <w:r w:rsidRPr="00BC3E53">
              <w:rPr>
                <w:rFonts w:ascii="Times New Roman" w:hAnsi="Times New Roman"/>
                <w:sz w:val="24"/>
                <w:szCs w:val="24"/>
              </w:rPr>
              <w:t xml:space="preserve"> Юрий Данилович</w:t>
            </w:r>
          </w:p>
        </w:tc>
      </w:tr>
      <w:tr w:rsidR="00C55848" w:rsidRPr="00E87808" w:rsidTr="00264F73">
        <w:trPr>
          <w:cnfStyle w:val="000000100000"/>
        </w:trPr>
        <w:tc>
          <w:tcPr>
            <w:cnfStyle w:val="001000000000"/>
            <w:tcW w:w="567" w:type="dxa"/>
          </w:tcPr>
          <w:p w:rsidR="00C55848" w:rsidRDefault="00C55848" w:rsidP="00F05B5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644" w:type="dxa"/>
          </w:tcPr>
          <w:p w:rsidR="00C55848" w:rsidRPr="00E87808" w:rsidRDefault="00C55848" w:rsidP="00F05B58">
            <w:pPr>
              <w:pStyle w:val="a5"/>
              <w:cnfStyle w:val="00000010000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КХ «Назгуль»</w:t>
            </w:r>
          </w:p>
        </w:tc>
        <w:tc>
          <w:tcPr>
            <w:tcW w:w="4360" w:type="dxa"/>
          </w:tcPr>
          <w:p w:rsidR="00C55848" w:rsidRPr="00E87808" w:rsidRDefault="00C55848" w:rsidP="00F05B58">
            <w:pPr>
              <w:pStyle w:val="a5"/>
              <w:cnfStyle w:val="00000010000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Иргибаев Наурызбай Толегенович</w:t>
            </w:r>
          </w:p>
        </w:tc>
      </w:tr>
    </w:tbl>
    <w:p w:rsidR="00C55848" w:rsidRDefault="00990B5C" w:rsidP="00C55848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Образовательные программы, предусматривающие внедрение дуального обучения, как показала практика, направлены на выстраивание отношений с социальными партнерами на основе обоюдной ответственности за результаты формирования профессиональных компетенций выпускников колледжа, определение потребности кадров, вопросов трудоустройства выпускников и т.д.</w:t>
      </w:r>
    </w:p>
    <w:p w:rsidR="00990B5C" w:rsidRPr="008802FC" w:rsidRDefault="00990B5C" w:rsidP="00C55848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Качество подготовки студентов по ОП обеспечивается за счет: </w:t>
      </w:r>
    </w:p>
    <w:p w:rsidR="00990B5C" w:rsidRPr="008802FC" w:rsidRDefault="00990B5C" w:rsidP="00764536">
      <w:pPr>
        <w:pStyle w:val="a5"/>
        <w:numPr>
          <w:ilvl w:val="0"/>
          <w:numId w:val="33"/>
        </w:numPr>
        <w:ind w:left="142" w:firstLine="142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мониторинга и периодического пересмотра образовательной программы совместно с работодателями, на базе которых осуществляется дуальное обучение;</w:t>
      </w:r>
    </w:p>
    <w:p w:rsidR="00990B5C" w:rsidRPr="008802FC" w:rsidRDefault="00990B5C" w:rsidP="00764536">
      <w:pPr>
        <w:pStyle w:val="a5"/>
        <w:numPr>
          <w:ilvl w:val="0"/>
          <w:numId w:val="33"/>
        </w:numPr>
        <w:ind w:left="142" w:firstLine="142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обеспечения компетентности преподавательского состава за счет практической стажировки на базе практик; </w:t>
      </w:r>
    </w:p>
    <w:p w:rsidR="00990B5C" w:rsidRPr="008802FC" w:rsidRDefault="00990B5C" w:rsidP="00764536">
      <w:pPr>
        <w:pStyle w:val="a5"/>
        <w:numPr>
          <w:ilvl w:val="0"/>
          <w:numId w:val="33"/>
        </w:numPr>
        <w:ind w:left="142" w:firstLine="142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регулярной оценки деятельности и сопоставления полученных результатов с результатами других образовательных учреждений; </w:t>
      </w:r>
    </w:p>
    <w:p w:rsidR="00990B5C" w:rsidRPr="008802FC" w:rsidRDefault="00990B5C" w:rsidP="00764536">
      <w:pPr>
        <w:pStyle w:val="a5"/>
        <w:numPr>
          <w:ilvl w:val="0"/>
          <w:numId w:val="33"/>
        </w:numPr>
        <w:ind w:left="142" w:firstLine="142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привлечения работодателей в работе комиссии по итоговой аттестации выпускников и трудоустройству.</w:t>
      </w:r>
    </w:p>
    <w:p w:rsidR="00C55848" w:rsidRDefault="00990B5C" w:rsidP="00C55848">
      <w:pPr>
        <w:pStyle w:val="a5"/>
        <w:ind w:left="142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41501" cy="1104900"/>
            <wp:effectExtent l="19050" t="0" r="6349" b="0"/>
            <wp:docPr id="100" name="Рисунок 4" descr="D:\фото работа\Работа\фото открытых уроков титульные 2016\20160617_14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работа\Работа\фото открытых уроков титульные 2016\20160617_1407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988" cy="110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2F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70710" cy="1122427"/>
            <wp:effectExtent l="19050" t="0" r="0" b="0"/>
            <wp:docPr id="101" name="Рисунок 5" descr="D:\фото работа\Работа\фото открытых уроков титульные 2016\20160617_14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работа\Работа\фото открытых уроков титульные 2016\20160617_1433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139" cy="112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2F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41500" cy="1104900"/>
            <wp:effectExtent l="19050" t="0" r="6350" b="0"/>
            <wp:docPr id="102" name="Рисунок 6" descr="D:\фото работа\Работа\фото открытых уроков титульные 2016\20160616_14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работа\Работа\фото открытых уроков титульные 2016\20160616_1417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802" cy="110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14B" w:rsidRPr="008802FC" w:rsidRDefault="00C55848" w:rsidP="00C55848">
      <w:pPr>
        <w:pStyle w:val="a5"/>
        <w:ind w:left="142" w:firstLine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C6714B" w:rsidRPr="008802FC">
        <w:rPr>
          <w:rFonts w:ascii="Times New Roman" w:hAnsi="Times New Roman"/>
          <w:sz w:val="24"/>
          <w:szCs w:val="24"/>
        </w:rPr>
        <w:t>абочая программа по специальности 0508000 «Организация питания» квалификации 0508012 «Повар», 0508022 «Кондитер», 0508042 «Официант»  осуществляет подготовку специалистов по профессиональны</w:t>
      </w:r>
      <w:r>
        <w:rPr>
          <w:rFonts w:ascii="Times New Roman" w:hAnsi="Times New Roman"/>
          <w:sz w:val="24"/>
          <w:szCs w:val="24"/>
        </w:rPr>
        <w:t>м компетенциям, соответствующим</w:t>
      </w:r>
      <w:r w:rsidR="00C6714B" w:rsidRPr="008802FC">
        <w:rPr>
          <w:rFonts w:ascii="Times New Roman" w:hAnsi="Times New Roman"/>
          <w:sz w:val="24"/>
          <w:szCs w:val="24"/>
        </w:rPr>
        <w:t xml:space="preserve"> основным видам профессиональной деятельности: </w:t>
      </w:r>
    </w:p>
    <w:p w:rsidR="00C6714B" w:rsidRPr="008802FC" w:rsidRDefault="00C6714B" w:rsidP="008802FC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C6714B" w:rsidRPr="008802FC" w:rsidRDefault="00C6714B" w:rsidP="008802FC">
      <w:pPr>
        <w:spacing w:after="0" w:line="240" w:lineRule="auto"/>
        <w:ind w:left="720"/>
        <w:jc w:val="center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b/>
          <w:sz w:val="24"/>
          <w:szCs w:val="24"/>
        </w:rPr>
        <w:t>Квалификация:  0508012 «Повар»</w:t>
      </w:r>
    </w:p>
    <w:p w:rsidR="00C6714B" w:rsidRPr="008802FC" w:rsidRDefault="00C6714B" w:rsidP="008802FC">
      <w:pPr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>Организовывать своё рабочее место</w:t>
      </w:r>
    </w:p>
    <w:p w:rsidR="00C6714B" w:rsidRPr="008802FC" w:rsidRDefault="00C6714B" w:rsidP="008802FC">
      <w:pPr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>Планировать собственные трудовые действия</w:t>
      </w:r>
    </w:p>
    <w:p w:rsidR="00C6714B" w:rsidRPr="008802FC" w:rsidRDefault="00C6714B" w:rsidP="008802FC">
      <w:pPr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>Соблюдать правила техники безопасности, производственной санитарии личной гигиены</w:t>
      </w:r>
    </w:p>
    <w:p w:rsidR="00C6714B" w:rsidRPr="008802FC" w:rsidRDefault="00C6714B" w:rsidP="008802FC">
      <w:pPr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>Работать с профессиональным оборудованием</w:t>
      </w:r>
    </w:p>
    <w:p w:rsidR="00C6714B" w:rsidRPr="008802FC" w:rsidRDefault="00C6714B" w:rsidP="008802FC">
      <w:pPr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>Определять потребительские свойства продуктов</w:t>
      </w:r>
    </w:p>
    <w:p w:rsidR="00C6714B" w:rsidRPr="008802FC" w:rsidRDefault="00C6714B" w:rsidP="008802FC">
      <w:pPr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Работать с технологической документацией</w:t>
      </w:r>
    </w:p>
    <w:p w:rsidR="00C6714B" w:rsidRPr="008802FC" w:rsidRDefault="00C6714B" w:rsidP="008802FC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C6714B" w:rsidRPr="008802FC" w:rsidRDefault="00C6714B" w:rsidP="008802FC">
      <w:pPr>
        <w:spacing w:after="0" w:line="240" w:lineRule="auto"/>
        <w:ind w:left="720"/>
        <w:jc w:val="center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b/>
          <w:sz w:val="24"/>
          <w:szCs w:val="24"/>
        </w:rPr>
        <w:t>Квалификация:  0508022 «Кондитер»</w:t>
      </w:r>
    </w:p>
    <w:p w:rsidR="00C6714B" w:rsidRPr="008802FC" w:rsidRDefault="00C6714B" w:rsidP="008802F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>Организовывать свое рабочее место</w:t>
      </w:r>
    </w:p>
    <w:p w:rsidR="00C6714B" w:rsidRPr="008802FC" w:rsidRDefault="00C6714B" w:rsidP="008802F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>Планировать собственные трудовые действия</w:t>
      </w:r>
    </w:p>
    <w:p w:rsidR="00C6714B" w:rsidRPr="008802FC" w:rsidRDefault="00C6714B" w:rsidP="008802F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Соблюдать правила техники безопасности, производственной санитарии и личной гигиены.</w:t>
      </w:r>
    </w:p>
    <w:p w:rsidR="00C6714B" w:rsidRPr="008802FC" w:rsidRDefault="00C6714B" w:rsidP="008802F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>Выполнять операции механической обработки сырья (просеивание, процеживание, дробление и проч.)</w:t>
      </w:r>
    </w:p>
    <w:p w:rsidR="00C6714B" w:rsidRPr="008802FC" w:rsidRDefault="00C6714B" w:rsidP="008802F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Развешивать продукты в соответствии с рецептурой</w:t>
      </w:r>
    </w:p>
    <w:p w:rsidR="00C6714B" w:rsidRPr="008802FC" w:rsidRDefault="00C6714B" w:rsidP="008802F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>Выполнять операции по приготовлению различных видов теста</w:t>
      </w:r>
    </w:p>
    <w:p w:rsidR="00C6714B" w:rsidRPr="008802FC" w:rsidRDefault="00C6714B" w:rsidP="008802F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>Работать с профессиональным оборудованием</w:t>
      </w:r>
    </w:p>
    <w:p w:rsidR="00C6714B" w:rsidRPr="008802FC" w:rsidRDefault="00C6714B" w:rsidP="008802F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>Определять потребительские свойства продуктов</w:t>
      </w:r>
    </w:p>
    <w:p w:rsidR="00C6714B" w:rsidRPr="008802FC" w:rsidRDefault="00C6714B" w:rsidP="008802F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>Работать с технологической документацией</w:t>
      </w:r>
    </w:p>
    <w:p w:rsidR="00C6714B" w:rsidRPr="008802FC" w:rsidRDefault="00C6714B" w:rsidP="008802F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>Выполнять операции по приготовлению отделочных полуфабрикатов</w:t>
      </w:r>
    </w:p>
    <w:p w:rsidR="00C6714B" w:rsidRPr="008802FC" w:rsidRDefault="00C6714B" w:rsidP="008802F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>Выполнять операции по формованию изделий из различных видов теста</w:t>
      </w:r>
    </w:p>
    <w:p w:rsidR="00C6714B" w:rsidRPr="008802FC" w:rsidRDefault="00C6714B" w:rsidP="008802F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>Соблюдать временной и температурный режим выпечки мучных изделий и полуфабрикатов из теста</w:t>
      </w:r>
    </w:p>
    <w:p w:rsidR="00C6714B" w:rsidRPr="008802FC" w:rsidRDefault="00C6714B" w:rsidP="008802F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Выполнять операции по украшению кондитерских изделий.</w:t>
      </w:r>
    </w:p>
    <w:p w:rsidR="00C6714B" w:rsidRPr="008802FC" w:rsidRDefault="00C6714B" w:rsidP="008802F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>Строго соблюдать условия и сроки хранения кондитерских и булочных изделий</w:t>
      </w:r>
    </w:p>
    <w:p w:rsidR="00C6714B" w:rsidRPr="008802FC" w:rsidRDefault="00C6714B" w:rsidP="008802FC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C6714B" w:rsidRPr="008802FC" w:rsidRDefault="00C6714B" w:rsidP="008802FC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8802FC">
        <w:rPr>
          <w:rFonts w:ascii="Times New Roman" w:hAnsi="Times New Roman"/>
          <w:b/>
          <w:sz w:val="24"/>
          <w:szCs w:val="24"/>
        </w:rPr>
        <w:t>Квалификация:  0508042 «Официант»</w:t>
      </w:r>
    </w:p>
    <w:p w:rsidR="00C6714B" w:rsidRPr="008802FC" w:rsidRDefault="00C6714B" w:rsidP="008802F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>Организовывать свое рабочее место</w:t>
      </w:r>
    </w:p>
    <w:p w:rsidR="00C6714B" w:rsidRPr="008802FC" w:rsidRDefault="00C6714B" w:rsidP="008802F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>Планировать собственные трудовые действия</w:t>
      </w:r>
    </w:p>
    <w:p w:rsidR="00C6714B" w:rsidRPr="008802FC" w:rsidRDefault="00C6714B" w:rsidP="008802F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>Соблюдать правила техники безопасности, производственной санитарии и личной гигиены</w:t>
      </w:r>
    </w:p>
    <w:p w:rsidR="00C6714B" w:rsidRPr="008802FC" w:rsidRDefault="00C6714B" w:rsidP="008802F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>Работать с профессиональным оборудованием, инвентарем и посудой</w:t>
      </w:r>
    </w:p>
    <w:p w:rsidR="00C6714B" w:rsidRPr="008802FC" w:rsidRDefault="00C6714B" w:rsidP="008802F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Определять потребительские свойства блюд, напитков</w:t>
      </w:r>
    </w:p>
    <w:p w:rsidR="00C6714B" w:rsidRPr="008802FC" w:rsidRDefault="00C6714B" w:rsidP="008802F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Работать с технологической документацией</w:t>
      </w:r>
    </w:p>
    <w:p w:rsidR="00C6714B" w:rsidRPr="008802FC" w:rsidRDefault="00C6714B" w:rsidP="008802F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lastRenderedPageBreak/>
        <w:t>Соблюдать принципы эффективной коммуникации</w:t>
      </w:r>
    </w:p>
    <w:p w:rsidR="00C6714B" w:rsidRPr="008802FC" w:rsidRDefault="00C6714B" w:rsidP="008802F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>Пользоваться информационно-коммуникативными технологиями и оргтехникой</w:t>
      </w:r>
    </w:p>
    <w:p w:rsidR="00C6714B" w:rsidRPr="008802FC" w:rsidRDefault="00C6714B" w:rsidP="008802F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>Подготовить зал в соответствии с видом обслуживания</w:t>
      </w:r>
    </w:p>
    <w:p w:rsidR="00C6714B" w:rsidRPr="008802FC" w:rsidRDefault="00C6714B" w:rsidP="008802F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>Выполнять предварительную или исполнительную сервировку столов</w:t>
      </w:r>
    </w:p>
    <w:p w:rsidR="00C6714B" w:rsidRPr="008802FC" w:rsidRDefault="00C6714B" w:rsidP="008802F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Встречать и приветствовать гостей на языках клиента</w:t>
      </w:r>
    </w:p>
    <w:p w:rsidR="00C6714B" w:rsidRPr="008802FC" w:rsidRDefault="00C6714B" w:rsidP="008802F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>Принимать и выполнять заказы посетителей</w:t>
      </w:r>
    </w:p>
    <w:p w:rsidR="00C6714B" w:rsidRPr="008802FC" w:rsidRDefault="00C6714B" w:rsidP="008802F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>Создавать гостеприимную атмосферу</w:t>
      </w:r>
    </w:p>
    <w:p w:rsidR="00C6714B" w:rsidRPr="008802FC" w:rsidRDefault="00C6714B" w:rsidP="008802F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>Давать кулинарную характеристику блюдам, включенным в меню</w:t>
      </w:r>
    </w:p>
    <w:p w:rsidR="00C6714B" w:rsidRPr="008802FC" w:rsidRDefault="00C6714B" w:rsidP="008802F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Подавать блюда и напитки к столу, используя различные техники</w:t>
      </w:r>
    </w:p>
    <w:p w:rsidR="00C6714B" w:rsidRPr="008802FC" w:rsidRDefault="00C6714B" w:rsidP="008802F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>Выполнять расчет с посетителями</w:t>
      </w:r>
    </w:p>
    <w:p w:rsidR="00C6714B" w:rsidRPr="008802FC" w:rsidRDefault="00C6714B" w:rsidP="008802F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>Обслуживать различные банкеты и приемы</w:t>
      </w:r>
    </w:p>
    <w:p w:rsidR="00C6714B" w:rsidRPr="008802FC" w:rsidRDefault="00C6714B" w:rsidP="008802F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>Составлять отчетную документацию</w:t>
      </w:r>
    </w:p>
    <w:p w:rsidR="00F77FC8" w:rsidRDefault="00F77FC8" w:rsidP="00C55848">
      <w:pPr>
        <w:widowControl w:val="0"/>
        <w:spacing w:after="0" w:line="240" w:lineRule="auto"/>
        <w:ind w:right="-1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</w:p>
    <w:p w:rsidR="00C6714B" w:rsidRPr="008802FC" w:rsidRDefault="00C6714B" w:rsidP="008802FC">
      <w:pPr>
        <w:widowControl w:val="0"/>
        <w:spacing w:after="0" w:line="240" w:lineRule="auto"/>
        <w:ind w:right="-1" w:firstLine="567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r w:rsidRPr="008802FC">
        <w:rPr>
          <w:rFonts w:ascii="Times New Roman" w:eastAsia="Courier New" w:hAnsi="Times New Roman"/>
          <w:color w:val="000000"/>
          <w:sz w:val="24"/>
          <w:szCs w:val="24"/>
        </w:rPr>
        <w:t>В результате освоения образовательной программы по специальности 05</w:t>
      </w:r>
      <w:r w:rsidRPr="008802FC">
        <w:rPr>
          <w:rFonts w:ascii="Times New Roman" w:eastAsia="Courier New" w:hAnsi="Times New Roman"/>
          <w:color w:val="000000"/>
          <w:sz w:val="24"/>
          <w:szCs w:val="24"/>
          <w:lang w:val="kk-KZ"/>
        </w:rPr>
        <w:t>08</w:t>
      </w:r>
      <w:r w:rsidRPr="008802FC">
        <w:rPr>
          <w:rFonts w:ascii="Times New Roman" w:eastAsia="Courier New" w:hAnsi="Times New Roman"/>
          <w:color w:val="000000"/>
          <w:sz w:val="24"/>
          <w:szCs w:val="24"/>
        </w:rPr>
        <w:t>000  «</w:t>
      </w:r>
      <w:r w:rsidRPr="008802FC">
        <w:rPr>
          <w:rFonts w:ascii="Times New Roman" w:eastAsia="Courier New" w:hAnsi="Times New Roman"/>
          <w:color w:val="000000"/>
          <w:sz w:val="24"/>
          <w:szCs w:val="24"/>
          <w:lang w:val="kk-KZ"/>
        </w:rPr>
        <w:t xml:space="preserve">Организация питания» </w:t>
      </w:r>
      <w:r w:rsidRPr="008802FC">
        <w:rPr>
          <w:rFonts w:ascii="Times New Roman" w:eastAsia="Courier New" w:hAnsi="Times New Roman"/>
          <w:color w:val="000000"/>
          <w:sz w:val="24"/>
          <w:szCs w:val="24"/>
        </w:rPr>
        <w:t>обучающийся обладает базовыми и профессиональными компетенциями, соответствующими повышенному уровню квалификации специалиста.</w:t>
      </w:r>
    </w:p>
    <w:p w:rsidR="00C6714B" w:rsidRPr="008802FC" w:rsidRDefault="00C6714B" w:rsidP="008802FC">
      <w:pPr>
        <w:widowControl w:val="0"/>
        <w:spacing w:after="0" w:line="240" w:lineRule="auto"/>
        <w:ind w:right="-1" w:firstLine="567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r w:rsidRPr="008802FC">
        <w:rPr>
          <w:rFonts w:ascii="Times New Roman" w:eastAsia="Courier New" w:hAnsi="Times New Roman"/>
          <w:color w:val="000000"/>
          <w:sz w:val="24"/>
          <w:szCs w:val="24"/>
        </w:rPr>
        <w:t>В колледже разработаны Кодексы чести студентов и педагогического коллектива, в которых рассматриваются вопросы по поддержанию академической честности и академической свободы, защите от любого вида нетерпимости и дискриминации в отношении студентов, ИПР или персонала.</w:t>
      </w:r>
    </w:p>
    <w:p w:rsidR="00C6714B" w:rsidRPr="008802FC" w:rsidRDefault="00C6714B" w:rsidP="008802FC">
      <w:pPr>
        <w:widowControl w:val="0"/>
        <w:spacing w:after="0" w:line="240" w:lineRule="auto"/>
        <w:ind w:right="-1" w:firstLine="567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r w:rsidRPr="008802FC">
        <w:rPr>
          <w:rFonts w:ascii="Times New Roman" w:eastAsia="Courier New" w:hAnsi="Times New Roman"/>
          <w:color w:val="000000"/>
          <w:sz w:val="24"/>
          <w:szCs w:val="24"/>
        </w:rPr>
        <w:t xml:space="preserve">В учебном заведении проводится целенаправленная работа по воспитанию антикоррупционной культуры, согласно  Плану  мероприятий по совершенствованию сферы правового просвещения и противодействию коррупции, утвержден Приказом руководителя Управления образования Акмолинской области от 13.02.2018 г. № 39. Данная работа является одним из важных элементов политики обеспечения качества реализуемых программ, проводится относительно коллектива и студентов. В учебном корпусе  размещен стенд с нормативной правовой базой по противодействию коррупции, действует «Ящик доверия». На </w:t>
      </w:r>
      <w:proofErr w:type="spellStart"/>
      <w:r w:rsidRPr="008802FC">
        <w:rPr>
          <w:rFonts w:ascii="Times New Roman" w:eastAsia="Courier New" w:hAnsi="Times New Roman"/>
          <w:color w:val="000000"/>
          <w:sz w:val="24"/>
          <w:szCs w:val="24"/>
        </w:rPr>
        <w:t>интернет-ресурсе</w:t>
      </w:r>
      <w:proofErr w:type="spellEnd"/>
      <w:r w:rsidRPr="008802FC">
        <w:rPr>
          <w:rFonts w:ascii="Times New Roman" w:eastAsia="Courier New" w:hAnsi="Times New Roman"/>
          <w:color w:val="000000"/>
          <w:sz w:val="24"/>
          <w:szCs w:val="24"/>
        </w:rPr>
        <w:t xml:space="preserve"> учреждения создана специальная рубрика «Противодействие коррупции», где размещается актуальная информация и материалы по вопросам правовой и антикоррупционной культуры. Также проводится разъяснительная работа с сотрудниками на производственных совещаниях, а со студентами на занятиях по «Основам права» и тематических классных часах. </w:t>
      </w:r>
    </w:p>
    <w:p w:rsidR="00C6714B" w:rsidRPr="00C55848" w:rsidRDefault="00C6714B" w:rsidP="00C55848">
      <w:pPr>
        <w:widowControl w:val="0"/>
        <w:spacing w:after="0" w:line="240" w:lineRule="auto"/>
        <w:ind w:right="-1" w:firstLine="567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r w:rsidRPr="008802FC">
        <w:rPr>
          <w:rFonts w:ascii="Times New Roman" w:eastAsia="Courier New" w:hAnsi="Times New Roman"/>
          <w:color w:val="000000"/>
          <w:sz w:val="24"/>
          <w:szCs w:val="24"/>
        </w:rPr>
        <w:t>С целью ознакомления родительской общественности с актуальной информацией на родительских собраниях и на других встречах с родителями заслушиваются выступления членов администрации по различным вопросам учебно-воспитательного процесса, об изменениях в</w:t>
      </w:r>
      <w:r w:rsidR="00F5696A">
        <w:rPr>
          <w:rFonts w:ascii="Times New Roman" w:eastAsia="Courier New" w:hAnsi="Times New Roman"/>
          <w:color w:val="000000"/>
          <w:sz w:val="24"/>
          <w:szCs w:val="24"/>
        </w:rPr>
        <w:t xml:space="preserve"> законодательных актах РК. </w:t>
      </w:r>
    </w:p>
    <w:p w:rsidR="00C6714B" w:rsidRPr="008802FC" w:rsidRDefault="00C6714B" w:rsidP="008802FC">
      <w:pPr>
        <w:widowControl w:val="0"/>
        <w:spacing w:after="0" w:line="240" w:lineRule="auto"/>
        <w:ind w:right="-1" w:firstLine="567"/>
        <w:jc w:val="both"/>
        <w:rPr>
          <w:rFonts w:ascii="Times New Roman" w:eastAsia="Courier New" w:hAnsi="Times New Roman"/>
          <w:i/>
          <w:color w:val="000000"/>
          <w:sz w:val="24"/>
          <w:szCs w:val="24"/>
        </w:rPr>
      </w:pPr>
      <w:r w:rsidRPr="008802FC">
        <w:rPr>
          <w:rFonts w:ascii="Times New Roman" w:hAnsi="Times New Roman"/>
          <w:b/>
          <w:sz w:val="24"/>
          <w:szCs w:val="24"/>
        </w:rPr>
        <w:t>Заключение:</w:t>
      </w:r>
      <w:r w:rsidRPr="008802FC">
        <w:rPr>
          <w:rFonts w:ascii="Times New Roman" w:hAnsi="Times New Roman"/>
          <w:sz w:val="24"/>
          <w:szCs w:val="24"/>
        </w:rPr>
        <w:t xml:space="preserve"> созданная в колледже система управления позволяет проводить работу в соответствии со всеми нормативными требованиями, способствует достижению миссии и поставленных целей. Организационная структура соответствует требованиям студентов, сотрудников и работодателей.</w:t>
      </w:r>
    </w:p>
    <w:p w:rsidR="00C6714B" w:rsidRPr="008802FC" w:rsidRDefault="00C6714B" w:rsidP="008802FC">
      <w:pPr>
        <w:widowControl w:val="0"/>
        <w:spacing w:after="0" w:line="240" w:lineRule="auto"/>
        <w:rPr>
          <w:rFonts w:ascii="Times New Roman" w:eastAsia="Courier New" w:hAnsi="Times New Roman"/>
          <w:b/>
          <w:color w:val="000000"/>
          <w:sz w:val="24"/>
          <w:szCs w:val="24"/>
          <w:lang w:val="kk-KZ"/>
        </w:rPr>
      </w:pPr>
    </w:p>
    <w:p w:rsidR="00C6714B" w:rsidRPr="008802FC" w:rsidRDefault="00C6714B" w:rsidP="008802FC">
      <w:pPr>
        <w:widowControl w:val="0"/>
        <w:spacing w:after="0" w:line="240" w:lineRule="auto"/>
        <w:rPr>
          <w:rFonts w:ascii="Times New Roman" w:eastAsia="Courier New" w:hAnsi="Times New Roman"/>
          <w:b/>
          <w:color w:val="000000"/>
          <w:sz w:val="24"/>
          <w:szCs w:val="24"/>
          <w:lang w:val="kk-KZ"/>
        </w:rPr>
      </w:pPr>
    </w:p>
    <w:p w:rsidR="00C6714B" w:rsidRPr="008802FC" w:rsidRDefault="00C6714B" w:rsidP="008802FC">
      <w:pPr>
        <w:widowControl w:val="0"/>
        <w:spacing w:after="0" w:line="240" w:lineRule="auto"/>
        <w:rPr>
          <w:rFonts w:ascii="Times New Roman" w:eastAsia="Courier New" w:hAnsi="Times New Roman"/>
          <w:b/>
          <w:color w:val="000000"/>
          <w:sz w:val="24"/>
          <w:szCs w:val="24"/>
          <w:lang w:val="kk-KZ"/>
        </w:rPr>
      </w:pPr>
    </w:p>
    <w:p w:rsidR="00C6714B" w:rsidRPr="008802FC" w:rsidRDefault="00C6714B" w:rsidP="008802FC">
      <w:pPr>
        <w:widowControl w:val="0"/>
        <w:spacing w:after="0" w:line="240" w:lineRule="auto"/>
        <w:rPr>
          <w:rFonts w:ascii="Times New Roman" w:eastAsia="Courier New" w:hAnsi="Times New Roman"/>
          <w:b/>
          <w:color w:val="000000"/>
          <w:sz w:val="24"/>
          <w:szCs w:val="24"/>
          <w:lang w:val="kk-KZ"/>
        </w:rPr>
      </w:pPr>
    </w:p>
    <w:p w:rsidR="00C6714B" w:rsidRPr="008802FC" w:rsidRDefault="00C6714B" w:rsidP="008802FC">
      <w:pPr>
        <w:widowControl w:val="0"/>
        <w:spacing w:after="0" w:line="240" w:lineRule="auto"/>
        <w:rPr>
          <w:rFonts w:ascii="Times New Roman" w:eastAsia="Courier New" w:hAnsi="Times New Roman"/>
          <w:b/>
          <w:color w:val="000000"/>
          <w:sz w:val="24"/>
          <w:szCs w:val="24"/>
          <w:lang w:val="kk-KZ"/>
        </w:rPr>
      </w:pPr>
    </w:p>
    <w:p w:rsidR="00C6714B" w:rsidRPr="008802FC" w:rsidRDefault="00C6714B" w:rsidP="008802FC">
      <w:pPr>
        <w:widowControl w:val="0"/>
        <w:spacing w:after="0" w:line="240" w:lineRule="auto"/>
        <w:rPr>
          <w:rFonts w:ascii="Times New Roman" w:eastAsia="Courier New" w:hAnsi="Times New Roman"/>
          <w:b/>
          <w:color w:val="000000"/>
          <w:sz w:val="24"/>
          <w:szCs w:val="24"/>
          <w:lang w:val="kk-KZ"/>
        </w:rPr>
      </w:pPr>
    </w:p>
    <w:p w:rsidR="00C6714B" w:rsidRDefault="00C6714B" w:rsidP="008802FC">
      <w:pPr>
        <w:widowControl w:val="0"/>
        <w:spacing w:after="0" w:line="240" w:lineRule="auto"/>
        <w:rPr>
          <w:rFonts w:ascii="Times New Roman" w:eastAsia="Courier New" w:hAnsi="Times New Roman"/>
          <w:b/>
          <w:color w:val="000000"/>
          <w:sz w:val="24"/>
          <w:szCs w:val="24"/>
          <w:lang w:val="kk-KZ"/>
        </w:rPr>
      </w:pPr>
    </w:p>
    <w:p w:rsidR="00EC44E4" w:rsidRDefault="00EC44E4" w:rsidP="008802FC">
      <w:pPr>
        <w:widowControl w:val="0"/>
        <w:spacing w:after="0" w:line="240" w:lineRule="auto"/>
        <w:rPr>
          <w:rFonts w:ascii="Times New Roman" w:eastAsia="Courier New" w:hAnsi="Times New Roman"/>
          <w:b/>
          <w:color w:val="000000"/>
          <w:sz w:val="24"/>
          <w:szCs w:val="24"/>
          <w:lang w:val="kk-KZ"/>
        </w:rPr>
      </w:pPr>
    </w:p>
    <w:p w:rsidR="00EC44E4" w:rsidRPr="008802FC" w:rsidRDefault="00EC44E4" w:rsidP="008802FC">
      <w:pPr>
        <w:widowControl w:val="0"/>
        <w:spacing w:after="0" w:line="240" w:lineRule="auto"/>
        <w:rPr>
          <w:rFonts w:ascii="Times New Roman" w:eastAsia="Courier New" w:hAnsi="Times New Roman"/>
          <w:b/>
          <w:color w:val="000000"/>
          <w:sz w:val="24"/>
          <w:szCs w:val="24"/>
          <w:lang w:val="kk-KZ"/>
        </w:rPr>
      </w:pPr>
    </w:p>
    <w:p w:rsidR="008F21BA" w:rsidRPr="008802FC" w:rsidRDefault="008F21BA" w:rsidP="008802FC">
      <w:pPr>
        <w:pStyle w:val="12"/>
        <w:jc w:val="center"/>
        <w:rPr>
          <w:rFonts w:ascii="Times New Roman" w:hAnsi="Times New Roman"/>
          <w:b/>
          <w:bCs/>
          <w:caps/>
          <w:color w:val="0000CC"/>
          <w:sz w:val="24"/>
          <w:szCs w:val="24"/>
        </w:rPr>
      </w:pPr>
      <w:r w:rsidRPr="008802FC">
        <w:rPr>
          <w:rFonts w:ascii="Times New Roman" w:hAnsi="Times New Roman"/>
          <w:b/>
          <w:bCs/>
          <w:color w:val="0000CC"/>
          <w:sz w:val="24"/>
          <w:szCs w:val="24"/>
        </w:rPr>
        <w:lastRenderedPageBreak/>
        <w:t xml:space="preserve">SWOT </w:t>
      </w:r>
      <w:r w:rsidRPr="008802FC">
        <w:rPr>
          <w:rFonts w:ascii="Times New Roman" w:hAnsi="Times New Roman"/>
          <w:b/>
          <w:bCs/>
          <w:caps/>
          <w:color w:val="0000CC"/>
          <w:sz w:val="24"/>
          <w:szCs w:val="24"/>
        </w:rPr>
        <w:t>–</w:t>
      </w:r>
      <w:r w:rsidRPr="008802FC">
        <w:rPr>
          <w:rFonts w:ascii="Times New Roman" w:hAnsi="Times New Roman"/>
          <w:b/>
          <w:bCs/>
          <w:color w:val="0000CC"/>
          <w:sz w:val="24"/>
          <w:szCs w:val="24"/>
        </w:rPr>
        <w:t xml:space="preserve"> анализ</w:t>
      </w:r>
    </w:p>
    <w:p w:rsidR="008F21BA" w:rsidRPr="008802FC" w:rsidRDefault="008F21BA" w:rsidP="008802FC">
      <w:pPr>
        <w:pStyle w:val="12"/>
        <w:jc w:val="center"/>
        <w:rPr>
          <w:rFonts w:ascii="Times New Roman" w:hAnsi="Times New Roman"/>
          <w:b/>
          <w:bCs/>
          <w:caps/>
          <w:color w:val="0000CC"/>
          <w:sz w:val="24"/>
          <w:szCs w:val="24"/>
          <w:lang w:val="kk-KZ"/>
        </w:rPr>
      </w:pPr>
      <w:r w:rsidRPr="008802FC">
        <w:rPr>
          <w:rFonts w:ascii="Times New Roman" w:hAnsi="Times New Roman"/>
          <w:b/>
          <w:bCs/>
          <w:color w:val="0000CC"/>
          <w:sz w:val="24"/>
          <w:szCs w:val="24"/>
        </w:rPr>
        <w:t>стандарта 1</w:t>
      </w:r>
      <w:r w:rsidRPr="008802FC">
        <w:rPr>
          <w:rFonts w:ascii="Times New Roman" w:hAnsi="Times New Roman"/>
          <w:b/>
          <w:bCs/>
          <w:caps/>
          <w:color w:val="0000CC"/>
          <w:sz w:val="24"/>
          <w:szCs w:val="24"/>
        </w:rPr>
        <w:t xml:space="preserve"> «</w:t>
      </w:r>
      <w:r w:rsidRPr="008802FC">
        <w:rPr>
          <w:rFonts w:ascii="Times New Roman" w:hAnsi="Times New Roman"/>
          <w:b/>
          <w:bCs/>
          <w:color w:val="0000CC"/>
          <w:sz w:val="24"/>
          <w:szCs w:val="24"/>
        </w:rPr>
        <w:t>Система внутреннего обеспечения качества и управление образовательной программой</w:t>
      </w:r>
      <w:r w:rsidRPr="008802FC">
        <w:rPr>
          <w:rFonts w:ascii="Times New Roman" w:hAnsi="Times New Roman"/>
          <w:b/>
          <w:bCs/>
          <w:caps/>
          <w:color w:val="0000CC"/>
          <w:sz w:val="24"/>
          <w:szCs w:val="24"/>
        </w:rPr>
        <w:t>»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3"/>
        <w:gridCol w:w="4395"/>
      </w:tblGrid>
      <w:tr w:rsidR="008F21BA" w:rsidRPr="008802FC" w:rsidTr="008D1280">
        <w:trPr>
          <w:trHeight w:val="265"/>
        </w:trPr>
        <w:tc>
          <w:tcPr>
            <w:tcW w:w="5103" w:type="dxa"/>
            <w:shd w:val="clear" w:color="auto" w:fill="auto"/>
          </w:tcPr>
          <w:p w:rsidR="008F21BA" w:rsidRPr="008802FC" w:rsidRDefault="008F21BA" w:rsidP="008802FC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</w:t>
            </w:r>
            <w:r w:rsidRPr="008802F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8802F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strength</w:t>
            </w: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 xml:space="preserve">) – сильные </w:t>
            </w:r>
            <w:r w:rsidRPr="008802F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стороны (потенциально позитивные внутренние факторы)</w:t>
            </w:r>
          </w:p>
        </w:tc>
        <w:tc>
          <w:tcPr>
            <w:tcW w:w="4395" w:type="dxa"/>
            <w:shd w:val="clear" w:color="auto" w:fill="auto"/>
          </w:tcPr>
          <w:p w:rsidR="008F21BA" w:rsidRPr="008802FC" w:rsidRDefault="008F21BA" w:rsidP="008802FC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W</w:t>
            </w: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Pr="008802F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weakness</w:t>
            </w: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Pr="008802F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– слабые стороны (потенциально негативные внутренние факторы)</w:t>
            </w:r>
          </w:p>
        </w:tc>
      </w:tr>
      <w:tr w:rsidR="008F21BA" w:rsidRPr="008802FC" w:rsidTr="008D1280">
        <w:trPr>
          <w:trHeight w:val="699"/>
        </w:trPr>
        <w:tc>
          <w:tcPr>
            <w:tcW w:w="5103" w:type="dxa"/>
            <w:shd w:val="clear" w:color="auto" w:fill="auto"/>
          </w:tcPr>
          <w:p w:rsidR="008F21BA" w:rsidRPr="008802FC" w:rsidRDefault="008F21BA" w:rsidP="00764536">
            <w:pPr>
              <w:pStyle w:val="a5"/>
              <w:numPr>
                <w:ilvl w:val="0"/>
                <w:numId w:val="34"/>
              </w:numPr>
              <w:ind w:left="0" w:right="175" w:firstLine="176"/>
              <w:jc w:val="both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ОП по специальностям строятся в соответствии с ГОСО РК; </w:t>
            </w:r>
          </w:p>
          <w:p w:rsidR="008F21BA" w:rsidRPr="008802FC" w:rsidRDefault="008F21BA" w:rsidP="00764536">
            <w:pPr>
              <w:pStyle w:val="a5"/>
              <w:numPr>
                <w:ilvl w:val="0"/>
                <w:numId w:val="34"/>
              </w:numPr>
              <w:ind w:left="0" w:right="175" w:firstLine="176"/>
              <w:jc w:val="both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Наличие опыта практико-ориентированной (дуальной) модели подготовки кадров по ОП специальности «Организация питания»</w:t>
            </w:r>
            <w:r w:rsidRPr="008802F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;</w:t>
            </w:r>
            <w:r w:rsidRPr="008802FC">
              <w:rPr>
                <w:rFonts w:ascii="Times New Roman" w:hAnsi="Times New Roman"/>
                <w:color w:val="424242"/>
                <w:sz w:val="24"/>
                <w:szCs w:val="24"/>
                <w:shd w:val="clear" w:color="auto" w:fill="FFFFFF"/>
              </w:rPr>
              <w:t> </w:t>
            </w:r>
          </w:p>
          <w:p w:rsidR="008F21BA" w:rsidRPr="008802FC" w:rsidRDefault="008F21BA" w:rsidP="00764536">
            <w:pPr>
              <w:pStyle w:val="a5"/>
              <w:numPr>
                <w:ilvl w:val="0"/>
                <w:numId w:val="34"/>
              </w:numPr>
              <w:ind w:left="0" w:right="175" w:firstLine="176"/>
              <w:jc w:val="both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Участие работодателя в разработке ОП;</w:t>
            </w:r>
          </w:p>
          <w:p w:rsidR="008F21BA" w:rsidRPr="00F5696A" w:rsidRDefault="008F21BA" w:rsidP="00F5696A">
            <w:pPr>
              <w:pStyle w:val="a5"/>
              <w:numPr>
                <w:ilvl w:val="0"/>
                <w:numId w:val="34"/>
              </w:numPr>
              <w:ind w:left="0" w:right="175"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Сотрудничество  с НАО </w:t>
            </w:r>
            <w:r w:rsidRPr="008802FC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 w:rsidRPr="008802FC">
              <w:rPr>
                <w:rFonts w:ascii="Times New Roman" w:hAnsi="Times New Roman"/>
                <w:sz w:val="24"/>
                <w:szCs w:val="24"/>
              </w:rPr>
              <w:t>Холдинг «</w:t>
            </w:r>
            <w:proofErr w:type="gramStart"/>
            <w:r w:rsidRPr="008802FC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8802FC">
              <w:rPr>
                <w:rFonts w:ascii="Times New Roman" w:hAnsi="Times New Roman"/>
                <w:sz w:val="24"/>
                <w:szCs w:val="24"/>
              </w:rPr>
              <w:t>әсіпкор» по обновлению содержания ОП;</w:t>
            </w:r>
          </w:p>
          <w:p w:rsidR="008F21BA" w:rsidRPr="00F5696A" w:rsidRDefault="008F21BA" w:rsidP="00F5696A">
            <w:pPr>
              <w:pStyle w:val="a5"/>
              <w:numPr>
                <w:ilvl w:val="0"/>
                <w:numId w:val="35"/>
              </w:numPr>
              <w:ind w:left="34" w:firstLine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Создание  условий для повышения образовательного и интеллектуального уровня обучающихся (библиотечный фонд, различные организационные мероприятия и </w:t>
            </w:r>
            <w:proofErr w:type="spellStart"/>
            <w:proofErr w:type="gramStart"/>
            <w:r w:rsidRPr="008802FC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8802FC">
              <w:rPr>
                <w:rFonts w:ascii="Times New Roman" w:hAnsi="Times New Roman"/>
                <w:sz w:val="24"/>
                <w:szCs w:val="24"/>
              </w:rPr>
              <w:t>);</w:t>
            </w:r>
          </w:p>
        </w:tc>
        <w:tc>
          <w:tcPr>
            <w:tcW w:w="4395" w:type="dxa"/>
            <w:shd w:val="clear" w:color="auto" w:fill="auto"/>
          </w:tcPr>
          <w:p w:rsidR="008F21BA" w:rsidRPr="00F5696A" w:rsidRDefault="008F21BA" w:rsidP="00764536">
            <w:pPr>
              <w:pStyle w:val="a5"/>
              <w:numPr>
                <w:ilvl w:val="0"/>
                <w:numId w:val="34"/>
              </w:numPr>
              <w:ind w:left="34" w:firstLine="142"/>
              <w:jc w:val="both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F5696A">
              <w:rPr>
                <w:rFonts w:ascii="Times New Roman" w:eastAsia="Courier New" w:hAnsi="Times New Roman"/>
                <w:sz w:val="24"/>
                <w:szCs w:val="24"/>
                <w:lang w:bidi="ru-RU"/>
              </w:rPr>
              <w:t>Отсутствие  предприятий,  готовых  предоставить оборудование и технику в безвозмездное пользование или оказать финансовую поддержку для оснащения МТБ учебного заведения;</w:t>
            </w:r>
          </w:p>
          <w:p w:rsidR="008F21BA" w:rsidRPr="008802FC" w:rsidRDefault="008F21BA" w:rsidP="008802FC">
            <w:pPr>
              <w:pStyle w:val="a5"/>
              <w:ind w:left="176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8F21BA" w:rsidRPr="008802FC" w:rsidTr="008D1280">
        <w:trPr>
          <w:trHeight w:val="265"/>
        </w:trPr>
        <w:tc>
          <w:tcPr>
            <w:tcW w:w="5103" w:type="dxa"/>
            <w:shd w:val="clear" w:color="auto" w:fill="auto"/>
          </w:tcPr>
          <w:p w:rsidR="008F21BA" w:rsidRPr="008802FC" w:rsidRDefault="008F21BA" w:rsidP="008802FC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802FC">
              <w:rPr>
                <w:rFonts w:ascii="Times New Roman" w:hAnsi="Times New Roman"/>
                <w:b/>
                <w:bCs/>
                <w:sz w:val="24"/>
                <w:szCs w:val="24"/>
              </w:rPr>
              <w:t>O (</w:t>
            </w:r>
            <w:proofErr w:type="spellStart"/>
            <w:r w:rsidRPr="008802FC">
              <w:rPr>
                <w:rFonts w:ascii="Times New Roman" w:hAnsi="Times New Roman"/>
                <w:b/>
                <w:bCs/>
                <w:sz w:val="24"/>
                <w:szCs w:val="24"/>
              </w:rPr>
              <w:t>Opportunities</w:t>
            </w:r>
            <w:proofErr w:type="spellEnd"/>
            <w:r w:rsidRPr="008802FC">
              <w:rPr>
                <w:rFonts w:ascii="Times New Roman" w:hAnsi="Times New Roman"/>
                <w:b/>
                <w:bCs/>
                <w:sz w:val="24"/>
                <w:szCs w:val="24"/>
              </w:rPr>
              <w:t>) – благоприятные возможности (потенциально позитивные внешние факторы)</w:t>
            </w:r>
          </w:p>
        </w:tc>
        <w:tc>
          <w:tcPr>
            <w:tcW w:w="4395" w:type="dxa"/>
            <w:shd w:val="clear" w:color="auto" w:fill="auto"/>
          </w:tcPr>
          <w:p w:rsidR="008F21BA" w:rsidRPr="008802FC" w:rsidRDefault="008F21BA" w:rsidP="008802FC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802FC">
              <w:rPr>
                <w:rFonts w:ascii="Times New Roman" w:hAnsi="Times New Roman"/>
                <w:b/>
                <w:bCs/>
                <w:sz w:val="24"/>
                <w:szCs w:val="24"/>
              </w:rPr>
              <w:t>T (</w:t>
            </w:r>
            <w:proofErr w:type="spellStart"/>
            <w:r w:rsidRPr="008802FC">
              <w:rPr>
                <w:rFonts w:ascii="Times New Roman" w:hAnsi="Times New Roman"/>
                <w:b/>
                <w:bCs/>
                <w:sz w:val="24"/>
                <w:szCs w:val="24"/>
              </w:rPr>
              <w:t>Threats</w:t>
            </w:r>
            <w:proofErr w:type="spellEnd"/>
            <w:r w:rsidRPr="008802FC">
              <w:rPr>
                <w:rFonts w:ascii="Times New Roman" w:hAnsi="Times New Roman"/>
                <w:b/>
                <w:bCs/>
                <w:sz w:val="24"/>
                <w:szCs w:val="24"/>
              </w:rPr>
              <w:t>) – угрозы (потенциально негативные внешние факторы)</w:t>
            </w:r>
          </w:p>
        </w:tc>
      </w:tr>
      <w:tr w:rsidR="008F21BA" w:rsidRPr="008802FC" w:rsidTr="008D1280">
        <w:trPr>
          <w:trHeight w:val="265"/>
        </w:trPr>
        <w:tc>
          <w:tcPr>
            <w:tcW w:w="5103" w:type="dxa"/>
            <w:shd w:val="clear" w:color="auto" w:fill="auto"/>
          </w:tcPr>
          <w:p w:rsidR="008F21BA" w:rsidRPr="008802FC" w:rsidRDefault="008F21BA" w:rsidP="00764536">
            <w:pPr>
              <w:pStyle w:val="a5"/>
              <w:numPr>
                <w:ilvl w:val="0"/>
                <w:numId w:val="35"/>
              </w:numPr>
              <w:ind w:left="34" w:firstLine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Cs/>
                <w:sz w:val="24"/>
                <w:szCs w:val="24"/>
              </w:rPr>
              <w:t xml:space="preserve">Разработка и внедрение образовательных  программ по модульно- </w:t>
            </w:r>
            <w:proofErr w:type="spellStart"/>
            <w:r w:rsidRPr="008802FC">
              <w:rPr>
                <w:rFonts w:ascii="Times New Roman" w:hAnsi="Times New Roman"/>
                <w:bCs/>
                <w:sz w:val="24"/>
                <w:szCs w:val="24"/>
              </w:rPr>
              <w:t>компетентностному</w:t>
            </w:r>
            <w:proofErr w:type="spellEnd"/>
            <w:r w:rsidRPr="008802FC">
              <w:rPr>
                <w:rFonts w:ascii="Times New Roman" w:hAnsi="Times New Roman"/>
                <w:bCs/>
                <w:sz w:val="24"/>
                <w:szCs w:val="24"/>
              </w:rPr>
              <w:t xml:space="preserve"> подходу;</w:t>
            </w:r>
          </w:p>
          <w:p w:rsidR="008F21BA" w:rsidRPr="008802FC" w:rsidRDefault="008F21BA" w:rsidP="00764536">
            <w:pPr>
              <w:pStyle w:val="a5"/>
              <w:numPr>
                <w:ilvl w:val="0"/>
                <w:numId w:val="35"/>
              </w:numPr>
              <w:ind w:left="34" w:firstLine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Сохраняющаяся потребность в регионе</w:t>
            </w:r>
            <w:r w:rsidRPr="008802F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802FC">
              <w:rPr>
                <w:rFonts w:ascii="Times New Roman" w:hAnsi="Times New Roman"/>
                <w:sz w:val="24"/>
                <w:szCs w:val="24"/>
              </w:rPr>
              <w:t xml:space="preserve">в высококвалифицированных кадрах по направлениям подготовки колледжа. </w:t>
            </w:r>
          </w:p>
        </w:tc>
        <w:tc>
          <w:tcPr>
            <w:tcW w:w="4395" w:type="dxa"/>
            <w:shd w:val="clear" w:color="auto" w:fill="auto"/>
          </w:tcPr>
          <w:p w:rsidR="008F21BA" w:rsidRPr="008802FC" w:rsidRDefault="008F21BA" w:rsidP="00764536">
            <w:pPr>
              <w:pStyle w:val="a5"/>
              <w:numPr>
                <w:ilvl w:val="0"/>
                <w:numId w:val="35"/>
              </w:numPr>
              <w:ind w:left="34" w:right="176" w:firstLine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802FC">
              <w:rPr>
                <w:rFonts w:ascii="Times New Roman" w:hAnsi="Times New Roman"/>
                <w:iCs/>
                <w:sz w:val="24"/>
                <w:szCs w:val="24"/>
              </w:rPr>
              <w:t>Сокращение  контингента абитуриентов;</w:t>
            </w:r>
          </w:p>
          <w:p w:rsidR="008F21BA" w:rsidRPr="008802FC" w:rsidRDefault="008F21BA" w:rsidP="00764536">
            <w:pPr>
              <w:pStyle w:val="a5"/>
              <w:numPr>
                <w:ilvl w:val="0"/>
                <w:numId w:val="35"/>
              </w:numPr>
              <w:ind w:left="34" w:right="176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Низкая мотивация выпускников школ на обучение по ОП технического и профессионального образования и предпочтение обучаться в вузах.</w:t>
            </w:r>
          </w:p>
        </w:tc>
      </w:tr>
    </w:tbl>
    <w:p w:rsidR="00C6714B" w:rsidRPr="008802FC" w:rsidRDefault="00C6714B" w:rsidP="008802F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77FC8" w:rsidRDefault="00F77FC8" w:rsidP="008802FC">
      <w:pPr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F77FC8" w:rsidRDefault="00F77FC8" w:rsidP="008802FC">
      <w:pPr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F77FC8" w:rsidRDefault="00F77FC8" w:rsidP="008802FC">
      <w:pPr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F77FC8" w:rsidRDefault="00F77FC8" w:rsidP="008802FC">
      <w:pPr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C6714B" w:rsidRPr="008802FC" w:rsidRDefault="00C6714B" w:rsidP="008802FC">
      <w:pPr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8802FC">
        <w:rPr>
          <w:rFonts w:ascii="Times New Roman" w:hAnsi="Times New Roman"/>
          <w:b/>
          <w:color w:val="0070C0"/>
          <w:sz w:val="24"/>
          <w:szCs w:val="24"/>
        </w:rPr>
        <w:t>2 СТАНДАРТ «ЦЕЛИ ОБРАЗОВАТЕЛЬНОЙ ПРОГРАММЫ»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b/>
          <w:i/>
          <w:iCs/>
          <w:sz w:val="24"/>
          <w:szCs w:val="24"/>
        </w:rPr>
        <w:t>Цели образовательной программы</w:t>
      </w:r>
      <w:r w:rsidRPr="008802FC">
        <w:rPr>
          <w:rFonts w:ascii="Times New Roman" w:hAnsi="Times New Roman"/>
          <w:sz w:val="24"/>
          <w:szCs w:val="24"/>
        </w:rPr>
        <w:t xml:space="preserve"> </w:t>
      </w:r>
      <w:r w:rsidR="008F21BA" w:rsidRPr="008802FC">
        <w:rPr>
          <w:rFonts w:ascii="Times New Roman" w:hAnsi="Times New Roman"/>
          <w:sz w:val="24"/>
          <w:szCs w:val="24"/>
        </w:rPr>
        <w:t>с</w:t>
      </w:r>
      <w:r w:rsidR="00DE7229" w:rsidRPr="008802FC">
        <w:rPr>
          <w:rFonts w:ascii="Times New Roman" w:hAnsi="Times New Roman"/>
          <w:sz w:val="24"/>
          <w:szCs w:val="24"/>
        </w:rPr>
        <w:t>вязаны с государственными приори</w:t>
      </w:r>
      <w:r w:rsidR="008F21BA" w:rsidRPr="008802FC">
        <w:rPr>
          <w:rFonts w:ascii="Times New Roman" w:hAnsi="Times New Roman"/>
          <w:sz w:val="24"/>
          <w:szCs w:val="24"/>
        </w:rPr>
        <w:t>тетами,</w:t>
      </w:r>
      <w:r w:rsidR="00DE7229" w:rsidRPr="008802FC">
        <w:rPr>
          <w:rFonts w:ascii="Times New Roman" w:hAnsi="Times New Roman"/>
          <w:sz w:val="24"/>
          <w:szCs w:val="24"/>
        </w:rPr>
        <w:t xml:space="preserve"> экономикой и потребностями рынка труда региона и страны. </w:t>
      </w:r>
      <w:r w:rsidR="008F21BA" w:rsidRPr="008802FC">
        <w:rPr>
          <w:rFonts w:ascii="Times New Roman" w:hAnsi="Times New Roman"/>
          <w:sz w:val="24"/>
          <w:szCs w:val="24"/>
        </w:rPr>
        <w:t xml:space="preserve"> </w:t>
      </w:r>
      <w:r w:rsidR="00DE7229" w:rsidRPr="008802FC">
        <w:rPr>
          <w:rFonts w:ascii="Times New Roman" w:hAnsi="Times New Roman"/>
          <w:sz w:val="24"/>
          <w:szCs w:val="24"/>
        </w:rPr>
        <w:t>Н</w:t>
      </w:r>
      <w:r w:rsidRPr="008802FC">
        <w:rPr>
          <w:rFonts w:ascii="Times New Roman" w:hAnsi="Times New Roman"/>
          <w:sz w:val="24"/>
          <w:szCs w:val="24"/>
        </w:rPr>
        <w:t>аправлены на подготовку кадров по рабочей профессии и</w:t>
      </w:r>
      <w:r w:rsidR="001D6C8A" w:rsidRPr="008802FC">
        <w:rPr>
          <w:rFonts w:ascii="Times New Roman" w:hAnsi="Times New Roman"/>
          <w:sz w:val="24"/>
          <w:szCs w:val="24"/>
        </w:rPr>
        <w:t xml:space="preserve">з </w:t>
      </w:r>
      <w:r w:rsidRPr="008802FC">
        <w:rPr>
          <w:rFonts w:ascii="Times New Roman" w:hAnsi="Times New Roman"/>
          <w:sz w:val="24"/>
          <w:szCs w:val="24"/>
          <w:lang w:val="kk-KZ"/>
        </w:rPr>
        <w:t xml:space="preserve">пециалистов </w:t>
      </w:r>
      <w:r w:rsidRPr="008802FC">
        <w:rPr>
          <w:rFonts w:ascii="Times New Roman" w:hAnsi="Times New Roman"/>
          <w:sz w:val="24"/>
          <w:szCs w:val="24"/>
        </w:rPr>
        <w:t xml:space="preserve">среднего звена с выдачей диплома об окончании колледжа. </w:t>
      </w:r>
      <w:r w:rsidRPr="008802FC">
        <w:rPr>
          <w:rFonts w:ascii="Times New Roman" w:hAnsi="Times New Roman"/>
          <w:sz w:val="24"/>
          <w:szCs w:val="24"/>
          <w:lang w:val="kk-KZ"/>
        </w:rPr>
        <w:t>Специальность</w:t>
      </w:r>
      <w:r w:rsidRPr="008802FC">
        <w:rPr>
          <w:rFonts w:ascii="Times New Roman" w:hAnsi="Times New Roman"/>
          <w:sz w:val="24"/>
          <w:szCs w:val="24"/>
        </w:rPr>
        <w:t xml:space="preserve"> 0508000 «Организация питания» соответствует классификатору специальностей технического и профессионального образования Республики Казахстан.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802FC">
        <w:rPr>
          <w:rFonts w:ascii="Times New Roman" w:hAnsi="Times New Roman"/>
          <w:sz w:val="24"/>
          <w:szCs w:val="24"/>
          <w:shd w:val="clear" w:color="auto" w:fill="FFFFFF"/>
        </w:rPr>
        <w:t xml:space="preserve">Образовательная программа специальности 0508000 «Организация питания» направлена на подготовку конкурентоспособных специалистов по квалификациям </w:t>
      </w:r>
      <w:r w:rsidRPr="008802FC">
        <w:rPr>
          <w:rFonts w:ascii="Times New Roman" w:hAnsi="Times New Roman"/>
          <w:sz w:val="24"/>
          <w:szCs w:val="24"/>
        </w:rPr>
        <w:t>050801 2 «Повар»</w:t>
      </w:r>
      <w:r w:rsidRPr="008802FC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8802FC">
        <w:rPr>
          <w:rFonts w:ascii="Times New Roman" w:hAnsi="Times New Roman"/>
          <w:sz w:val="24"/>
          <w:szCs w:val="24"/>
        </w:rPr>
        <w:t>050802</w:t>
      </w:r>
      <w:r w:rsidR="001D6C8A" w:rsidRPr="008802FC">
        <w:rPr>
          <w:rFonts w:ascii="Times New Roman" w:hAnsi="Times New Roman"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 xml:space="preserve">2 «Кондитер», 0508042 «Официант», </w:t>
      </w:r>
      <w:r w:rsidRPr="008802FC">
        <w:rPr>
          <w:rFonts w:ascii="Times New Roman" w:hAnsi="Times New Roman"/>
          <w:sz w:val="24"/>
          <w:szCs w:val="24"/>
          <w:shd w:val="clear" w:color="auto" w:fill="FFFFFF"/>
        </w:rPr>
        <w:t>востребованных в области индустрии питания с высоким уровнем</w:t>
      </w:r>
      <w:r w:rsidR="001D6C8A" w:rsidRPr="008802F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8802FC">
        <w:rPr>
          <w:rFonts w:ascii="Times New Roman" w:hAnsi="Times New Roman"/>
          <w:sz w:val="24"/>
          <w:szCs w:val="24"/>
          <w:shd w:val="clear" w:color="auto" w:fill="FFFFFF"/>
        </w:rPr>
        <w:t>профессиональной культуры, имеющих гражданскую позицию, способных сформулировать и решать практические производственные проблемы.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ourier New" w:hAnsi="Times New Roman"/>
          <w:sz w:val="24"/>
          <w:szCs w:val="24"/>
        </w:rPr>
      </w:pPr>
      <w:r w:rsidRPr="008802FC">
        <w:rPr>
          <w:rFonts w:ascii="Times New Roman" w:eastAsia="Courier New" w:hAnsi="Times New Roman"/>
          <w:sz w:val="24"/>
          <w:szCs w:val="24"/>
        </w:rPr>
        <w:lastRenderedPageBreak/>
        <w:t>Образовательн</w:t>
      </w:r>
      <w:r w:rsidR="00C3607B">
        <w:rPr>
          <w:rFonts w:ascii="Times New Roman" w:eastAsia="Courier New" w:hAnsi="Times New Roman"/>
          <w:sz w:val="24"/>
          <w:szCs w:val="24"/>
        </w:rPr>
        <w:t>ые</w:t>
      </w:r>
      <w:r w:rsidRPr="008802FC">
        <w:rPr>
          <w:rFonts w:ascii="Times New Roman" w:eastAsia="Courier New" w:hAnsi="Times New Roman"/>
          <w:sz w:val="24"/>
          <w:szCs w:val="24"/>
        </w:rPr>
        <w:t xml:space="preserve"> программ</w:t>
      </w:r>
      <w:r w:rsidR="00C3607B">
        <w:rPr>
          <w:rFonts w:ascii="Times New Roman" w:eastAsia="Courier New" w:hAnsi="Times New Roman"/>
          <w:sz w:val="24"/>
          <w:szCs w:val="24"/>
        </w:rPr>
        <w:t>ы</w:t>
      </w:r>
      <w:r w:rsidRPr="008802FC">
        <w:rPr>
          <w:rFonts w:ascii="Times New Roman" w:eastAsia="Courier New" w:hAnsi="Times New Roman"/>
          <w:sz w:val="24"/>
          <w:szCs w:val="24"/>
        </w:rPr>
        <w:t xml:space="preserve"> в колледже реализуются в соответствии с миссией и Стратегическим планом развития колледжа с учетом обновленной Государственной программы развития образования и науки на 2017 – 2021 учебные годы. Образовательная программа определяет цели подготовки, компетентности и квалификацию будущего специалиста, которые студенты приобретают в процессе обучения.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Образовательная программа подготовки специалиста повышенного уровня квалификации по направлению </w:t>
      </w:r>
      <w:r w:rsidRPr="008802FC">
        <w:rPr>
          <w:rFonts w:ascii="Times New Roman" w:hAnsi="Times New Roman"/>
          <w:sz w:val="24"/>
          <w:szCs w:val="24"/>
          <w:shd w:val="clear" w:color="auto" w:fill="FFFFFF"/>
        </w:rPr>
        <w:t>0508000 «Организация питания»</w:t>
      </w:r>
      <w:r w:rsidRPr="008802FC">
        <w:rPr>
          <w:rFonts w:ascii="Times New Roman" w:hAnsi="Times New Roman"/>
          <w:sz w:val="24"/>
          <w:szCs w:val="24"/>
          <w:lang w:val="kk-KZ"/>
        </w:rPr>
        <w:t xml:space="preserve">, </w:t>
      </w:r>
      <w:r w:rsidRPr="008802FC">
        <w:rPr>
          <w:rFonts w:ascii="Times New Roman" w:hAnsi="Times New Roman"/>
          <w:sz w:val="24"/>
          <w:szCs w:val="24"/>
        </w:rPr>
        <w:t>разрабатывается на основании настоящего государственного образовательного стандарта и включает в себя учебный план, программы учебных дисциплин, программы учебных, производственных практик.</w:t>
      </w:r>
      <w:r w:rsidRPr="008802FC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(Приложение 1)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Основная образовательная программа подготовки специалиста среднего звена по направлению </w:t>
      </w:r>
      <w:r w:rsidRPr="008802FC">
        <w:rPr>
          <w:rFonts w:ascii="Times New Roman" w:hAnsi="Times New Roman"/>
          <w:sz w:val="24"/>
          <w:szCs w:val="24"/>
          <w:shd w:val="clear" w:color="auto" w:fill="FFFFFF"/>
        </w:rPr>
        <w:t>0508000 «Организация питания»</w:t>
      </w:r>
      <w:r w:rsidRPr="008802FC">
        <w:rPr>
          <w:rFonts w:ascii="Times New Roman" w:hAnsi="Times New Roman"/>
          <w:sz w:val="24"/>
          <w:szCs w:val="24"/>
          <w:lang w:val="kk-KZ"/>
        </w:rPr>
        <w:t xml:space="preserve">, </w:t>
      </w:r>
      <w:r w:rsidRPr="008802FC">
        <w:rPr>
          <w:rFonts w:ascii="Times New Roman" w:hAnsi="Times New Roman"/>
          <w:sz w:val="24"/>
          <w:szCs w:val="24"/>
        </w:rPr>
        <w:t>предусматривает изучение студентом следующих циклов дисциплин: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цикл ООД - Общеобразовательные дисциплины;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цикл </w:t>
      </w:r>
      <w:r w:rsidRPr="008802FC">
        <w:rPr>
          <w:rFonts w:ascii="Times New Roman" w:hAnsi="Times New Roman"/>
          <w:color w:val="000000"/>
          <w:sz w:val="24"/>
          <w:szCs w:val="24"/>
        </w:rPr>
        <w:t xml:space="preserve">ОГД - </w:t>
      </w:r>
      <w:r w:rsidRPr="008802FC">
        <w:rPr>
          <w:rFonts w:ascii="Times New Roman" w:hAnsi="Times New Roman"/>
          <w:bCs/>
          <w:color w:val="000000"/>
          <w:sz w:val="24"/>
          <w:szCs w:val="24"/>
        </w:rPr>
        <w:t>Общегуманитарные дисциплины</w:t>
      </w:r>
      <w:r w:rsidRPr="008802FC">
        <w:rPr>
          <w:rFonts w:ascii="Times New Roman" w:hAnsi="Times New Roman"/>
          <w:sz w:val="24"/>
          <w:szCs w:val="24"/>
        </w:rPr>
        <w:t>;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цикл </w:t>
      </w:r>
      <w:r w:rsidRPr="008802FC">
        <w:rPr>
          <w:rFonts w:ascii="Times New Roman" w:hAnsi="Times New Roman"/>
          <w:color w:val="000000"/>
          <w:sz w:val="24"/>
          <w:szCs w:val="24"/>
        </w:rPr>
        <w:t>ОПД</w:t>
      </w:r>
      <w:r w:rsidRPr="008802FC">
        <w:rPr>
          <w:rFonts w:ascii="Times New Roman" w:hAnsi="Times New Roman"/>
          <w:sz w:val="24"/>
          <w:szCs w:val="24"/>
        </w:rPr>
        <w:t xml:space="preserve"> - </w:t>
      </w:r>
      <w:r w:rsidRPr="008802FC">
        <w:rPr>
          <w:rFonts w:ascii="Times New Roman" w:hAnsi="Times New Roman"/>
          <w:bCs/>
          <w:color w:val="000000"/>
          <w:sz w:val="24"/>
          <w:szCs w:val="24"/>
        </w:rPr>
        <w:t>Общепрофессиональные дисциплины</w:t>
      </w:r>
      <w:r w:rsidRPr="008802FC">
        <w:rPr>
          <w:rFonts w:ascii="Times New Roman" w:hAnsi="Times New Roman"/>
          <w:sz w:val="24"/>
          <w:szCs w:val="24"/>
        </w:rPr>
        <w:t>;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цикл</w:t>
      </w:r>
      <w:r w:rsidRPr="008802FC">
        <w:rPr>
          <w:rFonts w:ascii="Times New Roman" w:hAnsi="Times New Roman"/>
          <w:color w:val="000000"/>
          <w:sz w:val="24"/>
          <w:szCs w:val="24"/>
        </w:rPr>
        <w:t xml:space="preserve"> СД - </w:t>
      </w:r>
      <w:r w:rsidRPr="008802FC">
        <w:rPr>
          <w:rFonts w:ascii="Times New Roman" w:hAnsi="Times New Roman"/>
          <w:bCs/>
          <w:color w:val="000000"/>
          <w:sz w:val="24"/>
          <w:szCs w:val="24"/>
        </w:rPr>
        <w:t>Специальные дисциплины;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цикл</w:t>
      </w:r>
      <w:r w:rsidRPr="008802FC">
        <w:rPr>
          <w:rFonts w:ascii="Times New Roman" w:hAnsi="Times New Roman"/>
          <w:color w:val="000000"/>
          <w:sz w:val="24"/>
          <w:szCs w:val="24"/>
        </w:rPr>
        <w:t xml:space="preserve"> ДОО - </w:t>
      </w:r>
      <w:r w:rsidRPr="008802FC">
        <w:rPr>
          <w:rFonts w:ascii="Times New Roman" w:hAnsi="Times New Roman"/>
          <w:bCs/>
          <w:color w:val="000000"/>
          <w:sz w:val="24"/>
          <w:szCs w:val="24"/>
        </w:rPr>
        <w:t>Дисциплины, определяемые организацией образования;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цикл </w:t>
      </w:r>
      <w:r w:rsidRPr="008802FC">
        <w:rPr>
          <w:rFonts w:ascii="Times New Roman" w:hAnsi="Times New Roman"/>
          <w:bCs/>
          <w:color w:val="000000"/>
          <w:sz w:val="24"/>
          <w:szCs w:val="24"/>
        </w:rPr>
        <w:t>ПО - Производственное обучение;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bCs/>
          <w:color w:val="000000"/>
          <w:sz w:val="24"/>
          <w:szCs w:val="24"/>
        </w:rPr>
        <w:t>ПП - Профессиональная практика;</w:t>
      </w:r>
    </w:p>
    <w:p w:rsidR="00EC44E4" w:rsidRPr="008802FC" w:rsidRDefault="00C6714B" w:rsidP="00EC4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ИА - Итоговая аттестация.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8802FC">
        <w:rPr>
          <w:rFonts w:ascii="Times New Roman" w:hAnsi="Times New Roman"/>
          <w:bCs/>
          <w:sz w:val="24"/>
          <w:szCs w:val="24"/>
          <w:lang w:val="kk-KZ"/>
        </w:rPr>
        <w:t xml:space="preserve">Объектами профессиональной деятельности выпускников являются предприятия и организации различных форм собственности, </w:t>
      </w:r>
      <w:r w:rsidRPr="008802FC">
        <w:rPr>
          <w:rFonts w:ascii="Times New Roman" w:hAnsi="Times New Roman"/>
          <w:bCs/>
          <w:sz w:val="24"/>
          <w:szCs w:val="24"/>
          <w:shd w:val="clear" w:color="auto" w:fill="FFFFFF"/>
        </w:rPr>
        <w:t>предприятия торговли, гостиницы, развлекательные центры, отели, рестораны и кафе.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bCs/>
          <w:sz w:val="24"/>
          <w:szCs w:val="24"/>
          <w:lang w:val="kk-KZ"/>
        </w:rPr>
        <w:t xml:space="preserve">Предметами профессиональной деятельности выпускников являются </w:t>
      </w:r>
      <w:r w:rsidRPr="008802FC">
        <w:rPr>
          <w:rFonts w:ascii="Times New Roman" w:hAnsi="Times New Roman"/>
          <w:sz w:val="24"/>
          <w:szCs w:val="24"/>
        </w:rPr>
        <w:t>классификация и типология предприятий питания; особенности производственной деятельности предприятий питания; технологические этапы приготовления пищи; законодательство и правовые акты в сфере трудовой безопасности; виды инструктажей для безопасной работы; источники пищевых отравлений и глистных заболеваний.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ourier New" w:hAnsi="Times New Roman"/>
          <w:bCs/>
          <w:sz w:val="24"/>
          <w:szCs w:val="24"/>
        </w:rPr>
      </w:pPr>
      <w:r w:rsidRPr="008802FC">
        <w:rPr>
          <w:rFonts w:ascii="Times New Roman" w:eastAsia="Courier New" w:hAnsi="Times New Roman"/>
          <w:bCs/>
          <w:sz w:val="24"/>
          <w:szCs w:val="24"/>
        </w:rPr>
        <w:t xml:space="preserve">Специалист по данной квалификации должен обладать </w:t>
      </w:r>
      <w:r w:rsidRPr="008802FC">
        <w:rPr>
          <w:rFonts w:ascii="Times New Roman" w:eastAsia="Courier New" w:hAnsi="Times New Roman"/>
          <w:b/>
          <w:bCs/>
          <w:sz w:val="24"/>
          <w:szCs w:val="24"/>
        </w:rPr>
        <w:t xml:space="preserve">базовыми компетенциями (БК), </w:t>
      </w:r>
      <w:r w:rsidRPr="008802FC">
        <w:rPr>
          <w:rFonts w:ascii="Times New Roman" w:eastAsia="Courier New" w:hAnsi="Times New Roman"/>
          <w:bCs/>
          <w:sz w:val="24"/>
          <w:szCs w:val="24"/>
        </w:rPr>
        <w:t>соответствующими уровню квалификации специалиста, формируемые в ходе учебно-воспитательного процесса:</w:t>
      </w:r>
    </w:p>
    <w:p w:rsidR="00C6714B" w:rsidRPr="008802FC" w:rsidRDefault="00C6714B" w:rsidP="008802FC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sz w:val="24"/>
          <w:szCs w:val="24"/>
        </w:rPr>
      </w:pPr>
      <w:r w:rsidRPr="008802FC">
        <w:rPr>
          <w:rFonts w:ascii="Times New Roman" w:eastAsia="Courier New" w:hAnsi="Times New Roman"/>
          <w:sz w:val="24"/>
          <w:szCs w:val="24"/>
        </w:rPr>
        <w:t>Организовывать рабочее место;</w:t>
      </w:r>
    </w:p>
    <w:p w:rsidR="00C6714B" w:rsidRPr="008802FC" w:rsidRDefault="00C6714B" w:rsidP="008802FC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sz w:val="24"/>
          <w:szCs w:val="24"/>
        </w:rPr>
      </w:pPr>
      <w:r w:rsidRPr="008802FC">
        <w:rPr>
          <w:rFonts w:ascii="Times New Roman" w:eastAsia="Courier New" w:hAnsi="Times New Roman"/>
          <w:sz w:val="24"/>
          <w:szCs w:val="24"/>
        </w:rPr>
        <w:t>Выполнять правила техники безопасности;</w:t>
      </w:r>
    </w:p>
    <w:p w:rsidR="00C6714B" w:rsidRPr="008802FC" w:rsidRDefault="00C6714B" w:rsidP="008802FC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sz w:val="24"/>
          <w:szCs w:val="24"/>
        </w:rPr>
      </w:pPr>
      <w:r w:rsidRPr="008802FC">
        <w:rPr>
          <w:rFonts w:ascii="Times New Roman" w:eastAsia="Courier New" w:hAnsi="Times New Roman"/>
          <w:sz w:val="24"/>
          <w:szCs w:val="24"/>
        </w:rPr>
        <w:t>Выбирать наиболее рациональные способы и средства осуществления деятельности;</w:t>
      </w:r>
    </w:p>
    <w:p w:rsidR="00C6714B" w:rsidRPr="008802FC" w:rsidRDefault="00C6714B" w:rsidP="008802FC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sz w:val="24"/>
          <w:szCs w:val="24"/>
        </w:rPr>
      </w:pPr>
      <w:r w:rsidRPr="008802FC">
        <w:rPr>
          <w:rFonts w:ascii="Times New Roman" w:eastAsia="Courier New" w:hAnsi="Times New Roman"/>
          <w:sz w:val="24"/>
          <w:szCs w:val="24"/>
        </w:rPr>
        <w:t>Обновлять свои знания и навыки в течение всей профессиональной деятельности;</w:t>
      </w:r>
    </w:p>
    <w:p w:rsidR="00C6714B" w:rsidRPr="008802FC" w:rsidRDefault="00C6714B" w:rsidP="008802FC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sz w:val="24"/>
          <w:szCs w:val="24"/>
        </w:rPr>
      </w:pPr>
      <w:r w:rsidRPr="008802FC">
        <w:rPr>
          <w:rFonts w:ascii="Times New Roman" w:eastAsia="Courier New" w:hAnsi="Times New Roman"/>
          <w:sz w:val="24"/>
          <w:szCs w:val="24"/>
        </w:rPr>
        <w:t>Выполнять санитарные требования;</w:t>
      </w:r>
    </w:p>
    <w:p w:rsidR="00C6714B" w:rsidRPr="008802FC" w:rsidRDefault="00C6714B" w:rsidP="008802FC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sz w:val="24"/>
          <w:szCs w:val="24"/>
        </w:rPr>
      </w:pPr>
      <w:r w:rsidRPr="008802FC">
        <w:rPr>
          <w:rFonts w:ascii="Times New Roman" w:eastAsia="Courier New" w:hAnsi="Times New Roman"/>
          <w:sz w:val="24"/>
          <w:szCs w:val="24"/>
        </w:rPr>
        <w:t>Выполнять действия, предусмотренные технологическим процессом;</w:t>
      </w:r>
    </w:p>
    <w:p w:rsidR="00C6714B" w:rsidRPr="008802FC" w:rsidRDefault="00C6714B" w:rsidP="008802FC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sz w:val="24"/>
          <w:szCs w:val="24"/>
        </w:rPr>
      </w:pPr>
      <w:r w:rsidRPr="008802FC">
        <w:rPr>
          <w:rFonts w:ascii="Times New Roman" w:eastAsia="Courier New" w:hAnsi="Times New Roman"/>
          <w:sz w:val="24"/>
          <w:szCs w:val="24"/>
        </w:rPr>
        <w:t>Выполнять работы под руководством специалистов более высокой квалификации;</w:t>
      </w:r>
    </w:p>
    <w:p w:rsidR="00C6714B" w:rsidRPr="008802FC" w:rsidRDefault="00C6714B" w:rsidP="008802FC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sz w:val="24"/>
          <w:szCs w:val="24"/>
        </w:rPr>
      </w:pPr>
      <w:r w:rsidRPr="008802FC">
        <w:rPr>
          <w:rFonts w:ascii="Times New Roman" w:eastAsia="Courier New" w:hAnsi="Times New Roman"/>
          <w:sz w:val="24"/>
          <w:szCs w:val="24"/>
        </w:rPr>
        <w:t>Соблюдать правила межличностного и коммуникативного поведения, этики делового общения;</w:t>
      </w:r>
    </w:p>
    <w:p w:rsidR="00C6714B" w:rsidRPr="008802FC" w:rsidRDefault="00C6714B" w:rsidP="008802FC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sz w:val="24"/>
          <w:szCs w:val="24"/>
        </w:rPr>
      </w:pPr>
      <w:r w:rsidRPr="008802FC">
        <w:rPr>
          <w:rFonts w:ascii="Times New Roman" w:eastAsia="Courier New" w:hAnsi="Times New Roman"/>
          <w:sz w:val="24"/>
          <w:szCs w:val="24"/>
        </w:rPr>
        <w:t>Выполнять конкретные задачи и планировать свою деятельность с учетом поставленной цели;</w:t>
      </w:r>
    </w:p>
    <w:p w:rsidR="00C6714B" w:rsidRPr="008802FC" w:rsidRDefault="00C6714B" w:rsidP="008802FC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sz w:val="24"/>
          <w:szCs w:val="24"/>
        </w:rPr>
      </w:pPr>
      <w:r w:rsidRPr="008802FC">
        <w:rPr>
          <w:rFonts w:ascii="Times New Roman" w:eastAsia="Courier New" w:hAnsi="Times New Roman"/>
          <w:sz w:val="24"/>
          <w:szCs w:val="24"/>
        </w:rPr>
        <w:t>Решать практические задачи на основе определения и самостоятельного поиска источников информации;</w:t>
      </w:r>
    </w:p>
    <w:p w:rsidR="00C6714B" w:rsidRPr="008802FC" w:rsidRDefault="00C6714B" w:rsidP="008802FC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sz w:val="24"/>
          <w:szCs w:val="24"/>
        </w:rPr>
      </w:pPr>
      <w:r w:rsidRPr="008802FC">
        <w:rPr>
          <w:rFonts w:ascii="Times New Roman" w:eastAsia="Courier New" w:hAnsi="Times New Roman"/>
          <w:sz w:val="24"/>
          <w:szCs w:val="24"/>
        </w:rPr>
        <w:t>Участвовать в коллективном принятии решений по вопросам выбора наиболее эффективных путей выполнения работы;</w:t>
      </w:r>
    </w:p>
    <w:p w:rsidR="00C6714B" w:rsidRPr="008802FC" w:rsidRDefault="00C6714B" w:rsidP="008802FC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sz w:val="24"/>
          <w:szCs w:val="24"/>
        </w:rPr>
      </w:pPr>
      <w:r w:rsidRPr="008802FC">
        <w:rPr>
          <w:rFonts w:ascii="Times New Roman" w:eastAsia="Courier New" w:hAnsi="Times New Roman"/>
          <w:color w:val="000000"/>
          <w:sz w:val="24"/>
          <w:szCs w:val="24"/>
        </w:rPr>
        <w:lastRenderedPageBreak/>
        <w:t>Р</w:t>
      </w:r>
      <w:r w:rsidRPr="008802FC">
        <w:rPr>
          <w:rFonts w:ascii="Times New Roman" w:eastAsia="Courier New" w:hAnsi="Times New Roman"/>
          <w:sz w:val="24"/>
          <w:szCs w:val="24"/>
        </w:rPr>
        <w:t>аботать с подсобным персоналом.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ourier New" w:hAnsi="Times New Roman"/>
          <w:sz w:val="24"/>
          <w:szCs w:val="24"/>
        </w:rPr>
      </w:pPr>
      <w:r w:rsidRPr="008802FC">
        <w:rPr>
          <w:rFonts w:ascii="Times New Roman" w:eastAsia="Courier New" w:hAnsi="Times New Roman"/>
          <w:bCs/>
          <w:sz w:val="24"/>
          <w:szCs w:val="24"/>
        </w:rPr>
        <w:t xml:space="preserve">Специалист по данной квалификации должен обладать </w:t>
      </w:r>
      <w:r w:rsidRPr="008802FC">
        <w:rPr>
          <w:rFonts w:ascii="Times New Roman" w:eastAsia="Courier New" w:hAnsi="Times New Roman"/>
          <w:b/>
          <w:sz w:val="24"/>
          <w:szCs w:val="24"/>
        </w:rPr>
        <w:t>профессиональными компетенциями (ПК)</w:t>
      </w:r>
      <w:r w:rsidRPr="008802FC">
        <w:rPr>
          <w:rFonts w:ascii="Times New Roman" w:eastAsia="Courier New" w:hAnsi="Times New Roman"/>
          <w:sz w:val="24"/>
          <w:szCs w:val="24"/>
        </w:rPr>
        <w:t>, соответствующими основным видам профессиональной деятельности:</w:t>
      </w:r>
    </w:p>
    <w:p w:rsidR="00C6714B" w:rsidRPr="008802FC" w:rsidRDefault="00C6714B" w:rsidP="008802FC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sz w:val="24"/>
          <w:szCs w:val="24"/>
        </w:rPr>
      </w:pPr>
      <w:r w:rsidRPr="008802FC">
        <w:rPr>
          <w:rFonts w:ascii="Times New Roman" w:eastAsia="Courier New" w:hAnsi="Times New Roman"/>
          <w:sz w:val="24"/>
          <w:szCs w:val="24"/>
        </w:rPr>
        <w:t>давать характеристику различным типам предприятий питания;</w:t>
      </w:r>
    </w:p>
    <w:p w:rsidR="00C6714B" w:rsidRPr="008802FC" w:rsidRDefault="00C6714B" w:rsidP="008802FC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sz w:val="24"/>
          <w:szCs w:val="24"/>
        </w:rPr>
      </w:pPr>
      <w:r w:rsidRPr="008802FC">
        <w:rPr>
          <w:rFonts w:ascii="Times New Roman" w:eastAsia="Courier New" w:hAnsi="Times New Roman"/>
          <w:sz w:val="24"/>
          <w:szCs w:val="24"/>
        </w:rPr>
        <w:t>строить технологические схемы приготовления блюд</w:t>
      </w:r>
      <w:r w:rsidRPr="008802FC">
        <w:rPr>
          <w:rFonts w:ascii="Times New Roman" w:eastAsia="Courier New" w:hAnsi="Times New Roman"/>
          <w:color w:val="000000"/>
          <w:sz w:val="24"/>
          <w:szCs w:val="24"/>
        </w:rPr>
        <w:t>;</w:t>
      </w:r>
    </w:p>
    <w:p w:rsidR="00C6714B" w:rsidRPr="008802FC" w:rsidRDefault="00C6714B" w:rsidP="008802FC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sz w:val="24"/>
          <w:szCs w:val="24"/>
        </w:rPr>
      </w:pPr>
      <w:r w:rsidRPr="008802FC">
        <w:rPr>
          <w:rFonts w:ascii="Times New Roman" w:eastAsia="Courier New" w:hAnsi="Times New Roman"/>
          <w:sz w:val="24"/>
          <w:szCs w:val="24"/>
        </w:rPr>
        <w:t>выполнять операции первичной кулинарной обработки сырья, одновременно оценивая его качество</w:t>
      </w:r>
      <w:r w:rsidRPr="008802FC">
        <w:rPr>
          <w:rFonts w:ascii="Times New Roman" w:eastAsia="Courier New" w:hAnsi="Times New Roman"/>
          <w:color w:val="000000"/>
          <w:sz w:val="24"/>
          <w:szCs w:val="24"/>
        </w:rPr>
        <w:t>;</w:t>
      </w:r>
    </w:p>
    <w:p w:rsidR="00C6714B" w:rsidRPr="008802FC" w:rsidRDefault="00C6714B" w:rsidP="008802FC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sz w:val="24"/>
          <w:szCs w:val="24"/>
        </w:rPr>
      </w:pPr>
      <w:r w:rsidRPr="008802FC">
        <w:rPr>
          <w:rFonts w:ascii="Times New Roman" w:eastAsia="Courier New" w:hAnsi="Times New Roman"/>
          <w:sz w:val="24"/>
          <w:szCs w:val="24"/>
        </w:rPr>
        <w:t>соблюдать нормы отходов и выхода полуфабрикатов</w:t>
      </w:r>
      <w:r w:rsidRPr="008802FC">
        <w:rPr>
          <w:rFonts w:ascii="Times New Roman" w:eastAsia="Courier New" w:hAnsi="Times New Roman"/>
          <w:color w:val="000000"/>
          <w:sz w:val="24"/>
          <w:szCs w:val="24"/>
        </w:rPr>
        <w:t>;</w:t>
      </w:r>
    </w:p>
    <w:p w:rsidR="00C6714B" w:rsidRPr="008802FC" w:rsidRDefault="00C6714B" w:rsidP="008802FC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sz w:val="24"/>
          <w:szCs w:val="24"/>
        </w:rPr>
      </w:pPr>
      <w:r w:rsidRPr="008802FC">
        <w:rPr>
          <w:rFonts w:ascii="Times New Roman" w:eastAsia="Courier New" w:hAnsi="Times New Roman"/>
          <w:sz w:val="24"/>
          <w:szCs w:val="24"/>
        </w:rPr>
        <w:t>визуально определять исправность теплового оборудования;</w:t>
      </w:r>
    </w:p>
    <w:p w:rsidR="00C6714B" w:rsidRPr="008802FC" w:rsidRDefault="00C6714B" w:rsidP="008802FC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sz w:val="24"/>
          <w:szCs w:val="24"/>
        </w:rPr>
      </w:pPr>
      <w:r w:rsidRPr="008802FC">
        <w:rPr>
          <w:rFonts w:ascii="Times New Roman" w:eastAsia="Courier New" w:hAnsi="Times New Roman"/>
          <w:sz w:val="24"/>
          <w:szCs w:val="24"/>
        </w:rPr>
        <w:t>составлять технологические карты</w:t>
      </w:r>
      <w:r w:rsidRPr="008802FC">
        <w:rPr>
          <w:rFonts w:ascii="Times New Roman" w:eastAsia="Courier New" w:hAnsi="Times New Roman"/>
          <w:color w:val="000000"/>
          <w:sz w:val="24"/>
          <w:szCs w:val="24"/>
        </w:rPr>
        <w:t>;</w:t>
      </w:r>
    </w:p>
    <w:p w:rsidR="00C6714B" w:rsidRPr="008802FC" w:rsidRDefault="00C6714B" w:rsidP="008802FC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sz w:val="24"/>
          <w:szCs w:val="24"/>
        </w:rPr>
      </w:pPr>
      <w:r w:rsidRPr="008802FC">
        <w:rPr>
          <w:rFonts w:ascii="Times New Roman" w:eastAsia="Courier New" w:hAnsi="Times New Roman"/>
          <w:sz w:val="24"/>
          <w:szCs w:val="24"/>
        </w:rPr>
        <w:t>рассчитывать продажную цену на готовые блюда</w:t>
      </w:r>
      <w:r w:rsidRPr="008802FC">
        <w:rPr>
          <w:rFonts w:ascii="Times New Roman" w:eastAsia="Courier New" w:hAnsi="Times New Roman"/>
          <w:color w:val="000000"/>
          <w:sz w:val="24"/>
          <w:szCs w:val="24"/>
        </w:rPr>
        <w:t>;</w:t>
      </w:r>
    </w:p>
    <w:p w:rsidR="00C3607B" w:rsidRDefault="00C6714B" w:rsidP="00C3607B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sz w:val="24"/>
          <w:szCs w:val="24"/>
        </w:rPr>
      </w:pPr>
      <w:r w:rsidRPr="008802FC">
        <w:rPr>
          <w:rFonts w:ascii="Times New Roman" w:eastAsia="Courier New" w:hAnsi="Times New Roman"/>
          <w:sz w:val="24"/>
          <w:szCs w:val="24"/>
        </w:rPr>
        <w:t>осуществлять мероприятия направленные на предупреждение пищевых отравлений, инфекционных и глистных заболеваний</w:t>
      </w:r>
      <w:r w:rsidRPr="008802FC">
        <w:rPr>
          <w:rFonts w:ascii="Times New Roman" w:eastAsia="Courier New" w:hAnsi="Times New Roman"/>
          <w:color w:val="000000"/>
          <w:sz w:val="24"/>
          <w:szCs w:val="24"/>
        </w:rPr>
        <w:t>;</w:t>
      </w:r>
    </w:p>
    <w:p w:rsidR="00C6714B" w:rsidRPr="00C3607B" w:rsidRDefault="00C3607B" w:rsidP="00C3607B">
      <w:pPr>
        <w:tabs>
          <w:tab w:val="left" w:pos="993"/>
        </w:tabs>
        <w:spacing w:after="0" w:line="240" w:lineRule="auto"/>
        <w:jc w:val="both"/>
        <w:rPr>
          <w:rFonts w:ascii="Times New Roman" w:eastAsia="Courier New" w:hAnsi="Times New Roman"/>
          <w:sz w:val="24"/>
          <w:szCs w:val="24"/>
        </w:rPr>
      </w:pPr>
      <w:r>
        <w:rPr>
          <w:rFonts w:ascii="Times New Roman" w:eastAsia="Courier New" w:hAnsi="Times New Roman"/>
          <w:sz w:val="24"/>
          <w:szCs w:val="24"/>
        </w:rPr>
        <w:tab/>
      </w:r>
      <w:r w:rsidR="00C6714B" w:rsidRPr="00C3607B">
        <w:rPr>
          <w:rFonts w:ascii="Times New Roman" w:hAnsi="Times New Roman"/>
          <w:bCs/>
          <w:sz w:val="24"/>
          <w:szCs w:val="24"/>
          <w:lang w:val="kk-KZ"/>
        </w:rPr>
        <w:t xml:space="preserve">Выпускник должен обладать следующими </w:t>
      </w:r>
      <w:r w:rsidR="00C6714B" w:rsidRPr="00C3607B">
        <w:rPr>
          <w:rFonts w:ascii="Times New Roman" w:hAnsi="Times New Roman"/>
          <w:b/>
          <w:bCs/>
          <w:sz w:val="24"/>
          <w:szCs w:val="24"/>
          <w:lang w:val="kk-KZ"/>
        </w:rPr>
        <w:t>общекультурными компетенциями (ОК)</w:t>
      </w:r>
      <w:r w:rsidR="00C6714B" w:rsidRPr="00C3607B">
        <w:rPr>
          <w:rFonts w:ascii="Times New Roman" w:hAnsi="Times New Roman"/>
          <w:bCs/>
          <w:sz w:val="24"/>
          <w:szCs w:val="24"/>
          <w:lang w:val="kk-KZ"/>
        </w:rPr>
        <w:t>:</w:t>
      </w:r>
    </w:p>
    <w:p w:rsidR="00C6714B" w:rsidRPr="008802FC" w:rsidRDefault="00C6714B" w:rsidP="00C3607B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8802FC">
        <w:rPr>
          <w:rFonts w:ascii="Times New Roman" w:hAnsi="Times New Roman"/>
          <w:bCs/>
          <w:sz w:val="24"/>
          <w:szCs w:val="24"/>
          <w:lang w:val="kk-KZ"/>
        </w:rPr>
        <w:t>владение культурой мышления, способность к обобщению, анализу, восприятию информации, постановке цели и выбору путей её достижения, умение логически верно, аргументировано и ясно строить устную и письменную речь;</w:t>
      </w:r>
    </w:p>
    <w:p w:rsidR="00C6714B" w:rsidRPr="008802FC" w:rsidRDefault="00C6714B" w:rsidP="00C3607B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8802FC">
        <w:rPr>
          <w:rFonts w:ascii="Times New Roman" w:hAnsi="Times New Roman"/>
          <w:bCs/>
          <w:sz w:val="24"/>
          <w:szCs w:val="24"/>
          <w:lang w:val="kk-KZ"/>
        </w:rPr>
        <w:t>готовность к работе в коллективе; знание принципов и методы организации и управления малыми коллективами; способность находить организационно – управленческие решения в не стандартных ситуациях и готов нести за них  ответственность;</w:t>
      </w:r>
    </w:p>
    <w:p w:rsidR="00C6714B" w:rsidRPr="008802FC" w:rsidRDefault="00C6714B" w:rsidP="00C3607B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8802FC">
        <w:rPr>
          <w:rFonts w:ascii="Times New Roman" w:hAnsi="Times New Roman"/>
          <w:bCs/>
          <w:sz w:val="24"/>
          <w:szCs w:val="24"/>
          <w:lang w:val="kk-KZ"/>
        </w:rPr>
        <w:t>понимание социальной значимости своей будущей профессии, обладание высокой мотивацией к выполнению профессиональной деятельности;</w:t>
      </w:r>
    </w:p>
    <w:p w:rsidR="00C6714B" w:rsidRPr="008802FC" w:rsidRDefault="00C6714B" w:rsidP="00C3607B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8802FC">
        <w:rPr>
          <w:rFonts w:ascii="Times New Roman" w:hAnsi="Times New Roman"/>
          <w:bCs/>
          <w:sz w:val="24"/>
          <w:szCs w:val="24"/>
          <w:lang w:val="kk-KZ"/>
        </w:rPr>
        <w:t>умение использовать на практике методы гуманитарных, экологических, социальных и экономических наук в различных видах профессиональной и социальной деятельности;</w:t>
      </w:r>
    </w:p>
    <w:p w:rsidR="00C6714B" w:rsidRPr="008802FC" w:rsidRDefault="00C6714B" w:rsidP="00C3607B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8802FC">
        <w:rPr>
          <w:rFonts w:ascii="Times New Roman" w:hAnsi="Times New Roman"/>
          <w:bCs/>
          <w:sz w:val="24"/>
          <w:szCs w:val="24"/>
          <w:lang w:val="kk-KZ"/>
        </w:rPr>
        <w:t>умение применять методы и средства познания, обучения и самоконтроля для интеллектуального развития, повышения культурного уровня, профессиональной компетенции, сохранения своего здоровья, нравственного и физического самосовершенствования;</w:t>
      </w:r>
    </w:p>
    <w:p w:rsidR="00C6714B" w:rsidRPr="008802FC" w:rsidRDefault="00C6714B" w:rsidP="00C3607B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8802FC">
        <w:rPr>
          <w:rFonts w:ascii="Times New Roman" w:hAnsi="Times New Roman"/>
          <w:bCs/>
          <w:sz w:val="24"/>
          <w:szCs w:val="24"/>
          <w:lang w:val="kk-KZ"/>
        </w:rPr>
        <w:t>владение широкой общей подготовкой (базовыми знаниями) для решения практических задач в сельскохозяйственной области;</w:t>
      </w:r>
    </w:p>
    <w:p w:rsidR="00C6714B" w:rsidRPr="008802FC" w:rsidRDefault="00C6714B" w:rsidP="00C3607B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8802FC">
        <w:rPr>
          <w:rFonts w:ascii="Times New Roman" w:hAnsi="Times New Roman"/>
          <w:bCs/>
          <w:sz w:val="24"/>
          <w:szCs w:val="24"/>
          <w:lang w:val="kk-KZ"/>
        </w:rPr>
        <w:t>умение критически оценивать свои достоинства и недостатки, наметить пути и выбрать средства развития достоинств и устранения недостатков.</w:t>
      </w:r>
    </w:p>
    <w:p w:rsidR="00C3607B" w:rsidRDefault="00C6714B" w:rsidP="00C3607B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Реализация образовательной программы 0508000 «Организация питания» определяется </w:t>
      </w:r>
      <w:r w:rsidRPr="008802FC">
        <w:rPr>
          <w:rFonts w:ascii="Times New Roman" w:hAnsi="Times New Roman"/>
          <w:b/>
          <w:i/>
          <w:iCs/>
          <w:sz w:val="24"/>
          <w:szCs w:val="24"/>
        </w:rPr>
        <w:t>миссией колледжа</w:t>
      </w:r>
      <w:r w:rsidR="00C3607B">
        <w:rPr>
          <w:rFonts w:ascii="Times New Roman" w:hAnsi="Times New Roman"/>
          <w:iCs/>
          <w:sz w:val="24"/>
          <w:szCs w:val="24"/>
        </w:rPr>
        <w:t>:</w:t>
      </w:r>
      <w:r w:rsidR="001D6C8A" w:rsidRPr="008802FC">
        <w:rPr>
          <w:rFonts w:ascii="Times New Roman" w:hAnsi="Times New Roman"/>
          <w:iCs/>
          <w:sz w:val="24"/>
          <w:szCs w:val="24"/>
        </w:rPr>
        <w:t xml:space="preserve"> </w:t>
      </w:r>
      <w:r w:rsidR="001D6C8A" w:rsidRPr="008802FC">
        <w:rPr>
          <w:rFonts w:ascii="Times New Roman" w:hAnsi="Times New Roman"/>
          <w:sz w:val="24"/>
          <w:szCs w:val="24"/>
        </w:rPr>
        <w:t xml:space="preserve"> </w:t>
      </w:r>
      <w:r w:rsidR="001D6C8A" w:rsidRPr="008802FC">
        <w:rPr>
          <w:rFonts w:ascii="Times New Roman" w:hAnsi="Times New Roman"/>
          <w:iCs/>
          <w:sz w:val="24"/>
          <w:szCs w:val="24"/>
        </w:rPr>
        <w:t>реализация основных и дополнительных профессиональных программ с целью формирования общих и профессиональных компетенций конкурентоспособного специалиста, востребованного временем и обществом.</w:t>
      </w:r>
      <w:r w:rsidR="001D6C8A" w:rsidRPr="008802FC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C3607B" w:rsidRDefault="00C6714B" w:rsidP="00C36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В обсуждении миссии приняли активное участие преподаватели, студенты, сотрудники колледжа. </w:t>
      </w:r>
    </w:p>
    <w:p w:rsidR="001D6C8A" w:rsidRPr="00C3607B" w:rsidRDefault="00C6714B" w:rsidP="00C36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b/>
          <w:sz w:val="24"/>
          <w:szCs w:val="24"/>
        </w:rPr>
        <w:t>Целью,</w:t>
      </w:r>
      <w:r w:rsidRPr="008802FC">
        <w:rPr>
          <w:rFonts w:ascii="Times New Roman" w:hAnsi="Times New Roman"/>
          <w:sz w:val="24"/>
          <w:szCs w:val="24"/>
        </w:rPr>
        <w:t xml:space="preserve"> </w:t>
      </w:r>
      <w:r w:rsidR="001D6C8A" w:rsidRPr="008802FC">
        <w:rPr>
          <w:rFonts w:ascii="Times New Roman" w:hAnsi="Times New Roman"/>
          <w:color w:val="000000"/>
          <w:sz w:val="24"/>
          <w:szCs w:val="24"/>
        </w:rPr>
        <w:t>стать одним из ведущих колледжей Казахстана в агротехническом направлении путем о</w:t>
      </w:r>
      <w:r w:rsidR="001D6C8A" w:rsidRPr="008802FC">
        <w:rPr>
          <w:rFonts w:ascii="Times New Roman" w:hAnsi="Times New Roman"/>
          <w:sz w:val="24"/>
          <w:szCs w:val="24"/>
        </w:rPr>
        <w:t>беспечения качества предоставляемых образовательных услуг, соответствующих требованиям стандарта технического и профессионального образования Республики Казахстан.</w:t>
      </w:r>
      <w:r w:rsidR="001D6C8A" w:rsidRPr="008802FC">
        <w:rPr>
          <w:rFonts w:ascii="Times New Roman" w:hAnsi="Times New Roman"/>
          <w:i/>
          <w:sz w:val="24"/>
          <w:szCs w:val="24"/>
        </w:rPr>
        <w:t xml:space="preserve"> </w:t>
      </w:r>
    </w:p>
    <w:p w:rsidR="002133A1" w:rsidRPr="008802FC" w:rsidRDefault="002133A1" w:rsidP="00C3607B">
      <w:pPr>
        <w:pStyle w:val="a5"/>
        <w:ind w:right="-1" w:firstLine="708"/>
        <w:jc w:val="both"/>
        <w:rPr>
          <w:rFonts w:ascii="Times New Roman" w:hAnsi="Times New Roman"/>
          <w:i/>
          <w:iCs/>
          <w:sz w:val="24"/>
          <w:szCs w:val="24"/>
          <w:lang w:val="kk-KZ"/>
        </w:rPr>
      </w:pPr>
      <w:r w:rsidRPr="008802FC">
        <w:rPr>
          <w:rFonts w:ascii="Times New Roman" w:hAnsi="Times New Roman"/>
          <w:b/>
          <w:bCs/>
          <w:sz w:val="24"/>
          <w:szCs w:val="24"/>
          <w:lang w:val="kk-KZ"/>
        </w:rPr>
        <w:t xml:space="preserve">Видение: </w:t>
      </w:r>
      <w:r w:rsidRPr="008802FC">
        <w:rPr>
          <w:rFonts w:ascii="Times New Roman" w:hAnsi="Times New Roman"/>
          <w:iCs/>
          <w:sz w:val="24"/>
          <w:szCs w:val="24"/>
          <w:lang w:val="kk-KZ"/>
        </w:rPr>
        <w:t>качественное профессиональное образование, основанное на сочетании традиций и инноваций.</w:t>
      </w:r>
    </w:p>
    <w:p w:rsidR="002133A1" w:rsidRPr="008802FC" w:rsidRDefault="002133A1" w:rsidP="00F77FC8">
      <w:pPr>
        <w:pStyle w:val="a5"/>
        <w:ind w:right="-1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lastRenderedPageBreak/>
        <w:t xml:space="preserve">         На основании миссии и видения определена </w:t>
      </w:r>
      <w:r w:rsidRPr="008802FC">
        <w:rPr>
          <w:rStyle w:val="ac"/>
          <w:rFonts w:ascii="Times New Roman" w:hAnsi="Times New Roman"/>
          <w:color w:val="000000"/>
          <w:sz w:val="24"/>
          <w:szCs w:val="24"/>
        </w:rPr>
        <w:t>стратегическая цель деятельности колледжа</w:t>
      </w:r>
      <w:r w:rsidRPr="008802FC">
        <w:rPr>
          <w:rFonts w:ascii="Times New Roman" w:hAnsi="Times New Roman"/>
          <w:sz w:val="24"/>
          <w:szCs w:val="24"/>
        </w:rPr>
        <w:t xml:space="preserve"> – </w:t>
      </w:r>
      <w:r w:rsidRPr="008802FC">
        <w:rPr>
          <w:rFonts w:ascii="Times New Roman" w:hAnsi="Times New Roman"/>
          <w:bCs/>
          <w:i/>
          <w:sz w:val="24"/>
          <w:szCs w:val="24"/>
        </w:rPr>
        <w:t xml:space="preserve">обеспечение качества подготовки профессионально-мобильных специалистов для инновационной экономики Казахстана, конкурентоспособных, владеющих информационными технологиями, гармонично развитых личностей. </w:t>
      </w:r>
      <w:r w:rsidRPr="008802FC">
        <w:rPr>
          <w:rFonts w:ascii="Times New Roman" w:hAnsi="Times New Roman"/>
          <w:bCs/>
          <w:sz w:val="24"/>
          <w:szCs w:val="24"/>
        </w:rPr>
        <w:t>Она отражена в Плане</w:t>
      </w:r>
      <w:r w:rsidRPr="008802FC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8802FC">
        <w:rPr>
          <w:rFonts w:ascii="Times New Roman" w:hAnsi="Times New Roman"/>
          <w:bCs/>
          <w:sz w:val="24"/>
          <w:szCs w:val="24"/>
        </w:rPr>
        <w:t>стратегического развития колледжа</w:t>
      </w:r>
      <w:r w:rsidRPr="008802FC">
        <w:rPr>
          <w:rFonts w:ascii="Times New Roman" w:hAnsi="Times New Roman"/>
          <w:bCs/>
          <w:i/>
          <w:sz w:val="24"/>
          <w:szCs w:val="24"/>
        </w:rPr>
        <w:t>.</w:t>
      </w:r>
      <w:r w:rsidRPr="008802FC">
        <w:rPr>
          <w:rFonts w:ascii="Times New Roman" w:hAnsi="Times New Roman"/>
          <w:sz w:val="24"/>
          <w:szCs w:val="24"/>
        </w:rPr>
        <w:t xml:space="preserve"> Нормативной основой для его разработки явились:</w:t>
      </w:r>
    </w:p>
    <w:p w:rsidR="002133A1" w:rsidRPr="008802FC" w:rsidRDefault="002133A1" w:rsidP="00764536">
      <w:pPr>
        <w:pStyle w:val="a5"/>
        <w:numPr>
          <w:ilvl w:val="0"/>
          <w:numId w:val="28"/>
        </w:numPr>
        <w:ind w:left="567" w:right="-1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«Стратегия «Казахстан-2050»: новый политический курс состоявшегося государства»;</w:t>
      </w:r>
    </w:p>
    <w:p w:rsidR="002133A1" w:rsidRPr="008802FC" w:rsidRDefault="002133A1" w:rsidP="00764536">
      <w:pPr>
        <w:pStyle w:val="a5"/>
        <w:numPr>
          <w:ilvl w:val="0"/>
          <w:numId w:val="28"/>
        </w:numPr>
        <w:ind w:left="567" w:right="-1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Стратегический план развития Республики Казахстан до 2020 года, утвержденный Указом Президента Республики Казахстан от 1 февраля </w:t>
      </w:r>
      <w:smartTag w:uri="urn:schemas-microsoft-com:office:smarttags" w:element="metricconverter">
        <w:smartTagPr>
          <w:attr w:name="ProductID" w:val="2010 г"/>
        </w:smartTagPr>
        <w:r w:rsidRPr="008802FC">
          <w:rPr>
            <w:rFonts w:ascii="Times New Roman" w:hAnsi="Times New Roman"/>
            <w:sz w:val="24"/>
            <w:szCs w:val="24"/>
          </w:rPr>
          <w:t>2010 г</w:t>
        </w:r>
      </w:smartTag>
      <w:r w:rsidRPr="008802FC">
        <w:rPr>
          <w:rFonts w:ascii="Times New Roman" w:hAnsi="Times New Roman"/>
          <w:sz w:val="24"/>
          <w:szCs w:val="24"/>
        </w:rPr>
        <w:t>. № 922;</w:t>
      </w:r>
    </w:p>
    <w:p w:rsidR="002133A1" w:rsidRPr="008802FC" w:rsidRDefault="002133A1" w:rsidP="00764536">
      <w:pPr>
        <w:pStyle w:val="a5"/>
        <w:numPr>
          <w:ilvl w:val="0"/>
          <w:numId w:val="28"/>
        </w:numPr>
        <w:ind w:left="567" w:right="-1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Государственная программа развития образования и науки Республики Казахстан на 2016 - 2019 годы, утвержденная Указом Президента Республики Казахстан от 1 марта 2016 года № 205; </w:t>
      </w:r>
    </w:p>
    <w:p w:rsidR="002133A1" w:rsidRPr="008802FC" w:rsidRDefault="002133A1" w:rsidP="00764536">
      <w:pPr>
        <w:pStyle w:val="a5"/>
        <w:numPr>
          <w:ilvl w:val="0"/>
          <w:numId w:val="28"/>
        </w:numPr>
        <w:ind w:left="567" w:right="-1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Стратегический план развития Министерства образования и науки Республики Казахстан на 2014-2018 годы, утвержденный постановлением Правительства от 15 декабря </w:t>
      </w:r>
      <w:smartTag w:uri="urn:schemas-microsoft-com:office:smarttags" w:element="metricconverter">
        <w:smartTagPr>
          <w:attr w:name="ProductID" w:val="2014 г"/>
        </w:smartTagPr>
        <w:r w:rsidRPr="008802FC">
          <w:rPr>
            <w:rFonts w:ascii="Times New Roman" w:hAnsi="Times New Roman"/>
            <w:sz w:val="24"/>
            <w:szCs w:val="24"/>
          </w:rPr>
          <w:t>2014 г</w:t>
        </w:r>
      </w:smartTag>
      <w:r w:rsidRPr="008802FC">
        <w:rPr>
          <w:rFonts w:ascii="Times New Roman" w:hAnsi="Times New Roman"/>
          <w:sz w:val="24"/>
          <w:szCs w:val="24"/>
        </w:rPr>
        <w:t>. № 520;</w:t>
      </w:r>
    </w:p>
    <w:p w:rsidR="00C3607B" w:rsidRDefault="002133A1" w:rsidP="00C3607B">
      <w:pPr>
        <w:pStyle w:val="a5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План стратегического развития колледжа на 2017-2021 годы был разработан с учетом обновленной Государственной программы развития образования и науки .</w:t>
      </w:r>
    </w:p>
    <w:p w:rsidR="00C3607B" w:rsidRDefault="002133A1" w:rsidP="00C3607B">
      <w:pPr>
        <w:pStyle w:val="a5"/>
        <w:ind w:right="-1"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>План</w:t>
      </w:r>
      <w:r w:rsidRPr="008802FC">
        <w:rPr>
          <w:rFonts w:ascii="Times New Roman" w:hAnsi="Times New Roman"/>
          <w:sz w:val="24"/>
          <w:szCs w:val="24"/>
          <w:lang w:val="kk-KZ"/>
        </w:rPr>
        <w:t xml:space="preserve"> отражает основные направления деятельности учебного заведения, ключевые мероприятия, сроки реализации, ожидаемые результаты. </w:t>
      </w:r>
      <w:r w:rsidRPr="008802FC">
        <w:rPr>
          <w:rFonts w:ascii="Times New Roman" w:hAnsi="Times New Roman"/>
          <w:sz w:val="24"/>
          <w:szCs w:val="24"/>
        </w:rPr>
        <w:t xml:space="preserve">Он определяет все виды учебной, учебно-производственной, воспитательной, учебно-методической работы, а так же информационную и </w:t>
      </w:r>
      <w:proofErr w:type="spellStart"/>
      <w:r w:rsidRPr="008802FC">
        <w:rPr>
          <w:rFonts w:ascii="Times New Roman" w:hAnsi="Times New Roman"/>
          <w:sz w:val="24"/>
          <w:szCs w:val="24"/>
        </w:rPr>
        <w:t>профориентационную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деятельность колледжа. </w:t>
      </w:r>
      <w:r w:rsidRPr="008802FC">
        <w:rPr>
          <w:rFonts w:ascii="Times New Roman" w:hAnsi="Times New Roman"/>
          <w:sz w:val="24"/>
          <w:szCs w:val="24"/>
          <w:lang w:val="kk-KZ"/>
        </w:rPr>
        <w:t>Данный план доступен для ознакомления всем педагогам, сотрудникам и студентам колледжа, родителям и размещен на сайте колледжа.</w:t>
      </w:r>
    </w:p>
    <w:p w:rsidR="00C6714B" w:rsidRPr="008802FC" w:rsidRDefault="00C6714B" w:rsidP="00C3607B">
      <w:pPr>
        <w:pStyle w:val="a5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На основе стратегии развития колледжа разработаны целевые  индикаторы и показатели, которые характеризуют уровень реализации планов по направлениям: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– укрепление духовно-нравственных ценностей Общенациональной патриотической идеи «Мәңгілік Ел», программы модернизации общественного сознания «Руханижаңғыру» в обучающий процесс и культуры здорового образа жизни;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– внедрение инновационных образовательных программ через партнерское сотрудничество с НАО «Холдинг «Кәсіпқор»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– развитие дуальной системы обучения;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– определение оптимального состава образовательных программ на основе исследования рынка труда;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– обеспечение качества обучения, подготовки специалистов и повышения престижа </w:t>
      </w:r>
      <w:proofErr w:type="spellStart"/>
      <w:r w:rsidRPr="008802FC">
        <w:rPr>
          <w:rFonts w:ascii="Times New Roman" w:hAnsi="Times New Roman"/>
          <w:sz w:val="24"/>
          <w:szCs w:val="24"/>
        </w:rPr>
        <w:t>ТиПО</w:t>
      </w:r>
      <w:proofErr w:type="spellEnd"/>
      <w:r w:rsidRPr="008802FC">
        <w:rPr>
          <w:rFonts w:ascii="Times New Roman" w:hAnsi="Times New Roman"/>
          <w:sz w:val="24"/>
          <w:szCs w:val="24"/>
        </w:rPr>
        <w:t>;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– расширение сотрудничества с социальными партнерами колледжа в сфере корректировки учебного процесса;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– расширение перечня специальностей, обновление содержания образования;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– модернизация учебной, учебно-методической и материально-технической базы колледжа;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– расширение направлений мониторинга учебно-воспитательной, производственной и инновационной деятельности колледжа;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– совершенствование кадрового состава и повышение уровня подготовки инженерно-педагогических кадров;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– совершенствование финансового обеспечения деятельности колледжа;</w:t>
      </w:r>
    </w:p>
    <w:p w:rsidR="00C6714B" w:rsidRPr="00C3607B" w:rsidRDefault="00C6714B" w:rsidP="00C36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– создание комфортных условий и морально – психологического климата для самореализации всех участников образовательного процесса.</w:t>
      </w:r>
    </w:p>
    <w:p w:rsidR="00C6714B" w:rsidRPr="008802FC" w:rsidRDefault="00C6714B" w:rsidP="008802F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b/>
          <w:sz w:val="24"/>
          <w:szCs w:val="24"/>
        </w:rPr>
        <w:lastRenderedPageBreak/>
        <w:t>Вывод:</w:t>
      </w:r>
      <w:r w:rsidR="001D6C8A" w:rsidRPr="008802FC">
        <w:rPr>
          <w:rFonts w:ascii="Times New Roman" w:hAnsi="Times New Roman"/>
          <w:sz w:val="24"/>
          <w:szCs w:val="24"/>
        </w:rPr>
        <w:t xml:space="preserve"> КГУ «АТК №7</w:t>
      </w:r>
      <w:r w:rsidRPr="008802FC">
        <w:rPr>
          <w:rFonts w:ascii="Times New Roman" w:hAnsi="Times New Roman"/>
          <w:sz w:val="24"/>
          <w:szCs w:val="24"/>
        </w:rPr>
        <w:t>» имеет четко сформулированную миссию, отчетливо определяющую предназначения колледжа и стратегию его развития. Миссия, видение и их задачи выполняются в образовательном и научном контексте региона и страны с учетом политики МОН РК.</w:t>
      </w:r>
    </w:p>
    <w:p w:rsidR="00C6714B" w:rsidRPr="008802FC" w:rsidRDefault="00C6714B" w:rsidP="008802F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Колледжем разработаны планы мероприятий на среднесрочный и краткосрочный периоды для достижения целевых индикаторов в рамках вышеуказанных стратегических направлений. </w:t>
      </w:r>
      <w:r w:rsidRPr="008802FC">
        <w:rPr>
          <w:rFonts w:ascii="Times New Roman" w:hAnsi="Times New Roman"/>
          <w:sz w:val="24"/>
          <w:szCs w:val="24"/>
          <w:lang w:val="kk-KZ"/>
        </w:rPr>
        <w:t>Единый</w:t>
      </w:r>
      <w:r w:rsidRPr="008802FC">
        <w:rPr>
          <w:rFonts w:ascii="Times New Roman" w:hAnsi="Times New Roman"/>
          <w:sz w:val="24"/>
          <w:szCs w:val="24"/>
        </w:rPr>
        <w:t xml:space="preserve"> план работы колледжа разрабатывается ежегодно.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ourier New" w:hAnsi="Times New Roman"/>
          <w:sz w:val="24"/>
          <w:szCs w:val="24"/>
        </w:rPr>
      </w:pPr>
      <w:r w:rsidRPr="008802FC">
        <w:rPr>
          <w:rFonts w:ascii="Times New Roman" w:eastAsia="Courier New" w:hAnsi="Times New Roman"/>
          <w:sz w:val="24"/>
          <w:szCs w:val="24"/>
        </w:rPr>
        <w:t>Содержание образовательной программы направлено на формирование профессиональных компетенции будущих специалистов, способных адаптироваться к изменяющейся ситуации в сфере труда, с одной стороны, и продолжать профессиональный рост и образование – с другой. Также учтены общие требованиями ГОСО технического и профессионального образования, а также приложенная к нему структура модели учебных планов и требований к знаниям, умениям, навыкам и компетенциям по уровням квалификаций, установленные профессиональными стандартами.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Образовательная программа имеет </w:t>
      </w:r>
      <w:r w:rsidRPr="008802FC">
        <w:rPr>
          <w:rFonts w:ascii="Times New Roman" w:hAnsi="Times New Roman"/>
          <w:iCs/>
          <w:sz w:val="24"/>
          <w:szCs w:val="24"/>
        </w:rPr>
        <w:t xml:space="preserve">чётко и ясно сформулированные цели, соответствующие требованиям Государственного общеобязательного стандарта. </w:t>
      </w:r>
    </w:p>
    <w:p w:rsidR="00C6714B" w:rsidRPr="008802FC" w:rsidRDefault="00EC44E4" w:rsidP="008802FC">
      <w:pPr>
        <w:spacing w:after="0" w:line="240" w:lineRule="auto"/>
        <w:ind w:firstLine="709"/>
        <w:jc w:val="both"/>
        <w:rPr>
          <w:rFonts w:ascii="Times New Roman" w:eastAsia="Courier New" w:hAnsi="Times New Roman"/>
          <w:sz w:val="24"/>
          <w:szCs w:val="24"/>
        </w:rPr>
      </w:pPr>
      <w:r w:rsidRPr="00EC44E4">
        <w:rPr>
          <w:rFonts w:ascii="Times New Roman" w:eastAsia="Courier New" w:hAnsi="Times New Roman"/>
          <w:iCs/>
          <w:sz w:val="24"/>
          <w:szCs w:val="24"/>
        </w:rPr>
        <w:t>Цели образовательной программы пересматриваемы с учётом потребностей общества, экономики и рынка труда</w:t>
      </w:r>
      <w:r w:rsidRPr="00EC44E4">
        <w:rPr>
          <w:rFonts w:ascii="Times New Roman" w:eastAsia="Courier New" w:hAnsi="Times New Roman"/>
          <w:sz w:val="24"/>
          <w:szCs w:val="24"/>
        </w:rPr>
        <w:t>.</w:t>
      </w:r>
      <w:r w:rsidRPr="008802FC">
        <w:rPr>
          <w:rFonts w:ascii="Times New Roman" w:eastAsia="Courier New" w:hAnsi="Times New Roman"/>
          <w:sz w:val="24"/>
          <w:szCs w:val="24"/>
        </w:rPr>
        <w:t xml:space="preserve"> </w:t>
      </w:r>
      <w:r w:rsidR="00C6714B" w:rsidRPr="008802FC">
        <w:rPr>
          <w:rFonts w:ascii="Times New Roman" w:eastAsia="Courier New" w:hAnsi="Times New Roman"/>
          <w:sz w:val="24"/>
          <w:szCs w:val="24"/>
        </w:rPr>
        <w:t xml:space="preserve">Об этом свидетельствует введение в 2011 году нового Государственного общеобязательного стандарта образования Республики Казахстан и в 2014 году Типового учебного плана по специальности </w:t>
      </w:r>
      <w:r w:rsidR="00C6714B" w:rsidRPr="008802FC">
        <w:rPr>
          <w:rFonts w:ascii="Times New Roman" w:hAnsi="Times New Roman"/>
          <w:sz w:val="24"/>
          <w:szCs w:val="24"/>
        </w:rPr>
        <w:t>0508000 «Организация питания»</w:t>
      </w:r>
      <w:r w:rsidR="00C6714B" w:rsidRPr="008802FC">
        <w:rPr>
          <w:rFonts w:ascii="Times New Roman" w:eastAsia="Courier New" w:hAnsi="Times New Roman"/>
          <w:sz w:val="24"/>
          <w:szCs w:val="24"/>
        </w:rPr>
        <w:t xml:space="preserve">. Подтверждением динамичности целей программы является согласование её содержания с работодателями, которые участвуют в определении перечня элективных дисциплин, предоставлении баз практик. </w:t>
      </w:r>
    </w:p>
    <w:p w:rsidR="00C6714B" w:rsidRPr="008802FC" w:rsidRDefault="00C6714B" w:rsidP="008802F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color w:val="000000"/>
          <w:sz w:val="24"/>
          <w:szCs w:val="24"/>
        </w:rPr>
        <w:t xml:space="preserve">Государственный образовательный заказ на подготовку специалистов с техническим и профессиональным, </w:t>
      </w:r>
      <w:proofErr w:type="spellStart"/>
      <w:r w:rsidRPr="008802FC">
        <w:rPr>
          <w:rFonts w:ascii="Times New Roman" w:hAnsi="Times New Roman"/>
          <w:color w:val="000000"/>
          <w:sz w:val="24"/>
          <w:szCs w:val="24"/>
        </w:rPr>
        <w:t>послесредним</w:t>
      </w:r>
      <w:proofErr w:type="spellEnd"/>
      <w:r w:rsidRPr="008802FC">
        <w:rPr>
          <w:rFonts w:ascii="Times New Roman" w:hAnsi="Times New Roman"/>
          <w:color w:val="000000"/>
          <w:sz w:val="24"/>
          <w:szCs w:val="24"/>
        </w:rPr>
        <w:t xml:space="preserve"> образованием формируется и размещается в учебных заведениях технического и профессионального, </w:t>
      </w:r>
      <w:proofErr w:type="spellStart"/>
      <w:r w:rsidRPr="008802FC">
        <w:rPr>
          <w:rFonts w:ascii="Times New Roman" w:hAnsi="Times New Roman"/>
          <w:color w:val="000000"/>
          <w:sz w:val="24"/>
          <w:szCs w:val="24"/>
        </w:rPr>
        <w:t>послесреднего</w:t>
      </w:r>
      <w:proofErr w:type="spellEnd"/>
      <w:r w:rsidRPr="008802FC">
        <w:rPr>
          <w:rFonts w:ascii="Times New Roman" w:hAnsi="Times New Roman"/>
          <w:color w:val="000000"/>
          <w:sz w:val="24"/>
          <w:szCs w:val="24"/>
        </w:rPr>
        <w:t xml:space="preserve"> образования независимо от формы собственности и ведомственной подчиненности, в соответствии с приоритетами индустриально-инновационного развития страны, отраслевой и региональной потребностью в кадрах. На основании Приказа Министра образования и науки Республики Казахстан от 7 августа 2017 года № 397.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ourier New" w:hAnsi="Times New Roman"/>
          <w:sz w:val="24"/>
          <w:szCs w:val="24"/>
        </w:rPr>
      </w:pPr>
      <w:r w:rsidRPr="008802FC">
        <w:rPr>
          <w:rFonts w:ascii="Times New Roman" w:eastAsia="Courier New" w:hAnsi="Times New Roman"/>
          <w:sz w:val="24"/>
          <w:szCs w:val="24"/>
        </w:rPr>
        <w:t>Требования работодателей в настоящее время формулируются не столько в формате «знаний» работников, сколько в терминах «способов деятельности». Кроме того, они обращают внимание на следующие результаты образования:</w:t>
      </w:r>
    </w:p>
    <w:p w:rsidR="00C6714B" w:rsidRPr="008802FC" w:rsidRDefault="00C6714B" w:rsidP="008802FC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sz w:val="24"/>
          <w:szCs w:val="24"/>
        </w:rPr>
      </w:pPr>
      <w:r w:rsidRPr="008802FC">
        <w:rPr>
          <w:rFonts w:ascii="Times New Roman" w:eastAsia="Courier New" w:hAnsi="Times New Roman"/>
          <w:sz w:val="24"/>
          <w:szCs w:val="24"/>
        </w:rPr>
        <w:t>готовность к «командной» работе, к непрерывному самообразованию;</w:t>
      </w:r>
    </w:p>
    <w:p w:rsidR="00C6714B" w:rsidRPr="008802FC" w:rsidRDefault="00C6714B" w:rsidP="008802FC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sz w:val="24"/>
          <w:szCs w:val="24"/>
        </w:rPr>
      </w:pPr>
      <w:r w:rsidRPr="008802FC">
        <w:rPr>
          <w:rFonts w:ascii="Times New Roman" w:eastAsia="Courier New" w:hAnsi="Times New Roman"/>
          <w:sz w:val="24"/>
          <w:szCs w:val="24"/>
        </w:rPr>
        <w:t>способность решать всевозможные проблемы, работать как в типовых, так и в нестандартных ситуациях;</w:t>
      </w:r>
    </w:p>
    <w:p w:rsidR="00C6714B" w:rsidRPr="008802FC" w:rsidRDefault="00C6714B" w:rsidP="008802FC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sz w:val="24"/>
          <w:szCs w:val="24"/>
        </w:rPr>
      </w:pPr>
      <w:r w:rsidRPr="008802FC">
        <w:rPr>
          <w:rFonts w:ascii="Times New Roman" w:eastAsia="Courier New" w:hAnsi="Times New Roman"/>
          <w:sz w:val="24"/>
          <w:szCs w:val="24"/>
        </w:rPr>
        <w:t>активные действия на рынке труда и т. д.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ourier New" w:hAnsi="Times New Roman"/>
          <w:sz w:val="24"/>
          <w:szCs w:val="24"/>
        </w:rPr>
      </w:pPr>
      <w:r w:rsidRPr="008802FC">
        <w:rPr>
          <w:rFonts w:ascii="Times New Roman" w:eastAsia="Courier New" w:hAnsi="Times New Roman"/>
          <w:bCs/>
          <w:iCs/>
          <w:sz w:val="24"/>
          <w:szCs w:val="24"/>
        </w:rPr>
        <w:t xml:space="preserve">Целью функционирования образовательной программы </w:t>
      </w:r>
      <w:r w:rsidRPr="008802FC">
        <w:rPr>
          <w:rFonts w:ascii="Times New Roman" w:eastAsia="Courier New" w:hAnsi="Times New Roman"/>
          <w:sz w:val="24"/>
          <w:szCs w:val="24"/>
        </w:rPr>
        <w:t>является разработка, внедрение, эффективное функционирование и эволюционное развития системы менеджмента, направленной на постоянное совершенствование деятельности в целях удовлетворения запросов всех заинтересованных сторон, реализации миссии и достиже</w:t>
      </w:r>
      <w:r w:rsidR="00A13E15" w:rsidRPr="008802FC">
        <w:rPr>
          <w:rFonts w:ascii="Times New Roman" w:eastAsia="Courier New" w:hAnsi="Times New Roman"/>
          <w:sz w:val="24"/>
          <w:szCs w:val="24"/>
        </w:rPr>
        <w:t>ния стратегических целей «АТК №7</w:t>
      </w:r>
      <w:r w:rsidRPr="008802FC">
        <w:rPr>
          <w:rFonts w:ascii="Times New Roman" w:eastAsia="Courier New" w:hAnsi="Times New Roman"/>
          <w:sz w:val="24"/>
          <w:szCs w:val="24"/>
        </w:rPr>
        <w:t xml:space="preserve">». </w:t>
      </w:r>
      <w:r w:rsidRPr="008802FC">
        <w:rPr>
          <w:rFonts w:ascii="Times New Roman" w:eastAsia="Courier New" w:hAnsi="Times New Roman"/>
          <w:i/>
          <w:sz w:val="24"/>
          <w:szCs w:val="24"/>
        </w:rPr>
        <w:t>В формировании и поддержка обеспечения качества</w:t>
      </w:r>
      <w:r w:rsidR="00A13E15" w:rsidRPr="008802FC">
        <w:rPr>
          <w:rFonts w:ascii="Times New Roman" w:eastAsia="Courier New" w:hAnsi="Times New Roman"/>
          <w:i/>
          <w:sz w:val="24"/>
          <w:szCs w:val="24"/>
        </w:rPr>
        <w:t xml:space="preserve"> </w:t>
      </w:r>
      <w:r w:rsidRPr="008802FC">
        <w:rPr>
          <w:rFonts w:ascii="Times New Roman" w:eastAsia="Courier New" w:hAnsi="Times New Roman"/>
          <w:i/>
          <w:sz w:val="24"/>
          <w:szCs w:val="24"/>
        </w:rPr>
        <w:t>образовательных программ</w:t>
      </w:r>
      <w:r w:rsidRPr="008802FC">
        <w:rPr>
          <w:rFonts w:ascii="Times New Roman" w:eastAsia="Courier New" w:hAnsi="Times New Roman"/>
          <w:sz w:val="24"/>
          <w:szCs w:val="24"/>
        </w:rPr>
        <w:t xml:space="preserve"> были определены компетенции заинтересованных сторон (рисунок </w:t>
      </w:r>
      <w:r w:rsidRPr="008802FC">
        <w:rPr>
          <w:rFonts w:ascii="Times New Roman" w:eastAsia="Courier New" w:hAnsi="Times New Roman"/>
          <w:sz w:val="24"/>
          <w:szCs w:val="24"/>
          <w:lang w:val="kk-KZ"/>
        </w:rPr>
        <w:t>2.1</w:t>
      </w:r>
      <w:r w:rsidRPr="008802FC">
        <w:rPr>
          <w:rFonts w:ascii="Times New Roman" w:eastAsia="Courier New" w:hAnsi="Times New Roman"/>
          <w:sz w:val="24"/>
          <w:szCs w:val="24"/>
        </w:rPr>
        <w:t>).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ourier New" w:hAnsi="Times New Roman"/>
          <w:sz w:val="24"/>
          <w:szCs w:val="24"/>
          <w:lang w:val="kk-KZ"/>
        </w:rPr>
      </w:pPr>
      <w:r w:rsidRPr="008802FC">
        <w:rPr>
          <w:rFonts w:ascii="Times New Roman" w:eastAsia="Courier New" w:hAnsi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5486400" cy="3131389"/>
            <wp:effectExtent l="0" t="38100" r="38100" b="11861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ourier New" w:hAnsi="Times New Roman"/>
          <w:sz w:val="24"/>
          <w:szCs w:val="24"/>
          <w:lang w:val="kk-KZ"/>
        </w:rPr>
      </w:pPr>
    </w:p>
    <w:p w:rsidR="00C6714B" w:rsidRPr="008802FC" w:rsidRDefault="00C6714B" w:rsidP="008802FC">
      <w:pPr>
        <w:spacing w:after="0" w:line="240" w:lineRule="auto"/>
        <w:jc w:val="center"/>
        <w:rPr>
          <w:rFonts w:ascii="Times New Roman" w:eastAsia="Courier New" w:hAnsi="Times New Roman"/>
          <w:sz w:val="24"/>
          <w:szCs w:val="24"/>
        </w:rPr>
      </w:pPr>
      <w:r w:rsidRPr="008802FC">
        <w:rPr>
          <w:rFonts w:ascii="Times New Roman" w:eastAsia="Courier New" w:hAnsi="Times New Roman"/>
          <w:sz w:val="24"/>
          <w:szCs w:val="24"/>
        </w:rPr>
        <w:t xml:space="preserve">Рисунок </w:t>
      </w:r>
      <w:r w:rsidRPr="008802FC">
        <w:rPr>
          <w:rFonts w:ascii="Times New Roman" w:eastAsia="Courier New" w:hAnsi="Times New Roman"/>
          <w:sz w:val="24"/>
          <w:szCs w:val="24"/>
          <w:lang w:val="kk-KZ"/>
        </w:rPr>
        <w:t>2.1</w:t>
      </w:r>
      <w:r w:rsidRPr="008802FC">
        <w:rPr>
          <w:rFonts w:ascii="Times New Roman" w:eastAsia="Courier New" w:hAnsi="Times New Roman"/>
          <w:sz w:val="24"/>
          <w:szCs w:val="24"/>
        </w:rPr>
        <w:t xml:space="preserve"> Компетенции потребителей </w:t>
      </w:r>
      <w:r w:rsidRPr="008802FC">
        <w:rPr>
          <w:rFonts w:ascii="Times New Roman" w:eastAsia="Courier New" w:hAnsi="Times New Roman"/>
          <w:sz w:val="24"/>
          <w:szCs w:val="24"/>
          <w:lang w:val="kk-KZ"/>
        </w:rPr>
        <w:t>М</w:t>
      </w:r>
      <w:r w:rsidRPr="008802FC">
        <w:rPr>
          <w:rFonts w:ascii="Times New Roman" w:eastAsia="Courier New" w:hAnsi="Times New Roman"/>
          <w:sz w:val="24"/>
          <w:szCs w:val="24"/>
        </w:rPr>
        <w:t>ОП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ourier New" w:hAnsi="Times New Roman"/>
          <w:sz w:val="24"/>
          <w:szCs w:val="24"/>
        </w:rPr>
      </w:pP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ourier New" w:hAnsi="Times New Roman"/>
          <w:iCs/>
          <w:sz w:val="24"/>
          <w:szCs w:val="24"/>
        </w:rPr>
      </w:pPr>
      <w:r w:rsidRPr="008802FC">
        <w:rPr>
          <w:rFonts w:ascii="Times New Roman" w:eastAsia="Courier New" w:hAnsi="Times New Roman"/>
          <w:iCs/>
          <w:sz w:val="24"/>
          <w:szCs w:val="24"/>
        </w:rPr>
        <w:t xml:space="preserve">Повышение качества работы с потребителями и построение взаимовыгодного сотрудничества – важная составляющая имиджа </w:t>
      </w:r>
      <w:r w:rsidRPr="008802FC">
        <w:rPr>
          <w:rFonts w:ascii="Times New Roman" w:eastAsia="Courier New" w:hAnsi="Times New Roman"/>
          <w:sz w:val="24"/>
          <w:szCs w:val="24"/>
        </w:rPr>
        <w:t>колледжа</w:t>
      </w:r>
      <w:r w:rsidRPr="008802FC">
        <w:rPr>
          <w:rFonts w:ascii="Times New Roman" w:eastAsia="Courier New" w:hAnsi="Times New Roman"/>
          <w:iCs/>
          <w:sz w:val="24"/>
          <w:szCs w:val="24"/>
        </w:rPr>
        <w:t>. В качестве потребителей колледжа выступают: внутренние потребители; потребители услуг (абитуриенты, обучающиеся, родители, работодатели, образовательные учреждения); косвенные внешние потребители (МОН РК, общественные организации, местные органы управления).</w:t>
      </w:r>
    </w:p>
    <w:p w:rsidR="00C6714B" w:rsidRDefault="00C6714B" w:rsidP="008802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i/>
          <w:iCs/>
          <w:sz w:val="24"/>
          <w:szCs w:val="24"/>
          <w:lang w:val="kk-KZ"/>
        </w:rPr>
        <w:t>Эффективность целей образовательной программы</w:t>
      </w:r>
      <w:r w:rsidRPr="008802FC">
        <w:rPr>
          <w:rFonts w:ascii="Times New Roman" w:hAnsi="Times New Roman"/>
          <w:sz w:val="24"/>
          <w:szCs w:val="24"/>
          <w:lang w:val="kk-KZ"/>
        </w:rPr>
        <w:t xml:space="preserve"> систематически оценивается через плановое рассмотрение на заседаниях педсовета, заседаниях МО с участие соц.партнеров и представителей студенчества, об успеваемости, о результатах </w:t>
      </w:r>
      <w:r w:rsidRPr="008802FC">
        <w:rPr>
          <w:rFonts w:ascii="Times New Roman" w:hAnsi="Times New Roman"/>
          <w:sz w:val="24"/>
          <w:szCs w:val="24"/>
        </w:rPr>
        <w:t xml:space="preserve">практик, об уровне остаточных знаний, о сдачи государственных экзаменов, о степени удовлетворённости студентов качеством обучения. Помимо этого важным показателем эффективности реализации целей образовательной программы является количество выпускников, трудоустроенных по специальности. </w:t>
      </w:r>
    </w:p>
    <w:p w:rsidR="00EC44E4" w:rsidRPr="008802FC" w:rsidRDefault="00EC44E4" w:rsidP="008802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44E4">
        <w:rPr>
          <w:rFonts w:ascii="Times New Roman" w:eastAsia="Courier New" w:hAnsi="Times New Roman"/>
          <w:sz w:val="24"/>
          <w:szCs w:val="24"/>
          <w:shd w:val="clear" w:color="auto" w:fill="FFFFFF"/>
        </w:rPr>
        <w:t>В целях информирования широкой общественности, педагогов, студентов, родителей о деятельности колледжа размещена на WEB-сайте (</w:t>
      </w:r>
      <w:hyperlink r:id="rId31" w:history="1">
        <w:r w:rsidRPr="00EC44E4">
          <w:rPr>
            <w:rStyle w:val="aa"/>
            <w:rFonts w:ascii="Times New Roman" w:hAnsi="Times New Roman"/>
            <w:sz w:val="24"/>
            <w:szCs w:val="24"/>
          </w:rPr>
          <w:t>http://pt0001.</w:t>
        </w:r>
        <w:proofErr w:type="spellStart"/>
        <w:r w:rsidRPr="00EC44E4">
          <w:rPr>
            <w:rStyle w:val="aa"/>
            <w:rFonts w:ascii="Times New Roman" w:hAnsi="Times New Roman"/>
            <w:sz w:val="24"/>
            <w:szCs w:val="24"/>
            <w:lang w:val="en-US"/>
          </w:rPr>
          <w:t>aqmoedu</w:t>
        </w:r>
        <w:proofErr w:type="spellEnd"/>
        <w:r w:rsidRPr="00EC44E4">
          <w:rPr>
            <w:rStyle w:val="aa"/>
            <w:rFonts w:ascii="Times New Roman" w:hAnsi="Times New Roman"/>
            <w:sz w:val="24"/>
            <w:szCs w:val="24"/>
          </w:rPr>
          <w:t>.</w:t>
        </w:r>
        <w:proofErr w:type="spellStart"/>
        <w:r w:rsidRPr="00EC44E4">
          <w:rPr>
            <w:rStyle w:val="aa"/>
            <w:rFonts w:ascii="Times New Roman" w:hAnsi="Times New Roman"/>
            <w:sz w:val="24"/>
            <w:szCs w:val="24"/>
            <w:lang w:val="en-US"/>
          </w:rPr>
          <w:t>kz</w:t>
        </w:r>
        <w:proofErr w:type="spellEnd"/>
      </w:hyperlink>
      <w:r w:rsidRPr="00EC44E4">
        <w:rPr>
          <w:rFonts w:ascii="Times New Roman" w:eastAsia="Courier New" w:hAnsi="Times New Roman"/>
          <w:sz w:val="24"/>
          <w:szCs w:val="24"/>
          <w:shd w:val="clear" w:color="auto" w:fill="FFFFFF"/>
        </w:rPr>
        <w:t>).</w:t>
      </w:r>
    </w:p>
    <w:p w:rsidR="00C6714B" w:rsidRPr="008802FC" w:rsidRDefault="00C6714B" w:rsidP="008802FC">
      <w:pPr>
        <w:spacing w:after="0" w:line="240" w:lineRule="auto"/>
        <w:ind w:firstLine="708"/>
        <w:jc w:val="both"/>
        <w:rPr>
          <w:rFonts w:ascii="Times New Roman" w:eastAsia="Courier New" w:hAnsi="Times New Roman"/>
          <w:sz w:val="24"/>
          <w:szCs w:val="24"/>
          <w:shd w:val="clear" w:color="auto" w:fill="FFFFFF"/>
        </w:rPr>
      </w:pPr>
      <w:proofErr w:type="gramStart"/>
      <w:r w:rsidRPr="008802FC">
        <w:rPr>
          <w:rFonts w:ascii="Times New Roman" w:eastAsia="Courier New" w:hAnsi="Times New Roman"/>
          <w:sz w:val="24"/>
          <w:szCs w:val="24"/>
        </w:rPr>
        <w:t xml:space="preserve">За счет </w:t>
      </w:r>
      <w:r w:rsidRPr="008802FC">
        <w:rPr>
          <w:rFonts w:ascii="Times New Roman" w:eastAsia="Courier New" w:hAnsi="Times New Roman"/>
          <w:sz w:val="24"/>
          <w:szCs w:val="24"/>
          <w:shd w:val="clear" w:color="auto" w:fill="FFFFFF"/>
        </w:rPr>
        <w:t xml:space="preserve">оперативного размещения информации об учебном заведении, его людях и событиях, </w:t>
      </w:r>
      <w:proofErr w:type="spellStart"/>
      <w:r w:rsidRPr="008802FC">
        <w:rPr>
          <w:rFonts w:ascii="Times New Roman" w:eastAsia="Courier New" w:hAnsi="Times New Roman"/>
          <w:sz w:val="24"/>
          <w:szCs w:val="24"/>
          <w:shd w:val="clear" w:color="auto" w:fill="FFFFFF"/>
        </w:rPr>
        <w:t>пр</w:t>
      </w:r>
      <w:r w:rsidR="00B22311">
        <w:rPr>
          <w:rFonts w:ascii="Times New Roman" w:eastAsia="Courier New" w:hAnsi="Times New Roman"/>
          <w:sz w:val="24"/>
          <w:szCs w:val="24"/>
          <w:shd w:val="clear" w:color="auto" w:fill="FFFFFF"/>
        </w:rPr>
        <w:t>офориентационной</w:t>
      </w:r>
      <w:proofErr w:type="spellEnd"/>
      <w:r w:rsidR="00B22311">
        <w:rPr>
          <w:rFonts w:ascii="Times New Roman" w:eastAsia="Courier New" w:hAnsi="Times New Roman"/>
          <w:sz w:val="24"/>
          <w:szCs w:val="24"/>
          <w:shd w:val="clear" w:color="auto" w:fill="FFFFFF"/>
        </w:rPr>
        <w:t xml:space="preserve"> работе, </w:t>
      </w:r>
      <w:proofErr w:type="spellStart"/>
      <w:r w:rsidR="00B22311">
        <w:rPr>
          <w:rFonts w:ascii="Times New Roman" w:eastAsia="Courier New" w:hAnsi="Times New Roman"/>
          <w:sz w:val="24"/>
          <w:szCs w:val="24"/>
          <w:shd w:val="clear" w:color="auto" w:fill="FFFFFF"/>
        </w:rPr>
        <w:t>фото-</w:t>
      </w:r>
      <w:r w:rsidRPr="008802FC">
        <w:rPr>
          <w:rFonts w:ascii="Times New Roman" w:eastAsia="Courier New" w:hAnsi="Times New Roman"/>
          <w:sz w:val="24"/>
          <w:szCs w:val="24"/>
          <w:shd w:val="clear" w:color="auto" w:fill="FFFFFF"/>
        </w:rPr>
        <w:t>материалов</w:t>
      </w:r>
      <w:proofErr w:type="spellEnd"/>
      <w:r w:rsidRPr="008802FC">
        <w:rPr>
          <w:rFonts w:ascii="Times New Roman" w:eastAsia="Courier New" w:hAnsi="Times New Roman"/>
          <w:sz w:val="24"/>
          <w:szCs w:val="24"/>
          <w:shd w:val="clear" w:color="auto" w:fill="FFFFFF"/>
        </w:rPr>
        <w:t xml:space="preserve">, статей и заметок о жизни колледжа в социальных сетях </w:t>
      </w:r>
      <w:r w:rsidRPr="008802FC">
        <w:rPr>
          <w:rFonts w:ascii="Times New Roman" w:eastAsia="Courier New" w:hAnsi="Times New Roman"/>
          <w:sz w:val="24"/>
          <w:szCs w:val="24"/>
          <w:shd w:val="clear" w:color="auto" w:fill="FFFFFF"/>
          <w:lang w:val="en-US"/>
        </w:rPr>
        <w:t>VK</w:t>
      </w:r>
      <w:r w:rsidRPr="008802FC">
        <w:rPr>
          <w:rFonts w:ascii="Times New Roman" w:eastAsia="Courier New" w:hAnsi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8802FC">
        <w:rPr>
          <w:rFonts w:ascii="Times New Roman" w:eastAsia="Courier New" w:hAnsi="Times New Roman"/>
          <w:sz w:val="24"/>
          <w:szCs w:val="24"/>
          <w:shd w:val="clear" w:color="auto" w:fill="FFFFFF"/>
          <w:lang w:val="en-US"/>
        </w:rPr>
        <w:t>WhatsApp</w:t>
      </w:r>
      <w:proofErr w:type="spellEnd"/>
      <w:r w:rsidRPr="008802FC">
        <w:rPr>
          <w:rFonts w:ascii="Times New Roman" w:eastAsia="Courier New" w:hAnsi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8802FC">
        <w:rPr>
          <w:rFonts w:ascii="Times New Roman" w:eastAsia="Courier New" w:hAnsi="Times New Roman"/>
          <w:sz w:val="24"/>
          <w:szCs w:val="24"/>
          <w:shd w:val="clear" w:color="auto" w:fill="FFFFFF"/>
          <w:lang w:val="en-US"/>
        </w:rPr>
        <w:t>Facebook</w:t>
      </w:r>
      <w:proofErr w:type="spellEnd"/>
      <w:r w:rsidRPr="008802FC">
        <w:rPr>
          <w:rFonts w:ascii="Times New Roman" w:eastAsia="Courier New" w:hAnsi="Times New Roman"/>
          <w:sz w:val="24"/>
          <w:szCs w:val="24"/>
          <w:shd w:val="clear" w:color="auto" w:fill="FFFFFF"/>
        </w:rPr>
        <w:t>,</w:t>
      </w:r>
      <w:r w:rsidR="00A13E15" w:rsidRPr="008802FC">
        <w:rPr>
          <w:rFonts w:ascii="Times New Roman" w:eastAsia="Courier New" w:hAnsi="Times New Roman"/>
          <w:sz w:val="24"/>
          <w:szCs w:val="24"/>
          <w:shd w:val="clear" w:color="auto" w:fill="FFFFFF"/>
        </w:rPr>
        <w:t xml:space="preserve"> </w:t>
      </w:r>
      <w:r w:rsidR="00B22311">
        <w:rPr>
          <w:rFonts w:ascii="Times New Roman" w:eastAsia="Courier New" w:hAnsi="Times New Roman"/>
          <w:sz w:val="24"/>
          <w:szCs w:val="24"/>
          <w:shd w:val="clear" w:color="auto" w:fill="FFFFFF"/>
          <w:lang w:val="en-US"/>
        </w:rPr>
        <w:t>I</w:t>
      </w:r>
      <w:proofErr w:type="spellStart"/>
      <w:r w:rsidR="00B22311" w:rsidRPr="00B22311">
        <w:rPr>
          <w:rFonts w:ascii="Times New Roman" w:eastAsia="Courier New" w:hAnsi="Times New Roman"/>
          <w:sz w:val="24"/>
          <w:szCs w:val="24"/>
          <w:shd w:val="clear" w:color="auto" w:fill="FFFFFF"/>
        </w:rPr>
        <w:t>nstagram</w:t>
      </w:r>
      <w:proofErr w:type="spellEnd"/>
      <w:r w:rsidR="00B22311">
        <w:rPr>
          <w:rFonts w:ascii="Times New Roman" w:eastAsia="Courier New" w:hAnsi="Times New Roman"/>
          <w:sz w:val="24"/>
          <w:szCs w:val="24"/>
          <w:shd w:val="clear" w:color="auto" w:fill="FFFFFF"/>
        </w:rPr>
        <w:t xml:space="preserve">, на </w:t>
      </w:r>
      <w:r w:rsidRPr="008802FC">
        <w:rPr>
          <w:rFonts w:ascii="Times New Roman" w:eastAsia="Courier New" w:hAnsi="Times New Roman"/>
          <w:sz w:val="24"/>
          <w:szCs w:val="24"/>
          <w:shd w:val="clear" w:color="auto" w:fill="FFFFFF"/>
        </w:rPr>
        <w:t xml:space="preserve">сайте колледжа  </w:t>
      </w:r>
      <w:r w:rsidRPr="008802FC">
        <w:rPr>
          <w:rFonts w:ascii="Times New Roman" w:eastAsia="Courier New" w:hAnsi="Times New Roman"/>
          <w:sz w:val="24"/>
          <w:szCs w:val="24"/>
          <w:shd w:val="clear" w:color="auto" w:fill="FFFFFF"/>
          <w:lang w:val="kk-KZ"/>
        </w:rPr>
        <w:t>происходит</w:t>
      </w:r>
      <w:r w:rsidRPr="008802FC">
        <w:rPr>
          <w:rFonts w:ascii="Times New Roman" w:eastAsia="Courier New" w:hAnsi="Times New Roman"/>
          <w:sz w:val="24"/>
          <w:szCs w:val="24"/>
          <w:shd w:val="clear" w:color="auto" w:fill="FFFFFF"/>
        </w:rPr>
        <w:t xml:space="preserve"> благоприятное продвижение его имиджа, поддержание высокой репутации для абитуриентов и их родителей, студентов, работодателей и побуждение общественных аудиторий к желательным для колледжа действиям.</w:t>
      </w:r>
      <w:proofErr w:type="gramEnd"/>
      <w:r w:rsidRPr="008802FC">
        <w:rPr>
          <w:rFonts w:ascii="Times New Roman" w:eastAsia="Courier New" w:hAnsi="Times New Roman"/>
          <w:sz w:val="24"/>
          <w:szCs w:val="24"/>
          <w:shd w:val="clear" w:color="auto" w:fill="FFFFFF"/>
        </w:rPr>
        <w:t xml:space="preserve"> Информация о службе поддержки студентов находится на информационных стендах в учебных корпусах и общежитии колледжа. </w:t>
      </w:r>
    </w:p>
    <w:p w:rsidR="00B22311" w:rsidRDefault="00F5696A" w:rsidP="008802FC">
      <w:pPr>
        <w:spacing w:after="0" w:line="240" w:lineRule="auto"/>
        <w:ind w:firstLine="709"/>
        <w:jc w:val="both"/>
        <w:rPr>
          <w:rFonts w:ascii="Times New Roman" w:eastAsia="Courier New" w:hAnsi="Times New Roman"/>
          <w:sz w:val="24"/>
          <w:szCs w:val="24"/>
        </w:rPr>
      </w:pPr>
      <w:r>
        <w:rPr>
          <w:rFonts w:ascii="Times New Roman" w:eastAsia="Courier New" w:hAnsi="Times New Roman"/>
          <w:sz w:val="24"/>
          <w:szCs w:val="24"/>
        </w:rPr>
        <w:lastRenderedPageBreak/>
        <w:t>В учебном корпусе</w:t>
      </w:r>
      <w:r w:rsidR="00C6714B" w:rsidRPr="008802FC">
        <w:rPr>
          <w:rFonts w:ascii="Times New Roman" w:eastAsia="Courier New" w:hAnsi="Times New Roman"/>
          <w:sz w:val="24"/>
          <w:szCs w:val="24"/>
        </w:rPr>
        <w:t xml:space="preserve"> размещен стенд с нормативной правовой базой по противодействию коррупции</w:t>
      </w:r>
      <w:r>
        <w:rPr>
          <w:rFonts w:ascii="Times New Roman" w:eastAsia="Courier New" w:hAnsi="Times New Roman"/>
          <w:sz w:val="24"/>
          <w:szCs w:val="24"/>
        </w:rPr>
        <w:t>.</w:t>
      </w:r>
      <w:r w:rsidR="00F72996" w:rsidRPr="008802FC">
        <w:rPr>
          <w:rFonts w:ascii="Times New Roman" w:eastAsia="Courier New" w:hAnsi="Times New Roman"/>
          <w:noProof/>
          <w:sz w:val="24"/>
          <w:szCs w:val="24"/>
        </w:rPr>
        <w:drawing>
          <wp:inline distT="0" distB="0" distL="0" distR="0">
            <wp:extent cx="4206108" cy="3153767"/>
            <wp:effectExtent l="19050" t="0" r="3942" b="0"/>
            <wp:docPr id="4" name="Рисунок 1" descr="C:\Users\Наиля\Documents\Bluetooth\Share\20190702_13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иля\Documents\Bluetooth\Share\20190702_1308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564" cy="315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714B" w:rsidRPr="008802FC">
        <w:rPr>
          <w:rFonts w:ascii="Times New Roman" w:eastAsia="Courier New" w:hAnsi="Times New Roman"/>
          <w:sz w:val="24"/>
          <w:szCs w:val="24"/>
        </w:rPr>
        <w:t xml:space="preserve"> </w:t>
      </w:r>
    </w:p>
    <w:p w:rsidR="005B7B27" w:rsidRPr="008802FC" w:rsidRDefault="00C6714B" w:rsidP="008802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Компоненты, способствующие личностному развитию студентов, формирующие специальные компетенции, развивающие творческие способности, находят отражение в формах и методах организации лабораторно-практических занятий по спецдисциплинам дисциплинам.  На лабораторно-практических занятиях при изучении профессиональных модулей развивает базовые и профессиональные компетенции.</w:t>
      </w:r>
    </w:p>
    <w:p w:rsidR="0027778A" w:rsidRPr="0027778A" w:rsidRDefault="00F5696A" w:rsidP="0027778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FFFFFF" w:themeColor="background1"/>
          <w:sz w:val="24"/>
          <w:szCs w:val="24"/>
        </w:rPr>
      </w:pPr>
      <w:r>
        <w:rPr>
          <w:rFonts w:ascii="Times New Roman" w:eastAsia="Courier New" w:hAnsi="Times New Roman"/>
          <w:sz w:val="24"/>
          <w:szCs w:val="24"/>
        </w:rPr>
        <w:t xml:space="preserve">В учебном корпусе </w:t>
      </w:r>
      <w:r w:rsidR="005B7B27" w:rsidRPr="008802FC">
        <w:rPr>
          <w:rFonts w:ascii="Times New Roman" w:eastAsia="Courier New" w:hAnsi="Times New Roman"/>
          <w:sz w:val="24"/>
          <w:szCs w:val="24"/>
        </w:rPr>
        <w:t xml:space="preserve">размещен стенд с информацией о </w:t>
      </w:r>
      <w:r w:rsidR="00C8207A" w:rsidRPr="008802FC">
        <w:rPr>
          <w:rFonts w:ascii="Times New Roman" w:eastAsia="Courier New" w:hAnsi="Times New Roman"/>
          <w:sz w:val="24"/>
          <w:szCs w:val="24"/>
        </w:rPr>
        <w:t>движении</w:t>
      </w:r>
      <w:r w:rsidR="005B7B27" w:rsidRPr="008802FC">
        <w:rPr>
          <w:rFonts w:ascii="Times New Roman" w:eastAsia="Courier New" w:hAnsi="Times New Roman"/>
          <w:b/>
          <w:bCs/>
          <w:sz w:val="24"/>
          <w:szCs w:val="24"/>
        </w:rPr>
        <w:t> </w:t>
      </w:r>
      <w:proofErr w:type="spellStart"/>
      <w:r w:rsidR="005B7B27" w:rsidRPr="008802FC">
        <w:rPr>
          <w:rFonts w:ascii="Times New Roman" w:eastAsia="Courier New" w:hAnsi="Times New Roman"/>
          <w:bCs/>
          <w:iCs/>
          <w:sz w:val="24"/>
          <w:szCs w:val="24"/>
        </w:rPr>
        <w:t>WorldSkills</w:t>
      </w:r>
      <w:proofErr w:type="spellEnd"/>
      <w:r w:rsidR="005B7B27" w:rsidRPr="008802FC">
        <w:rPr>
          <w:rFonts w:ascii="Times New Roman" w:eastAsia="Courier New" w:hAnsi="Times New Roman"/>
          <w:bCs/>
          <w:iCs/>
          <w:sz w:val="24"/>
          <w:szCs w:val="24"/>
        </w:rPr>
        <w:t xml:space="preserve"> </w:t>
      </w:r>
      <w:proofErr w:type="spellStart"/>
      <w:r w:rsidR="005B7B27" w:rsidRPr="008802FC">
        <w:rPr>
          <w:rFonts w:ascii="Times New Roman" w:eastAsia="Courier New" w:hAnsi="Times New Roman"/>
          <w:bCs/>
          <w:iCs/>
          <w:sz w:val="24"/>
          <w:szCs w:val="24"/>
        </w:rPr>
        <w:t>Kazakhstan</w:t>
      </w:r>
      <w:proofErr w:type="spellEnd"/>
      <w:r w:rsidR="0027778A">
        <w:rPr>
          <w:rFonts w:ascii="Times New Roman" w:eastAsia="Courier New" w:hAnsi="Times New Roman"/>
          <w:bCs/>
          <w:iCs/>
          <w:sz w:val="24"/>
          <w:szCs w:val="24"/>
        </w:rPr>
        <w:t xml:space="preserve">. </w:t>
      </w:r>
      <w:proofErr w:type="gramStart"/>
      <w:r w:rsidR="00B22311">
        <w:rPr>
          <w:rFonts w:ascii="Times New Roman" w:eastAsia="Courier New" w:hAnsi="Times New Roman"/>
          <w:bCs/>
          <w:sz w:val="24"/>
          <w:szCs w:val="24"/>
        </w:rPr>
        <w:t>Миссия</w:t>
      </w:r>
      <w:proofErr w:type="gramEnd"/>
      <w:r w:rsidR="00C8207A" w:rsidRPr="008802FC">
        <w:rPr>
          <w:rFonts w:ascii="Times New Roman" w:eastAsia="Courier New" w:hAnsi="Times New Roman"/>
          <w:bCs/>
          <w:sz w:val="24"/>
          <w:szCs w:val="24"/>
        </w:rPr>
        <w:t xml:space="preserve"> которой</w:t>
      </w:r>
      <w:r w:rsidR="005B7B27" w:rsidRPr="008802FC">
        <w:rPr>
          <w:rFonts w:ascii="Times New Roman" w:eastAsia="Courier New" w:hAnsi="Times New Roman"/>
          <w:sz w:val="24"/>
          <w:szCs w:val="24"/>
        </w:rPr>
        <w:t xml:space="preserve"> сформировать механизмы кадрового обеспечения высокотехнологичных отраслей промышленности по техническим профессиям на основе международных стандартов, включая механизмы профессиональной ориентации, подготовки кадров, формирования экспертных сообществ и повышения производительности труда</w:t>
      </w:r>
      <w:r w:rsidR="00C8207A" w:rsidRPr="008802FC">
        <w:rPr>
          <w:rFonts w:ascii="Times New Roman" w:eastAsia="Courier New" w:hAnsi="Times New Roman"/>
          <w:sz w:val="24"/>
          <w:szCs w:val="24"/>
        </w:rPr>
        <w:t>.</w:t>
      </w:r>
      <w:r w:rsidR="0027778A" w:rsidRPr="0027778A">
        <w:rPr>
          <w:rFonts w:ascii="Times New Roman" w:hAnsi="Times New Roman"/>
          <w:sz w:val="24"/>
          <w:szCs w:val="24"/>
        </w:rPr>
        <w:t xml:space="preserve"> Эффективность и системность использования результатов оценивания для совершенствования и корректировки долгосрочных направлений программ, постановки новых целей в соответствии с изменениями условий внешней среды.</w:t>
      </w:r>
    </w:p>
    <w:p w:rsidR="00C6714B" w:rsidRPr="008802FC" w:rsidRDefault="00C6714B" w:rsidP="008802FC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B7B27" w:rsidRPr="008802FC" w:rsidRDefault="005B7B27" w:rsidP="001D32B7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24200" cy="2342545"/>
            <wp:effectExtent l="19050" t="0" r="0" b="0"/>
            <wp:docPr id="5" name="Рисунок 2" descr="C:\Users\Наиля\Documents\Bluetooth\Share\20190702_13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иля\Documents\Bluetooth\Share\20190702_1309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804" cy="234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14B" w:rsidRPr="00F5696A" w:rsidRDefault="00C6714B" w:rsidP="008802F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5696A">
        <w:rPr>
          <w:rFonts w:ascii="Times New Roman" w:hAnsi="Times New Roman"/>
          <w:b/>
          <w:sz w:val="24"/>
          <w:szCs w:val="24"/>
          <w:lang w:val="en-US"/>
        </w:rPr>
        <w:lastRenderedPageBreak/>
        <w:t>SWOT</w:t>
      </w:r>
      <w:r w:rsidRPr="00F5696A">
        <w:rPr>
          <w:rFonts w:ascii="Times New Roman" w:hAnsi="Times New Roman"/>
          <w:b/>
          <w:sz w:val="24"/>
          <w:szCs w:val="24"/>
        </w:rPr>
        <w:t>-</w:t>
      </w:r>
      <w:r w:rsidRPr="00F5696A">
        <w:rPr>
          <w:rFonts w:ascii="Times New Roman" w:hAnsi="Times New Roman"/>
          <w:b/>
          <w:sz w:val="24"/>
          <w:szCs w:val="24"/>
          <w:lang w:val="kk-KZ"/>
        </w:rPr>
        <w:t>анализ стандарта</w:t>
      </w:r>
      <w:r w:rsidRPr="00F5696A">
        <w:rPr>
          <w:rFonts w:ascii="Times New Roman" w:hAnsi="Times New Roman"/>
          <w:b/>
          <w:sz w:val="24"/>
          <w:szCs w:val="24"/>
        </w:rPr>
        <w:t xml:space="preserve"> «ЦЕЛИ ОБРАЗОВАТЕЛЬНОЙ ПРОГРАММЫ»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699"/>
        <w:gridCol w:w="4764"/>
      </w:tblGrid>
      <w:tr w:rsidR="00C6714B" w:rsidRPr="00B22311" w:rsidTr="00174BC6">
        <w:trPr>
          <w:trHeight w:val="193"/>
        </w:trPr>
        <w:tc>
          <w:tcPr>
            <w:tcW w:w="9745" w:type="dxa"/>
            <w:gridSpan w:val="2"/>
          </w:tcPr>
          <w:p w:rsidR="00C6714B" w:rsidRPr="00B22311" w:rsidRDefault="00C6714B" w:rsidP="00880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highlight w:val="red"/>
              </w:rPr>
            </w:pPr>
            <w:r w:rsidRPr="00B22311">
              <w:rPr>
                <w:rFonts w:ascii="Times New Roman" w:hAnsi="Times New Roman"/>
                <w:b/>
                <w:bCs/>
                <w:sz w:val="24"/>
                <w:szCs w:val="24"/>
              </w:rPr>
              <w:t>Внутренние</w:t>
            </w:r>
          </w:p>
        </w:tc>
      </w:tr>
      <w:tr w:rsidR="00C6714B" w:rsidRPr="00B22311" w:rsidTr="00174BC6">
        <w:tc>
          <w:tcPr>
            <w:tcW w:w="4820" w:type="dxa"/>
          </w:tcPr>
          <w:p w:rsidR="00C6714B" w:rsidRPr="00B22311" w:rsidRDefault="00C6714B" w:rsidP="00880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2311">
              <w:rPr>
                <w:rFonts w:ascii="Times New Roman" w:hAnsi="Times New Roman"/>
                <w:b/>
                <w:bCs/>
                <w:sz w:val="24"/>
                <w:szCs w:val="24"/>
              </w:rPr>
              <w:t>Сильные стороны</w:t>
            </w:r>
          </w:p>
        </w:tc>
        <w:tc>
          <w:tcPr>
            <w:tcW w:w="4925" w:type="dxa"/>
          </w:tcPr>
          <w:p w:rsidR="00C6714B" w:rsidRPr="00B22311" w:rsidRDefault="00C6714B" w:rsidP="00880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2311">
              <w:rPr>
                <w:rFonts w:ascii="Times New Roman" w:hAnsi="Times New Roman"/>
                <w:b/>
                <w:bCs/>
                <w:sz w:val="24"/>
                <w:szCs w:val="24"/>
              </w:rPr>
              <w:t>Слабые стороны</w:t>
            </w:r>
          </w:p>
        </w:tc>
      </w:tr>
      <w:tr w:rsidR="00C6714B" w:rsidRPr="00B22311" w:rsidTr="00174BC6">
        <w:tc>
          <w:tcPr>
            <w:tcW w:w="4820" w:type="dxa"/>
          </w:tcPr>
          <w:p w:rsidR="00B22311" w:rsidRPr="007C714E" w:rsidRDefault="00C6714B" w:rsidP="001D32B7">
            <w:pPr>
              <w:pStyle w:val="a3"/>
              <w:numPr>
                <w:ilvl w:val="0"/>
                <w:numId w:val="71"/>
              </w:numPr>
              <w:spacing w:after="0" w:line="240" w:lineRule="auto"/>
              <w:ind w:left="34" w:firstLine="284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714E">
              <w:rPr>
                <w:rFonts w:ascii="Times New Roman" w:hAnsi="Times New Roman"/>
                <w:sz w:val="24"/>
                <w:szCs w:val="24"/>
              </w:rPr>
              <w:t>Образовательная программа реализуется в соответствии с миссией и Стратегическим планом развития колледжа на 2017 – 2021 учебные годы.</w:t>
            </w:r>
          </w:p>
          <w:p w:rsidR="00C6714B" w:rsidRPr="007C714E" w:rsidRDefault="00C6714B" w:rsidP="001D32B7">
            <w:pPr>
              <w:pStyle w:val="a3"/>
              <w:numPr>
                <w:ilvl w:val="0"/>
                <w:numId w:val="71"/>
              </w:numPr>
              <w:spacing w:after="0" w:line="240" w:lineRule="auto"/>
              <w:ind w:left="34" w:firstLine="284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714E">
              <w:rPr>
                <w:rFonts w:ascii="Times New Roman" w:hAnsi="Times New Roman"/>
                <w:sz w:val="24"/>
                <w:szCs w:val="24"/>
              </w:rPr>
              <w:t>Обновление содержания образовательной программы осуществляется совместно с работодателями.</w:t>
            </w:r>
          </w:p>
        </w:tc>
        <w:tc>
          <w:tcPr>
            <w:tcW w:w="4925" w:type="dxa"/>
          </w:tcPr>
          <w:p w:rsidR="002F13BE" w:rsidRPr="002F13BE" w:rsidRDefault="002F13BE" w:rsidP="002F13BE">
            <w:pPr>
              <w:pStyle w:val="a5"/>
              <w:numPr>
                <w:ilvl w:val="0"/>
                <w:numId w:val="73"/>
              </w:numPr>
              <w:ind w:left="0" w:right="403" w:firstLin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3BE">
              <w:rPr>
                <w:rFonts w:ascii="Times New Roman" w:hAnsi="Times New Roman"/>
                <w:sz w:val="24"/>
                <w:szCs w:val="24"/>
              </w:rPr>
              <w:t>Слабое участие социальных партнеров в укреплении материально-технической базы колледжа.</w:t>
            </w:r>
          </w:p>
          <w:p w:rsidR="00C6714B" w:rsidRPr="00B22311" w:rsidRDefault="00C6714B" w:rsidP="002F13BE">
            <w:p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red"/>
              </w:rPr>
            </w:pPr>
          </w:p>
        </w:tc>
      </w:tr>
      <w:tr w:rsidR="00C6714B" w:rsidRPr="00B22311" w:rsidTr="00174BC6">
        <w:tc>
          <w:tcPr>
            <w:tcW w:w="9745" w:type="dxa"/>
            <w:gridSpan w:val="2"/>
          </w:tcPr>
          <w:p w:rsidR="00C6714B" w:rsidRPr="00B22311" w:rsidRDefault="00C6714B" w:rsidP="00880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highlight w:val="red"/>
              </w:rPr>
            </w:pPr>
            <w:r w:rsidRPr="00B22311">
              <w:rPr>
                <w:rFonts w:ascii="Times New Roman" w:hAnsi="Times New Roman"/>
                <w:b/>
                <w:bCs/>
                <w:sz w:val="24"/>
                <w:szCs w:val="24"/>
              </w:rPr>
              <w:t>Внешние</w:t>
            </w:r>
          </w:p>
        </w:tc>
      </w:tr>
      <w:tr w:rsidR="00C6714B" w:rsidRPr="00B22311" w:rsidTr="00174BC6">
        <w:tc>
          <w:tcPr>
            <w:tcW w:w="4820" w:type="dxa"/>
          </w:tcPr>
          <w:p w:rsidR="00C6714B" w:rsidRPr="00B22311" w:rsidRDefault="00C6714B" w:rsidP="00880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highlight w:val="red"/>
              </w:rPr>
            </w:pPr>
            <w:r w:rsidRPr="00B22311">
              <w:rPr>
                <w:rFonts w:ascii="Times New Roman" w:hAnsi="Times New Roman"/>
                <w:b/>
                <w:bCs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4925" w:type="dxa"/>
          </w:tcPr>
          <w:p w:rsidR="00C6714B" w:rsidRPr="00B22311" w:rsidRDefault="00C6714B" w:rsidP="00880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2311">
              <w:rPr>
                <w:rFonts w:ascii="Times New Roman" w:hAnsi="Times New Roman"/>
                <w:b/>
                <w:bCs/>
                <w:sz w:val="24"/>
                <w:szCs w:val="24"/>
              </w:rPr>
              <w:t>Угрозы</w:t>
            </w:r>
          </w:p>
        </w:tc>
      </w:tr>
      <w:tr w:rsidR="00C6714B" w:rsidRPr="008802FC" w:rsidTr="00174BC6">
        <w:tc>
          <w:tcPr>
            <w:tcW w:w="4820" w:type="dxa"/>
          </w:tcPr>
          <w:p w:rsidR="007C714E" w:rsidRPr="001D32B7" w:rsidRDefault="00C6714B" w:rsidP="007C714E">
            <w:pPr>
              <w:numPr>
                <w:ilvl w:val="0"/>
                <w:numId w:val="9"/>
              </w:numPr>
              <w:spacing w:after="0" w:line="240" w:lineRule="auto"/>
              <w:ind w:left="34" w:firstLine="3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2B7">
              <w:rPr>
                <w:rFonts w:ascii="Times New Roman" w:hAnsi="Times New Roman"/>
                <w:sz w:val="24"/>
                <w:szCs w:val="24"/>
              </w:rPr>
              <w:t>Полу</w:t>
            </w:r>
            <w:r w:rsidR="001D32B7" w:rsidRPr="001D32B7">
              <w:rPr>
                <w:rFonts w:ascii="Times New Roman" w:hAnsi="Times New Roman"/>
                <w:sz w:val="24"/>
                <w:szCs w:val="24"/>
              </w:rPr>
              <w:t>чение практических навыков на предприятиях</w:t>
            </w:r>
            <w:r w:rsidRPr="001D32B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714B" w:rsidRPr="007C714E" w:rsidRDefault="00C6714B" w:rsidP="007C714E">
            <w:pPr>
              <w:numPr>
                <w:ilvl w:val="0"/>
                <w:numId w:val="9"/>
              </w:numPr>
              <w:spacing w:after="0" w:line="240" w:lineRule="auto"/>
              <w:ind w:left="34" w:firstLine="3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714E">
              <w:rPr>
                <w:rFonts w:ascii="Times New Roman" w:hAnsi="Times New Roman"/>
                <w:sz w:val="24"/>
                <w:szCs w:val="24"/>
              </w:rPr>
              <w:t>Возможность продолжения обучения по специальности.</w:t>
            </w:r>
          </w:p>
        </w:tc>
        <w:tc>
          <w:tcPr>
            <w:tcW w:w="4925" w:type="dxa"/>
          </w:tcPr>
          <w:p w:rsidR="00C6714B" w:rsidRPr="007C714E" w:rsidRDefault="00C6714B" w:rsidP="007C714E">
            <w:pPr>
              <w:pStyle w:val="a3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C714E">
              <w:rPr>
                <w:rFonts w:ascii="Times New Roman" w:hAnsi="Times New Roman"/>
                <w:sz w:val="24"/>
                <w:szCs w:val="24"/>
              </w:rPr>
              <w:t>Слабый уровень базовой подготовки по школьной программе.</w:t>
            </w:r>
          </w:p>
        </w:tc>
      </w:tr>
    </w:tbl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aps/>
          <w:sz w:val="24"/>
          <w:szCs w:val="24"/>
        </w:rPr>
      </w:pPr>
    </w:p>
    <w:p w:rsidR="00C6714B" w:rsidRDefault="00C6714B" w:rsidP="008802F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C714E" w:rsidRPr="007C714E" w:rsidRDefault="007C714E" w:rsidP="008802F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6714B" w:rsidRPr="008802FC" w:rsidRDefault="00C6714B" w:rsidP="008802FC">
      <w:pPr>
        <w:spacing w:after="0" w:line="240" w:lineRule="auto"/>
        <w:jc w:val="center"/>
        <w:rPr>
          <w:rFonts w:ascii="Times New Roman" w:eastAsia="Calibri" w:hAnsi="Times New Roman"/>
          <w:b/>
          <w:color w:val="0070C0"/>
          <w:sz w:val="24"/>
          <w:szCs w:val="24"/>
        </w:rPr>
      </w:pPr>
      <w:r w:rsidRPr="008802FC">
        <w:rPr>
          <w:rFonts w:ascii="Times New Roman" w:eastAsia="Calibri" w:hAnsi="Times New Roman"/>
          <w:b/>
          <w:color w:val="0070C0"/>
          <w:sz w:val="24"/>
          <w:szCs w:val="24"/>
        </w:rPr>
        <w:t>3 СТАНДАРТ «СТРУКТУРА И СОДЕРЖАНИЕ ОБРАЗОВАТЕЛЬНОЙ ПРОГРАММЫ»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>Образовательная программа по специальности 0508000 «Организация питания» разработана в соответствии с ГОСО, утвержденным постановлением Правительства РК от 23 августа 2012 года № 1080 и Приложением 2 к Постановлению Правительства РК от 13 мая 2016 года № 292, и являются основными нормативными документами, типовым учебным планом специальности 0508000 «Организация питания» на основании приказа МОН РК №72 от 22 января 2016 г.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 xml:space="preserve">Образовательная программа рассчитана на овладение квалификациями 0508012 «Повар», 0508022 «Кондитер», 0508042 «Официант», то есть является широкопрофильной образовательной программой, в соответствии с Классификатором профессий и специальностей технического и профессионального, </w:t>
      </w:r>
      <w:proofErr w:type="spellStart"/>
      <w:r w:rsidRPr="008802FC">
        <w:rPr>
          <w:rFonts w:ascii="Times New Roman" w:eastAsia="Calibri" w:hAnsi="Times New Roman"/>
          <w:sz w:val="24"/>
          <w:szCs w:val="24"/>
        </w:rPr>
        <w:t>послесреднего</w:t>
      </w:r>
      <w:proofErr w:type="spellEnd"/>
      <w:r w:rsidRPr="008802FC">
        <w:rPr>
          <w:rFonts w:ascii="Times New Roman" w:eastAsia="Calibri" w:hAnsi="Times New Roman"/>
          <w:sz w:val="24"/>
          <w:szCs w:val="24"/>
        </w:rPr>
        <w:t xml:space="preserve"> образования (ГК РК 05-2008).</w:t>
      </w:r>
    </w:p>
    <w:p w:rsidR="00C6714B" w:rsidRPr="008802FC" w:rsidRDefault="00BA63CA" w:rsidP="008802F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kern w:val="1"/>
          <w:sz w:val="24"/>
          <w:szCs w:val="24"/>
          <w:lang w:val="kk-KZ" w:eastAsia="ar-SA"/>
        </w:rPr>
      </w:pPr>
      <w:r w:rsidRPr="008802FC">
        <w:rPr>
          <w:rFonts w:ascii="Times New Roman" w:eastAsia="Calibri" w:hAnsi="Times New Roman"/>
          <w:kern w:val="1"/>
          <w:sz w:val="24"/>
          <w:szCs w:val="24"/>
          <w:lang w:eastAsia="ar-SA"/>
        </w:rPr>
        <w:t>В КГУ АТК №7</w:t>
      </w:r>
      <w:r w:rsidR="00C6714B" w:rsidRPr="008802FC">
        <w:rPr>
          <w:rFonts w:ascii="Times New Roman" w:eastAsia="Calibri" w:hAnsi="Times New Roman"/>
          <w:kern w:val="1"/>
          <w:sz w:val="24"/>
          <w:szCs w:val="24"/>
          <w:lang w:eastAsia="ar-SA"/>
        </w:rPr>
        <w:t xml:space="preserve"> принята инструкция «О разработке и утверждению</w:t>
      </w:r>
      <w:r w:rsidRPr="008802FC">
        <w:rPr>
          <w:rFonts w:ascii="Times New Roman" w:eastAsia="Calibri" w:hAnsi="Times New Roman"/>
          <w:kern w:val="1"/>
          <w:sz w:val="24"/>
          <w:szCs w:val="24"/>
          <w:lang w:eastAsia="ar-SA"/>
        </w:rPr>
        <w:t xml:space="preserve"> </w:t>
      </w:r>
      <w:r w:rsidR="00C6714B" w:rsidRPr="008802FC">
        <w:rPr>
          <w:rFonts w:ascii="Times New Roman" w:eastAsia="Calibri" w:hAnsi="Times New Roman"/>
          <w:kern w:val="1"/>
          <w:sz w:val="24"/>
          <w:szCs w:val="24"/>
          <w:lang w:eastAsia="ar-SA"/>
        </w:rPr>
        <w:t>образовательных программ». Разработка образовательной программы осуществляется рабочей групп</w:t>
      </w:r>
      <w:r w:rsidR="00C6714B" w:rsidRPr="008802FC">
        <w:rPr>
          <w:rFonts w:ascii="Times New Roman" w:eastAsia="Calibri" w:hAnsi="Times New Roman"/>
          <w:kern w:val="1"/>
          <w:sz w:val="24"/>
          <w:szCs w:val="24"/>
          <w:lang w:val="kk-KZ" w:eastAsia="ar-SA"/>
        </w:rPr>
        <w:t>ой</w:t>
      </w:r>
      <w:r w:rsidR="00C6714B" w:rsidRPr="008802FC">
        <w:rPr>
          <w:rFonts w:ascii="Times New Roman" w:eastAsia="Calibri" w:hAnsi="Times New Roman"/>
          <w:kern w:val="1"/>
          <w:sz w:val="24"/>
          <w:szCs w:val="24"/>
          <w:lang w:eastAsia="ar-SA"/>
        </w:rPr>
        <w:t xml:space="preserve"> специальности. </w:t>
      </w:r>
    </w:p>
    <w:p w:rsidR="00C6714B" w:rsidRPr="008802FC" w:rsidRDefault="00C6714B" w:rsidP="008802FC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/>
          <w:i/>
          <w:color w:val="000000"/>
          <w:kern w:val="1"/>
          <w:sz w:val="24"/>
          <w:szCs w:val="24"/>
          <w:lang w:val="kk-KZ" w:eastAsia="ar-SA"/>
        </w:rPr>
      </w:pPr>
    </w:p>
    <w:p w:rsidR="00C6714B" w:rsidRPr="008802FC" w:rsidRDefault="00C6714B" w:rsidP="008802FC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/>
          <w:i/>
          <w:color w:val="000000"/>
          <w:kern w:val="1"/>
          <w:sz w:val="24"/>
          <w:szCs w:val="24"/>
          <w:lang w:val="kk-KZ" w:eastAsia="ar-SA"/>
        </w:rPr>
      </w:pPr>
      <w:r w:rsidRPr="008802FC">
        <w:rPr>
          <w:rFonts w:ascii="Times New Roman" w:eastAsia="Calibri" w:hAnsi="Times New Roman"/>
          <w:i/>
          <w:noProof/>
          <w:color w:val="000000"/>
          <w:kern w:val="1"/>
          <w:sz w:val="24"/>
          <w:szCs w:val="24"/>
        </w:rPr>
        <w:lastRenderedPageBreak/>
        <w:drawing>
          <wp:inline distT="0" distB="0" distL="0" distR="0">
            <wp:extent cx="5486400" cy="1837427"/>
            <wp:effectExtent l="19050" t="0" r="3810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C6714B" w:rsidRPr="008802FC" w:rsidRDefault="00C6714B" w:rsidP="008802FC">
      <w:pPr>
        <w:suppressAutoHyphens/>
        <w:spacing w:after="0" w:line="240" w:lineRule="auto"/>
        <w:jc w:val="center"/>
        <w:rPr>
          <w:rFonts w:ascii="Times New Roman" w:eastAsia="Calibri" w:hAnsi="Times New Roman"/>
          <w:color w:val="000000"/>
          <w:kern w:val="1"/>
          <w:sz w:val="24"/>
          <w:szCs w:val="24"/>
          <w:lang w:val="kk-KZ" w:eastAsia="ar-SA"/>
        </w:rPr>
      </w:pPr>
      <w:r w:rsidRPr="008802FC">
        <w:rPr>
          <w:rFonts w:ascii="Times New Roman" w:eastAsia="Calibri" w:hAnsi="Times New Roman"/>
          <w:color w:val="000000"/>
          <w:kern w:val="1"/>
          <w:sz w:val="24"/>
          <w:szCs w:val="24"/>
          <w:lang w:val="kk-KZ" w:eastAsia="ar-SA"/>
        </w:rPr>
        <w:t>Рисунок 2.2. Порядок рассмотрения, обсуждения и рассмотрения МОП</w:t>
      </w:r>
    </w:p>
    <w:p w:rsidR="00C6714B" w:rsidRPr="008802FC" w:rsidRDefault="00C6714B" w:rsidP="008802FC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val="kk-KZ"/>
        </w:rPr>
      </w:pPr>
    </w:p>
    <w:p w:rsidR="00C6714B" w:rsidRPr="007C714E" w:rsidRDefault="001A264E" w:rsidP="001A264E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1A264E">
        <w:rPr>
          <w:rFonts w:ascii="Times New Roman" w:eastAsia="Calibri" w:hAnsi="Times New Roman"/>
          <w:sz w:val="24"/>
          <w:szCs w:val="24"/>
        </w:rPr>
        <w:t>Согласно инструкции «О разработке и утверждении образовательных программ» п</w:t>
      </w:r>
      <w:r w:rsidR="00C6714B" w:rsidRPr="001A264E">
        <w:rPr>
          <w:rFonts w:ascii="Times New Roman" w:eastAsia="Calibri" w:hAnsi="Times New Roman"/>
          <w:sz w:val="24"/>
          <w:szCs w:val="24"/>
        </w:rPr>
        <w:t>ри разработке образовательной программы учитывается</w:t>
      </w:r>
      <w:r w:rsidR="001D32B7" w:rsidRPr="001A264E">
        <w:rPr>
          <w:rFonts w:ascii="Times New Roman" w:eastAsia="Calibri" w:hAnsi="Times New Roman"/>
          <w:sz w:val="24"/>
          <w:szCs w:val="24"/>
        </w:rPr>
        <w:t>: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>1) актуальность и значимость проблем для обеспечения образовательно-информационного, научного и социокультурного пространства Казахстана;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>2)</w:t>
      </w:r>
      <w:r w:rsidR="007C714E">
        <w:rPr>
          <w:rFonts w:ascii="Times New Roman" w:eastAsia="Calibri" w:hAnsi="Times New Roman"/>
          <w:sz w:val="24"/>
          <w:szCs w:val="24"/>
        </w:rPr>
        <w:t xml:space="preserve"> </w:t>
      </w:r>
      <w:r w:rsidRPr="008802FC">
        <w:rPr>
          <w:rFonts w:ascii="Times New Roman" w:eastAsia="Calibri" w:hAnsi="Times New Roman"/>
          <w:sz w:val="24"/>
          <w:szCs w:val="24"/>
        </w:rPr>
        <w:t>направленность инновационной деятельности разработчиков образовательной инициативы на решение задач по обновлению и модернизации содержания образования, развитию и совершенствованию организационной структуры образовательного процесса (организационных форм, методов, приемов и средств обучения и воспитания);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>3) соответствие нормативным правовым актам в сфере образования, международным тенденциям развития образования и науки.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7C714E">
        <w:rPr>
          <w:rFonts w:ascii="Times New Roman" w:eastAsia="Calibri" w:hAnsi="Times New Roman"/>
          <w:sz w:val="24"/>
          <w:szCs w:val="24"/>
        </w:rPr>
        <w:t xml:space="preserve">Содержание образовательной программы основано на </w:t>
      </w:r>
      <w:proofErr w:type="spellStart"/>
      <w:r w:rsidRPr="007C714E">
        <w:rPr>
          <w:rFonts w:ascii="Times New Roman" w:eastAsia="Calibri" w:hAnsi="Times New Roman"/>
          <w:sz w:val="24"/>
          <w:szCs w:val="24"/>
        </w:rPr>
        <w:t>модульно-компетентностном</w:t>
      </w:r>
      <w:proofErr w:type="spellEnd"/>
      <w:r w:rsidRPr="007C714E">
        <w:rPr>
          <w:rFonts w:ascii="Times New Roman" w:eastAsia="Calibri" w:hAnsi="Times New Roman"/>
          <w:sz w:val="24"/>
          <w:szCs w:val="24"/>
        </w:rPr>
        <w:t xml:space="preserve"> подходе к овладению профессиональными навыками. </w:t>
      </w:r>
    </w:p>
    <w:p w:rsidR="00C6714B" w:rsidRPr="008802FC" w:rsidRDefault="007C714E" w:rsidP="008802FC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Модульно-компетентностный</w:t>
      </w:r>
      <w:proofErr w:type="spellEnd"/>
      <w:r w:rsidR="00C6714B" w:rsidRPr="008802FC">
        <w:rPr>
          <w:rFonts w:ascii="Times New Roman" w:hAnsi="Times New Roman"/>
          <w:sz w:val="24"/>
          <w:szCs w:val="24"/>
        </w:rPr>
        <w:t xml:space="preserve"> подход способствует индивидуализации образовательных программ, позволяет устанавливать темп и время их освоения, своевременно выявлять пробелы в знаниях и понимании учебного материала каждым студентом.</w:t>
      </w:r>
    </w:p>
    <w:p w:rsidR="00C6714B" w:rsidRPr="008802FC" w:rsidRDefault="00C6714B" w:rsidP="008802FC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>Образовательная программа отражает требования профессионального стандарта отрасли и сферы деятельности. Основные функции специальности  0508000 «Организация питания» (по профилю) – удовлетворение потребностей предприятий различных форм собственности.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>Структура образовательной программы определяется типовой учебной программой, учебным планом и стандартом.</w:t>
      </w:r>
    </w:p>
    <w:p w:rsidR="007C714E" w:rsidRDefault="00C6714B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shd w:val="clear" w:color="auto" w:fill="FFFFFF"/>
        </w:rPr>
      </w:pPr>
      <w:r w:rsidRPr="008802FC">
        <w:rPr>
          <w:rFonts w:ascii="Times New Roman" w:eastAsia="Calibri" w:hAnsi="Times New Roman"/>
          <w:bCs/>
          <w:sz w:val="24"/>
          <w:szCs w:val="24"/>
          <w:bdr w:val="none" w:sz="0" w:space="0" w:color="auto" w:frame="1"/>
          <w:shd w:val="clear" w:color="auto" w:fill="FFFFFF"/>
        </w:rPr>
        <w:t>С</w:t>
      </w:r>
      <w:r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одержание образовательной программы </w:t>
      </w:r>
      <w:r w:rsidRPr="008802FC">
        <w:rPr>
          <w:rFonts w:ascii="Times New Roman" w:eastAsia="Calibri" w:hAnsi="Times New Roman"/>
          <w:sz w:val="24"/>
          <w:szCs w:val="24"/>
        </w:rPr>
        <w:t xml:space="preserve">0508000 «Организация питания» </w:t>
      </w:r>
      <w:r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по профилю предусматривает теоретическое обучение (изучение цикла общеобразовательных дисциплин, цикла базовых дисциплин, цикла профилирующих дисциплин), прохождение профессиональных практик. Дисциплины компонента по выбору позволяют в рамках выбранной специальности формировать образовательную программу, ориентированную на целенаправленную подготовку кадров для конкретной сферы профессиональной деятельности человека. Дисциплины образовательной программы прописываются комплексно сразу на весь период обучения. 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shd w:val="clear" w:color="auto" w:fill="FFFFFF"/>
        </w:rPr>
      </w:pPr>
      <w:r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>Учебная программа направлена на подготовку специалистов по соответствующей специальности с нормативным сроком обучения 2 года 10 месяцев.</w:t>
      </w:r>
      <w:r w:rsidR="00153BE4"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 </w:t>
      </w:r>
      <w:r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Для получения диплома студент должен освоить курс теоретического обучения, пройти все виды практики и успешно сдать итоговую аттестацию. </w:t>
      </w:r>
    </w:p>
    <w:p w:rsidR="00C6714B" w:rsidRPr="008802FC" w:rsidRDefault="00C6714B" w:rsidP="008802F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kern w:val="1"/>
          <w:sz w:val="24"/>
          <w:szCs w:val="24"/>
          <w:lang w:eastAsia="ar-SA"/>
        </w:rPr>
      </w:pPr>
      <w:r w:rsidRPr="008802FC">
        <w:rPr>
          <w:rFonts w:ascii="Times New Roman" w:eastAsia="Calibri" w:hAnsi="Times New Roman"/>
          <w:kern w:val="1"/>
          <w:sz w:val="24"/>
          <w:szCs w:val="24"/>
          <w:lang w:val="kk-KZ" w:eastAsia="ar-SA"/>
        </w:rPr>
        <w:t xml:space="preserve">На </w:t>
      </w:r>
      <w:r w:rsidR="00F05B58">
        <w:rPr>
          <w:rFonts w:ascii="Times New Roman" w:eastAsia="Calibri" w:hAnsi="Times New Roman"/>
          <w:kern w:val="1"/>
          <w:sz w:val="24"/>
          <w:szCs w:val="24"/>
          <w:lang w:val="kk-KZ" w:eastAsia="ar-SA"/>
        </w:rPr>
        <w:t xml:space="preserve">заседаниях </w:t>
      </w:r>
      <w:r w:rsidR="00F05B58" w:rsidRPr="001D32B7">
        <w:rPr>
          <w:rFonts w:ascii="Times New Roman" w:eastAsia="Calibri" w:hAnsi="Times New Roman"/>
          <w:kern w:val="1"/>
          <w:sz w:val="24"/>
          <w:szCs w:val="24"/>
          <w:lang w:eastAsia="ar-SA"/>
        </w:rPr>
        <w:t>методического</w:t>
      </w:r>
      <w:r w:rsidR="00C9777D" w:rsidRPr="001D32B7">
        <w:rPr>
          <w:rFonts w:ascii="Times New Roman" w:eastAsia="Calibri" w:hAnsi="Times New Roman"/>
          <w:kern w:val="1"/>
          <w:sz w:val="24"/>
          <w:szCs w:val="24"/>
          <w:lang w:eastAsia="ar-SA"/>
        </w:rPr>
        <w:t xml:space="preserve"> </w:t>
      </w:r>
      <w:r w:rsidR="00F05B58" w:rsidRPr="001D32B7">
        <w:rPr>
          <w:rFonts w:ascii="Times New Roman" w:eastAsia="Calibri" w:hAnsi="Times New Roman"/>
          <w:kern w:val="1"/>
          <w:sz w:val="24"/>
          <w:szCs w:val="24"/>
          <w:lang w:eastAsia="ar-SA"/>
        </w:rPr>
        <w:t>объединения</w:t>
      </w:r>
      <w:r w:rsidRPr="008802FC">
        <w:rPr>
          <w:rFonts w:ascii="Times New Roman" w:eastAsia="Calibri" w:hAnsi="Times New Roman"/>
          <w:kern w:val="1"/>
          <w:sz w:val="24"/>
          <w:szCs w:val="24"/>
          <w:lang w:eastAsia="ar-SA"/>
        </w:rPr>
        <w:t xml:space="preserve"> разрабатывается</w:t>
      </w:r>
      <w:r w:rsidR="00153BE4" w:rsidRPr="008802FC">
        <w:rPr>
          <w:rFonts w:ascii="Times New Roman" w:eastAsia="Calibri" w:hAnsi="Times New Roman"/>
          <w:kern w:val="1"/>
          <w:sz w:val="24"/>
          <w:szCs w:val="24"/>
          <w:lang w:eastAsia="ar-SA"/>
        </w:rPr>
        <w:t xml:space="preserve"> </w:t>
      </w:r>
      <w:r w:rsidRPr="008802FC">
        <w:rPr>
          <w:rFonts w:ascii="Times New Roman" w:eastAsia="Calibri" w:hAnsi="Times New Roman"/>
          <w:kern w:val="1"/>
          <w:sz w:val="24"/>
          <w:szCs w:val="24"/>
          <w:lang w:eastAsia="ar-SA"/>
        </w:rPr>
        <w:t>образовательная программа специальности на весь срок обучения на основе типового учебного плана (ТУП) специальности с учетом потребностей потенциальных работодателей.</w:t>
      </w:r>
    </w:p>
    <w:p w:rsidR="00C6714B" w:rsidRPr="008802FC" w:rsidRDefault="00C6714B" w:rsidP="008802F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kern w:val="1"/>
          <w:sz w:val="24"/>
          <w:szCs w:val="24"/>
          <w:lang w:eastAsia="ar-SA"/>
        </w:rPr>
      </w:pPr>
      <w:r w:rsidRPr="008802FC">
        <w:rPr>
          <w:rFonts w:ascii="Times New Roman" w:eastAsia="Calibri" w:hAnsi="Times New Roman"/>
          <w:i/>
          <w:kern w:val="1"/>
          <w:sz w:val="24"/>
          <w:szCs w:val="24"/>
          <w:lang w:eastAsia="ar-SA"/>
        </w:rPr>
        <w:lastRenderedPageBreak/>
        <w:t>Структура</w:t>
      </w:r>
      <w:r w:rsidR="00153BE4" w:rsidRPr="008802FC">
        <w:rPr>
          <w:rFonts w:ascii="Times New Roman" w:eastAsia="Calibri" w:hAnsi="Times New Roman"/>
          <w:i/>
          <w:kern w:val="1"/>
          <w:sz w:val="24"/>
          <w:szCs w:val="24"/>
          <w:lang w:eastAsia="ar-SA"/>
        </w:rPr>
        <w:t xml:space="preserve"> </w:t>
      </w:r>
      <w:r w:rsidRPr="008802FC">
        <w:rPr>
          <w:rFonts w:ascii="Times New Roman" w:eastAsia="Calibri" w:hAnsi="Times New Roman"/>
          <w:i/>
          <w:kern w:val="1"/>
          <w:sz w:val="24"/>
          <w:szCs w:val="24"/>
          <w:lang w:eastAsia="ar-SA"/>
        </w:rPr>
        <w:t>образовательных программ</w:t>
      </w:r>
      <w:r w:rsidRPr="008802FC">
        <w:rPr>
          <w:rFonts w:ascii="Times New Roman" w:eastAsia="Calibri" w:hAnsi="Times New Roman"/>
          <w:kern w:val="1"/>
          <w:sz w:val="24"/>
          <w:szCs w:val="24"/>
          <w:lang w:eastAsia="ar-SA"/>
        </w:rPr>
        <w:t xml:space="preserve"> специальностей включает в себя следующие компоненты:</w:t>
      </w:r>
    </w:p>
    <w:p w:rsidR="00C6714B" w:rsidRPr="008802FC" w:rsidRDefault="00C6714B" w:rsidP="008802FC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Введение</w:t>
      </w:r>
    </w:p>
    <w:p w:rsidR="00C6714B" w:rsidRPr="008802FC" w:rsidRDefault="00C6714B" w:rsidP="008802FC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Используемые сокращения и обозначения</w:t>
      </w:r>
    </w:p>
    <w:p w:rsidR="00C6714B" w:rsidRPr="008802FC" w:rsidRDefault="00C6714B" w:rsidP="008802FC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Требования к уровню подготовки</w:t>
      </w:r>
    </w:p>
    <w:p w:rsidR="00C6714B" w:rsidRPr="008802FC" w:rsidRDefault="00C6714B" w:rsidP="008802FC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Рабочий учебный план</w:t>
      </w:r>
    </w:p>
    <w:p w:rsidR="00C6714B" w:rsidRPr="008802FC" w:rsidRDefault="00C6714B" w:rsidP="008802FC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Пояснительная записка к рабочему учебному плану</w:t>
      </w:r>
    </w:p>
    <w:p w:rsidR="00C6714B" w:rsidRPr="008802FC" w:rsidRDefault="00C6714B" w:rsidP="008802FC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Содержание</w:t>
      </w:r>
      <w:r w:rsidR="00153BE4" w:rsidRPr="008802FC">
        <w:rPr>
          <w:rFonts w:ascii="Times New Roman" w:hAnsi="Times New Roman"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>образовательной программы</w:t>
      </w:r>
    </w:p>
    <w:p w:rsidR="00C6714B" w:rsidRPr="008802FC" w:rsidRDefault="00C6714B" w:rsidP="008802FC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Перечень кабинетов, лабораторий, мастерских и т.п.</w:t>
      </w:r>
    </w:p>
    <w:p w:rsidR="00C6714B" w:rsidRPr="008802FC" w:rsidRDefault="00C6714B" w:rsidP="007C714E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>Структура</w:t>
      </w:r>
      <w:r w:rsidR="00153BE4" w:rsidRPr="008802FC">
        <w:rPr>
          <w:rFonts w:ascii="Times New Roman" w:eastAsia="Calibri" w:hAnsi="Times New Roman"/>
          <w:sz w:val="24"/>
          <w:szCs w:val="24"/>
        </w:rPr>
        <w:t xml:space="preserve"> </w:t>
      </w:r>
      <w:r w:rsidRPr="008802FC">
        <w:rPr>
          <w:rFonts w:ascii="Times New Roman" w:eastAsia="Calibri" w:hAnsi="Times New Roman"/>
          <w:sz w:val="24"/>
          <w:szCs w:val="24"/>
        </w:rPr>
        <w:t>образовательной программ специальности 0508000 «Организация питания» полностью соответствует треб</w:t>
      </w:r>
      <w:r w:rsidR="007C714E">
        <w:rPr>
          <w:rFonts w:ascii="Times New Roman" w:eastAsia="Calibri" w:hAnsi="Times New Roman"/>
          <w:sz w:val="24"/>
          <w:szCs w:val="24"/>
        </w:rPr>
        <w:t xml:space="preserve">ованиям </w:t>
      </w:r>
      <w:r w:rsidRPr="008802FC">
        <w:rPr>
          <w:rFonts w:ascii="Times New Roman" w:eastAsia="Calibri" w:hAnsi="Times New Roman"/>
          <w:sz w:val="24"/>
          <w:szCs w:val="24"/>
        </w:rPr>
        <w:t xml:space="preserve">Государственного общеобязательного стандарта среднего образования (начального, основного среднего, общего среднего образования) (ПП РК № 1080 </w:t>
      </w:r>
      <w:r w:rsidR="007C714E">
        <w:rPr>
          <w:rFonts w:ascii="Times New Roman" w:eastAsia="Calibri" w:hAnsi="Times New Roman"/>
          <w:sz w:val="24"/>
          <w:szCs w:val="24"/>
        </w:rPr>
        <w:t>от 23.08.2012 г.), определяющим</w:t>
      </w:r>
      <w:r w:rsidRPr="008802FC">
        <w:rPr>
          <w:rFonts w:ascii="Times New Roman" w:eastAsia="Calibri" w:hAnsi="Times New Roman"/>
          <w:sz w:val="24"/>
          <w:szCs w:val="24"/>
        </w:rPr>
        <w:t xml:space="preserve"> содержание обучения по специальности.</w:t>
      </w:r>
    </w:p>
    <w:p w:rsidR="00C6714B" w:rsidRPr="001D32B7" w:rsidRDefault="00C6714B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kk-KZ"/>
        </w:rPr>
      </w:pPr>
      <w:r w:rsidRPr="008802FC">
        <w:rPr>
          <w:rFonts w:ascii="Times New Roman" w:eastAsia="Calibri" w:hAnsi="Times New Roman"/>
          <w:bCs/>
          <w:sz w:val="24"/>
          <w:szCs w:val="24"/>
        </w:rPr>
        <w:t xml:space="preserve">Процедура обсуждения и </w:t>
      </w:r>
      <w:r w:rsidRPr="008802FC">
        <w:rPr>
          <w:rFonts w:ascii="Times New Roman" w:eastAsia="Calibri" w:hAnsi="Times New Roman"/>
          <w:sz w:val="24"/>
          <w:szCs w:val="24"/>
        </w:rPr>
        <w:t>утверждения</w:t>
      </w:r>
      <w:r w:rsidR="00153BE4" w:rsidRPr="008802FC">
        <w:rPr>
          <w:rFonts w:ascii="Times New Roman" w:eastAsia="Calibri" w:hAnsi="Times New Roman"/>
          <w:sz w:val="24"/>
          <w:szCs w:val="24"/>
        </w:rPr>
        <w:t xml:space="preserve"> </w:t>
      </w:r>
      <w:r w:rsidRPr="008802FC">
        <w:rPr>
          <w:rFonts w:ascii="Times New Roman" w:eastAsia="Calibri" w:hAnsi="Times New Roman"/>
          <w:sz w:val="24"/>
          <w:szCs w:val="24"/>
        </w:rPr>
        <w:t xml:space="preserve">образовательной программы специальности, соблюдения ее норм по уровням отражены в протоколах заседания </w:t>
      </w:r>
      <w:r w:rsidR="00F05B58" w:rsidRPr="001D32B7">
        <w:rPr>
          <w:rFonts w:ascii="Times New Roman" w:eastAsia="Calibri" w:hAnsi="Times New Roman"/>
          <w:sz w:val="24"/>
          <w:szCs w:val="24"/>
        </w:rPr>
        <w:t>методического</w:t>
      </w:r>
      <w:r w:rsidR="00C9777D" w:rsidRPr="001D32B7">
        <w:rPr>
          <w:rFonts w:ascii="Times New Roman" w:eastAsia="Calibri" w:hAnsi="Times New Roman"/>
          <w:sz w:val="24"/>
          <w:szCs w:val="24"/>
        </w:rPr>
        <w:t xml:space="preserve"> </w:t>
      </w:r>
      <w:r w:rsidR="00F05B58" w:rsidRPr="001D32B7">
        <w:rPr>
          <w:rFonts w:ascii="Times New Roman" w:eastAsia="Calibri" w:hAnsi="Times New Roman"/>
          <w:sz w:val="24"/>
          <w:szCs w:val="24"/>
        </w:rPr>
        <w:t>объединения</w:t>
      </w:r>
      <w:r w:rsidRPr="001D32B7">
        <w:rPr>
          <w:rFonts w:ascii="Times New Roman" w:eastAsia="Calibri" w:hAnsi="Times New Roman"/>
          <w:sz w:val="24"/>
          <w:szCs w:val="24"/>
        </w:rPr>
        <w:t xml:space="preserve">. </w:t>
      </w:r>
    </w:p>
    <w:p w:rsidR="00C6714B" w:rsidRPr="008802FC" w:rsidRDefault="00C6714B" w:rsidP="008802FC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>График учебного процесса содержит календарь проведения теоретического обучения, экзаменационных сессий, аттестаций, профессиональных практик, дней отдыха (каникул).</w:t>
      </w:r>
    </w:p>
    <w:p w:rsidR="00C6714B" w:rsidRPr="008802FC" w:rsidRDefault="00C6714B" w:rsidP="008802FC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>Обучение в колледже по специальности 0508000 «Организация питания»</w:t>
      </w:r>
      <w:r w:rsidR="00153BE4" w:rsidRPr="008802FC">
        <w:rPr>
          <w:rFonts w:ascii="Times New Roman" w:eastAsia="Calibri" w:hAnsi="Times New Roman"/>
          <w:sz w:val="24"/>
          <w:szCs w:val="24"/>
        </w:rPr>
        <w:t xml:space="preserve"> </w:t>
      </w:r>
      <w:r w:rsidRPr="008802FC">
        <w:rPr>
          <w:rFonts w:ascii="Times New Roman" w:eastAsia="Calibri" w:hAnsi="Times New Roman"/>
          <w:sz w:val="24"/>
          <w:szCs w:val="24"/>
        </w:rPr>
        <w:t xml:space="preserve">ведется на </w:t>
      </w:r>
      <w:r w:rsidRPr="008802FC">
        <w:rPr>
          <w:rFonts w:ascii="Times New Roman" w:eastAsia="Calibri" w:hAnsi="Times New Roman"/>
          <w:sz w:val="24"/>
          <w:szCs w:val="24"/>
          <w:lang w:val="kk-KZ"/>
        </w:rPr>
        <w:t>русскомязыке</w:t>
      </w:r>
      <w:r w:rsidRPr="008802FC">
        <w:rPr>
          <w:rFonts w:ascii="Times New Roman" w:eastAsia="Calibri" w:hAnsi="Times New Roman"/>
          <w:sz w:val="24"/>
          <w:szCs w:val="24"/>
        </w:rPr>
        <w:t xml:space="preserve">. </w:t>
      </w:r>
    </w:p>
    <w:p w:rsidR="00C6714B" w:rsidRPr="008802FC" w:rsidRDefault="00C6714B" w:rsidP="008802FC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>В течение учебного года календарный учебный график не меняется. Колледж работает по 5-дневной рабочей неделе. Для всех видов аудиторных занятий устанавливается академический час продолжительностью 90 минут с перерывом 10 мин</w:t>
      </w:r>
      <w:r w:rsidR="00153BE4" w:rsidRPr="008802FC">
        <w:rPr>
          <w:rFonts w:ascii="Times New Roman" w:eastAsia="Calibri" w:hAnsi="Times New Roman"/>
          <w:sz w:val="24"/>
          <w:szCs w:val="24"/>
        </w:rPr>
        <w:t>ут. Начало занятий – в 9 часов 0</w:t>
      </w:r>
      <w:r w:rsidRPr="008802FC">
        <w:rPr>
          <w:rFonts w:ascii="Times New Roman" w:eastAsia="Calibri" w:hAnsi="Times New Roman"/>
          <w:sz w:val="24"/>
          <w:szCs w:val="24"/>
        </w:rPr>
        <w:t xml:space="preserve">0 минут, окончание – в зависимости от расписания. </w:t>
      </w:r>
      <w:r w:rsidRPr="008802FC">
        <w:rPr>
          <w:rFonts w:ascii="Times New Roman" w:eastAsia="Calibri" w:hAnsi="Times New Roman"/>
          <w:bCs/>
          <w:sz w:val="24"/>
          <w:szCs w:val="24"/>
        </w:rPr>
        <w:t>Аудиторная недельная нагрузка</w:t>
      </w:r>
      <w:r w:rsidRPr="008802FC">
        <w:rPr>
          <w:rFonts w:ascii="Times New Roman" w:eastAsia="Calibri" w:hAnsi="Times New Roman"/>
          <w:sz w:val="24"/>
          <w:szCs w:val="24"/>
        </w:rPr>
        <w:t xml:space="preserve"> составляет 36 часов. Максимальный объем учебной нагрузки обучающегося составляет 54</w:t>
      </w:r>
      <w:r w:rsidR="00153BE4" w:rsidRPr="008802FC">
        <w:rPr>
          <w:rFonts w:ascii="Times New Roman" w:eastAsia="Calibri" w:hAnsi="Times New Roman"/>
          <w:sz w:val="24"/>
          <w:szCs w:val="24"/>
        </w:rPr>
        <w:t xml:space="preserve"> </w:t>
      </w:r>
      <w:r w:rsidRPr="008802FC">
        <w:rPr>
          <w:rFonts w:ascii="Times New Roman" w:eastAsia="Calibri" w:hAnsi="Times New Roman"/>
          <w:sz w:val="24"/>
          <w:szCs w:val="24"/>
        </w:rPr>
        <w:t>академических часа в неделю, включая все виды аудиторной и внеаудиторной учебной нагрузки.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i/>
          <w:color w:val="000000"/>
          <w:sz w:val="24"/>
          <w:szCs w:val="24"/>
        </w:rPr>
      </w:pPr>
      <w:r w:rsidRPr="008802FC">
        <w:rPr>
          <w:rFonts w:ascii="Times New Roman" w:eastAsia="Calibri" w:hAnsi="Times New Roman"/>
          <w:color w:val="000000"/>
          <w:sz w:val="24"/>
          <w:szCs w:val="24"/>
        </w:rPr>
        <w:t xml:space="preserve">Образовательная программа разрабатывается, утверждается и </w:t>
      </w:r>
      <w:r w:rsidRPr="008802FC">
        <w:rPr>
          <w:rFonts w:ascii="Times New Roman" w:eastAsia="Calibri" w:hAnsi="Times New Roman"/>
          <w:color w:val="000000"/>
          <w:spacing w:val="-1"/>
          <w:sz w:val="24"/>
          <w:szCs w:val="24"/>
        </w:rPr>
        <w:t>реализуется на весь период обучения студента согласно базовому уровню специальности</w:t>
      </w:r>
      <w:r w:rsidRPr="008802FC">
        <w:rPr>
          <w:rFonts w:ascii="Times New Roman" w:eastAsia="Calibri" w:hAnsi="Times New Roman"/>
          <w:i/>
          <w:color w:val="000000"/>
          <w:spacing w:val="-1"/>
          <w:sz w:val="24"/>
          <w:szCs w:val="24"/>
        </w:rPr>
        <w:t>.</w:t>
      </w:r>
      <w:r w:rsidR="00153BE4" w:rsidRPr="008802FC">
        <w:rPr>
          <w:rFonts w:ascii="Times New Roman" w:eastAsia="Calibri" w:hAnsi="Times New Roman"/>
          <w:i/>
          <w:color w:val="000000"/>
          <w:spacing w:val="-1"/>
          <w:sz w:val="24"/>
          <w:szCs w:val="24"/>
        </w:rPr>
        <w:t xml:space="preserve"> </w:t>
      </w:r>
      <w:r w:rsidRPr="008802FC">
        <w:rPr>
          <w:rFonts w:ascii="Times New Roman" w:eastAsia="Calibri" w:hAnsi="Times New Roman"/>
          <w:bCs/>
          <w:i/>
          <w:color w:val="000000"/>
          <w:sz w:val="24"/>
          <w:szCs w:val="24"/>
        </w:rPr>
        <w:t xml:space="preserve">Целью ОП является формирование у обучающихся следующих компетенций: </w:t>
      </w:r>
    </w:p>
    <w:p w:rsidR="00C6714B" w:rsidRPr="008802FC" w:rsidRDefault="00C6714B" w:rsidP="008802FC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802FC">
        <w:rPr>
          <w:rFonts w:ascii="Times New Roman" w:hAnsi="Times New Roman"/>
          <w:bCs/>
          <w:color w:val="000000"/>
          <w:sz w:val="24"/>
          <w:szCs w:val="24"/>
        </w:rPr>
        <w:t>готовность к постоянному повышению образовательного и профессионального уровня, потребность в реализации своего личностного потенциала;</w:t>
      </w:r>
    </w:p>
    <w:p w:rsidR="00C6714B" w:rsidRPr="008802FC" w:rsidRDefault="00C6714B" w:rsidP="008802FC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802FC">
        <w:rPr>
          <w:rFonts w:ascii="Times New Roman" w:hAnsi="Times New Roman"/>
          <w:bCs/>
          <w:color w:val="000000"/>
          <w:sz w:val="24"/>
          <w:szCs w:val="24"/>
        </w:rPr>
        <w:t>быть способным научно организовать свой труд, готовым к применению информационно-коммуникационных технологий в сфере профессиональной деятельности;</w:t>
      </w:r>
    </w:p>
    <w:p w:rsidR="00C6714B" w:rsidRPr="008802FC" w:rsidRDefault="00C6714B" w:rsidP="008802FC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802FC">
        <w:rPr>
          <w:rFonts w:ascii="Times New Roman" w:hAnsi="Times New Roman"/>
          <w:bCs/>
          <w:color w:val="000000"/>
          <w:sz w:val="24"/>
          <w:szCs w:val="24"/>
        </w:rPr>
        <w:t>обладать практическими умениями и навыками для широкого круга деятельности;</w:t>
      </w:r>
    </w:p>
    <w:p w:rsidR="00C6714B" w:rsidRPr="008802FC" w:rsidRDefault="00C6714B" w:rsidP="008802FC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802FC">
        <w:rPr>
          <w:rFonts w:ascii="Times New Roman" w:hAnsi="Times New Roman"/>
          <w:bCs/>
          <w:color w:val="000000"/>
          <w:sz w:val="24"/>
          <w:szCs w:val="24"/>
        </w:rPr>
        <w:t>быть готовым к позитивному взаимодействию и сотрудничеству с коллегами;</w:t>
      </w:r>
    </w:p>
    <w:p w:rsidR="00C6714B" w:rsidRPr="008802FC" w:rsidRDefault="00C6714B" w:rsidP="008802FC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802FC">
        <w:rPr>
          <w:rFonts w:ascii="Times New Roman" w:hAnsi="Times New Roman"/>
          <w:bCs/>
          <w:color w:val="000000"/>
          <w:sz w:val="24"/>
          <w:szCs w:val="24"/>
        </w:rPr>
        <w:t>организовать эффективную и рациональную работу по своему направлению специализации;</w:t>
      </w:r>
    </w:p>
    <w:p w:rsidR="00C6714B" w:rsidRPr="008802FC" w:rsidRDefault="00C6714B" w:rsidP="008802FC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802FC">
        <w:rPr>
          <w:rFonts w:ascii="Times New Roman" w:hAnsi="Times New Roman"/>
          <w:bCs/>
          <w:color w:val="000000"/>
          <w:sz w:val="24"/>
          <w:szCs w:val="24"/>
        </w:rPr>
        <w:t>составлять и читать чертежи, пользоваться справочниками;</w:t>
      </w:r>
    </w:p>
    <w:p w:rsidR="00C6714B" w:rsidRPr="008802FC" w:rsidRDefault="00C6714B" w:rsidP="008802FC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802FC">
        <w:rPr>
          <w:rFonts w:ascii="Times New Roman" w:hAnsi="Times New Roman"/>
          <w:bCs/>
          <w:color w:val="000000"/>
          <w:sz w:val="24"/>
          <w:szCs w:val="24"/>
        </w:rPr>
        <w:t>владеть навыками работы на оборудовании и техники.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iCs/>
          <w:sz w:val="24"/>
          <w:szCs w:val="24"/>
          <w:bdr w:val="none" w:sz="0" w:space="0" w:color="auto" w:frame="1"/>
        </w:rPr>
      </w:pPr>
      <w:r w:rsidRPr="008802FC">
        <w:rPr>
          <w:rFonts w:ascii="Times New Roman" w:eastAsia="Calibri" w:hAnsi="Times New Roman"/>
          <w:sz w:val="24"/>
          <w:szCs w:val="24"/>
        </w:rPr>
        <w:t>В результате освоения образовательной программы по специальности обучающийся должен обладать базовыми и профессиональными компетенциями, соответствующими уровням квалификации (специалиста среднего звена) специалиста.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>Колледж эффективно управляет информацией по ОП на основе постоянного мониторинга, сбора, анализа результатов обучения.</w:t>
      </w:r>
    </w:p>
    <w:p w:rsidR="00C6714B" w:rsidRPr="008802FC" w:rsidRDefault="00C6714B" w:rsidP="008802FC">
      <w:pPr>
        <w:spacing w:after="12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lastRenderedPageBreak/>
        <w:t>Основная образовательная программа подготовки специалиста среднего звена по направлению 0508000 «Организация питания»</w:t>
      </w:r>
      <w:r w:rsidRPr="008802FC">
        <w:rPr>
          <w:rFonts w:ascii="Times New Roman" w:eastAsia="Calibri" w:hAnsi="Times New Roman"/>
          <w:sz w:val="24"/>
          <w:szCs w:val="24"/>
          <w:lang w:val="kk-KZ"/>
        </w:rPr>
        <w:t xml:space="preserve">, </w:t>
      </w:r>
      <w:r w:rsidRPr="008802FC">
        <w:rPr>
          <w:rFonts w:ascii="Times New Roman" w:eastAsia="Calibri" w:hAnsi="Times New Roman"/>
          <w:sz w:val="24"/>
          <w:szCs w:val="24"/>
        </w:rPr>
        <w:t>предусматривает изучение студентом следующих циклов дисциплин:</w:t>
      </w:r>
    </w:p>
    <w:p w:rsidR="00C6714B" w:rsidRPr="008802FC" w:rsidRDefault="00C6714B" w:rsidP="008802FC">
      <w:pPr>
        <w:spacing w:after="12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>цикл ООД - Общеобразовательные дисциплины;</w:t>
      </w:r>
    </w:p>
    <w:p w:rsidR="00C6714B" w:rsidRPr="008802FC" w:rsidRDefault="00C6714B" w:rsidP="008802FC">
      <w:pPr>
        <w:spacing w:after="12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 xml:space="preserve">цикл </w:t>
      </w:r>
      <w:r w:rsidRPr="008802FC">
        <w:rPr>
          <w:rFonts w:ascii="Times New Roman" w:eastAsia="Calibri" w:hAnsi="Times New Roman"/>
          <w:color w:val="000000"/>
          <w:sz w:val="24"/>
          <w:szCs w:val="24"/>
        </w:rPr>
        <w:t xml:space="preserve">ОГД - </w:t>
      </w:r>
      <w:r w:rsidRPr="008802FC">
        <w:rPr>
          <w:rFonts w:ascii="Times New Roman" w:eastAsia="Calibri" w:hAnsi="Times New Roman"/>
          <w:bCs/>
          <w:color w:val="000000"/>
          <w:sz w:val="24"/>
          <w:szCs w:val="24"/>
        </w:rPr>
        <w:t>Общегуманитарные дисциплины</w:t>
      </w:r>
      <w:r w:rsidRPr="008802FC">
        <w:rPr>
          <w:rFonts w:ascii="Times New Roman" w:eastAsia="Calibri" w:hAnsi="Times New Roman"/>
          <w:sz w:val="24"/>
          <w:szCs w:val="24"/>
        </w:rPr>
        <w:t>;</w:t>
      </w:r>
    </w:p>
    <w:p w:rsidR="00C6714B" w:rsidRPr="008802FC" w:rsidRDefault="00C6714B" w:rsidP="008802FC">
      <w:pPr>
        <w:spacing w:after="12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 xml:space="preserve">цикл </w:t>
      </w:r>
      <w:r w:rsidRPr="008802FC">
        <w:rPr>
          <w:rFonts w:ascii="Times New Roman" w:eastAsia="Calibri" w:hAnsi="Times New Roman"/>
          <w:color w:val="000000"/>
          <w:sz w:val="24"/>
          <w:szCs w:val="24"/>
        </w:rPr>
        <w:t>ОПД</w:t>
      </w:r>
      <w:r w:rsidRPr="008802FC">
        <w:rPr>
          <w:rFonts w:ascii="Times New Roman" w:eastAsia="Calibri" w:hAnsi="Times New Roman"/>
          <w:sz w:val="24"/>
          <w:szCs w:val="24"/>
        </w:rPr>
        <w:t xml:space="preserve"> - </w:t>
      </w:r>
      <w:r w:rsidRPr="008802FC">
        <w:rPr>
          <w:rFonts w:ascii="Times New Roman" w:eastAsia="Calibri" w:hAnsi="Times New Roman"/>
          <w:bCs/>
          <w:color w:val="000000"/>
          <w:sz w:val="24"/>
          <w:szCs w:val="24"/>
        </w:rPr>
        <w:t>Общепрофессиональные дисциплины</w:t>
      </w:r>
      <w:r w:rsidRPr="008802FC">
        <w:rPr>
          <w:rFonts w:ascii="Times New Roman" w:eastAsia="Calibri" w:hAnsi="Times New Roman"/>
          <w:sz w:val="24"/>
          <w:szCs w:val="24"/>
        </w:rPr>
        <w:t>;</w:t>
      </w:r>
    </w:p>
    <w:p w:rsidR="00C6714B" w:rsidRPr="008802FC" w:rsidRDefault="00C6714B" w:rsidP="008802FC">
      <w:pPr>
        <w:spacing w:after="120" w:line="240" w:lineRule="auto"/>
        <w:ind w:firstLine="709"/>
        <w:jc w:val="both"/>
        <w:rPr>
          <w:rFonts w:ascii="Times New Roman" w:eastAsia="Calibri" w:hAnsi="Times New Roman"/>
          <w:bCs/>
          <w:color w:val="000000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>цикл</w:t>
      </w:r>
      <w:r w:rsidRPr="008802FC">
        <w:rPr>
          <w:rFonts w:ascii="Times New Roman" w:eastAsia="Calibri" w:hAnsi="Times New Roman"/>
          <w:color w:val="000000"/>
          <w:sz w:val="24"/>
          <w:szCs w:val="24"/>
        </w:rPr>
        <w:t xml:space="preserve"> СД - </w:t>
      </w:r>
      <w:r w:rsidRPr="008802FC">
        <w:rPr>
          <w:rFonts w:ascii="Times New Roman" w:eastAsia="Calibri" w:hAnsi="Times New Roman"/>
          <w:bCs/>
          <w:color w:val="000000"/>
          <w:sz w:val="24"/>
          <w:szCs w:val="24"/>
        </w:rPr>
        <w:t>Специальные дисциплины;</w:t>
      </w:r>
    </w:p>
    <w:p w:rsidR="00C6714B" w:rsidRPr="008802FC" w:rsidRDefault="00C6714B" w:rsidP="008802FC">
      <w:pPr>
        <w:spacing w:after="120" w:line="240" w:lineRule="auto"/>
        <w:ind w:firstLine="709"/>
        <w:jc w:val="both"/>
        <w:rPr>
          <w:rFonts w:ascii="Times New Roman" w:eastAsia="Calibri" w:hAnsi="Times New Roman"/>
          <w:bCs/>
          <w:color w:val="000000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>цикл</w:t>
      </w:r>
      <w:r w:rsidRPr="008802FC">
        <w:rPr>
          <w:rFonts w:ascii="Times New Roman" w:eastAsia="Calibri" w:hAnsi="Times New Roman"/>
          <w:color w:val="000000"/>
          <w:sz w:val="24"/>
          <w:szCs w:val="24"/>
        </w:rPr>
        <w:t xml:space="preserve"> ДОО - </w:t>
      </w:r>
      <w:r w:rsidRPr="008802FC">
        <w:rPr>
          <w:rFonts w:ascii="Times New Roman" w:eastAsia="Calibri" w:hAnsi="Times New Roman"/>
          <w:bCs/>
          <w:color w:val="000000"/>
          <w:sz w:val="24"/>
          <w:szCs w:val="24"/>
        </w:rPr>
        <w:t>Дисциплины, определяемые организацией образования;</w:t>
      </w:r>
    </w:p>
    <w:p w:rsidR="00C6714B" w:rsidRPr="008802FC" w:rsidRDefault="00C6714B" w:rsidP="008802FC">
      <w:pPr>
        <w:spacing w:after="120" w:line="240" w:lineRule="auto"/>
        <w:ind w:firstLine="709"/>
        <w:jc w:val="both"/>
        <w:rPr>
          <w:rFonts w:ascii="Times New Roman" w:eastAsia="Calibri" w:hAnsi="Times New Roman"/>
          <w:bCs/>
          <w:color w:val="000000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 xml:space="preserve">цикл </w:t>
      </w:r>
      <w:r w:rsidRPr="008802FC">
        <w:rPr>
          <w:rFonts w:ascii="Times New Roman" w:eastAsia="Calibri" w:hAnsi="Times New Roman"/>
          <w:bCs/>
          <w:color w:val="000000"/>
          <w:sz w:val="24"/>
          <w:szCs w:val="24"/>
        </w:rPr>
        <w:t>ПО - Производственное обучение;</w:t>
      </w:r>
    </w:p>
    <w:p w:rsidR="00C6714B" w:rsidRPr="008802FC" w:rsidRDefault="00C6714B" w:rsidP="008802FC">
      <w:pPr>
        <w:spacing w:after="12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bCs/>
          <w:color w:val="000000"/>
          <w:sz w:val="24"/>
          <w:szCs w:val="24"/>
        </w:rPr>
        <w:t>ПП - Профессиональная практика;</w:t>
      </w:r>
    </w:p>
    <w:p w:rsidR="00C6714B" w:rsidRPr="008802FC" w:rsidRDefault="00C6714B" w:rsidP="008802FC">
      <w:pPr>
        <w:spacing w:after="12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>ИА - Итоговая аттестация.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>Вся учебная и учебно-методическая документация, в числе которой: учебные планы по специальности, учебно-методические комплексы, раздаточный материал, методические рекомендации разрабатываются согласно типовому учебному плану. Учебно-методические документы, обеспечивающие реализацию</w:t>
      </w:r>
      <w:r w:rsidR="00153BE4" w:rsidRPr="008802FC">
        <w:rPr>
          <w:rFonts w:ascii="Times New Roman" w:eastAsia="Calibri" w:hAnsi="Times New Roman"/>
          <w:sz w:val="24"/>
          <w:szCs w:val="24"/>
        </w:rPr>
        <w:t xml:space="preserve"> </w:t>
      </w:r>
      <w:r w:rsidRPr="008802FC">
        <w:rPr>
          <w:rFonts w:ascii="Times New Roman" w:eastAsia="Calibri" w:hAnsi="Times New Roman"/>
          <w:sz w:val="24"/>
          <w:szCs w:val="24"/>
        </w:rPr>
        <w:t xml:space="preserve">образовательных программ, разрабатываются согласно установленного уровня квалификации и базового уровня образования. 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 xml:space="preserve">На протяжении всего курса обучения ведется анализ продуктивности рабочего учебного плана по специальности, в последующие </w:t>
      </w:r>
      <w:proofErr w:type="spellStart"/>
      <w:r w:rsidRPr="008802FC">
        <w:rPr>
          <w:rFonts w:ascii="Times New Roman" w:eastAsia="Calibri" w:hAnsi="Times New Roman"/>
          <w:sz w:val="24"/>
          <w:szCs w:val="24"/>
        </w:rPr>
        <w:t>РУПы</w:t>
      </w:r>
      <w:proofErr w:type="spellEnd"/>
      <w:r w:rsidRPr="008802FC">
        <w:rPr>
          <w:rFonts w:ascii="Times New Roman" w:eastAsia="Calibri" w:hAnsi="Times New Roman"/>
          <w:sz w:val="24"/>
          <w:szCs w:val="24"/>
        </w:rPr>
        <w:t xml:space="preserve"> вносятся корректировки и изменения с целью усовершенствования учебного процесса, в соответствии с растущими требованиями рынка труда, студентов, работодателей. В составлении </w:t>
      </w:r>
      <w:proofErr w:type="spellStart"/>
      <w:r w:rsidRPr="008802FC">
        <w:rPr>
          <w:rFonts w:ascii="Times New Roman" w:eastAsia="Calibri" w:hAnsi="Times New Roman"/>
          <w:sz w:val="24"/>
          <w:szCs w:val="24"/>
        </w:rPr>
        <w:t>РУПа</w:t>
      </w:r>
      <w:proofErr w:type="spellEnd"/>
      <w:r w:rsidRPr="008802FC">
        <w:rPr>
          <w:rFonts w:ascii="Times New Roman" w:eastAsia="Calibri" w:hAnsi="Times New Roman"/>
          <w:sz w:val="24"/>
          <w:szCs w:val="24"/>
        </w:rPr>
        <w:t xml:space="preserve"> принимают участие работодатели, ИПР, чьи дисциплины входят в данную программу, старшие мастера под руководством заместителей директора по учебно-производственной работе и учебной работе.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>Утверждается РУП директором колледжа после проведения всех согласований. Рабочие программы преподавателей и мастеров могут соответствовать типовым программам, но часть ИПР проводит обучение по собственным разработанным программам, рассмотренным на методических советах и утверждаются директором. Календарно-тематические планы по дисциплинам рассматриваются на методических советах и утверждаются  заместителями директора по учебной работе, учебно-производственной работе и директором.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 xml:space="preserve">В основе рабочих учебных планов и программ заложен принцип </w:t>
      </w:r>
      <w:proofErr w:type="spellStart"/>
      <w:r w:rsidRPr="008802FC">
        <w:rPr>
          <w:rFonts w:ascii="Times New Roman" w:eastAsia="Calibri" w:hAnsi="Times New Roman"/>
          <w:sz w:val="24"/>
          <w:szCs w:val="24"/>
        </w:rPr>
        <w:t>модульно-компетентностный</w:t>
      </w:r>
      <w:proofErr w:type="spellEnd"/>
      <w:r w:rsidRPr="008802FC">
        <w:rPr>
          <w:rFonts w:ascii="Times New Roman" w:eastAsia="Calibri" w:hAnsi="Times New Roman"/>
          <w:sz w:val="24"/>
          <w:szCs w:val="24"/>
        </w:rPr>
        <w:t xml:space="preserve"> подход. На основании государственной лицензии колледж имеет право на обучение студентов по нескольким квалификациям в рамках одной специальности. С целью повышения эффективности преподавания специальных дисциплин, а также тесной взаимосвязи теории и практики, в мастерских и лабораториях, наряду со специализированным оснащением, имеется и интерактивное оборудование.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 xml:space="preserve">Все программы по специальным дисциплинам в рамках графика учебного процесса предусматривают выход на производственное обучение с целью закрепления теоретического обучения на практике. </w:t>
      </w:r>
    </w:p>
    <w:p w:rsidR="00C6714B" w:rsidRPr="008802FC" w:rsidRDefault="00C6714B" w:rsidP="008802FC">
      <w:pPr>
        <w:widowControl w:val="0"/>
        <w:tabs>
          <w:tab w:val="left" w:pos="135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>Дисциплины, определяемые организацией образования, дополняют основной программный материал, расширяют рамки профессиональных навыков в соответствии с требованиями времени.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>Позволяют студентам шире реализовать свои интеллектуальные и практические навыки, тем самым воспитывая у обучающихся культуру труда и уважения к собственной профессии.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lastRenderedPageBreak/>
        <w:t>Программа факультативов предполагает изучение материалов вне рамок основной</w:t>
      </w:r>
      <w:r w:rsidR="00153BE4" w:rsidRPr="008802FC">
        <w:rPr>
          <w:rFonts w:ascii="Times New Roman" w:eastAsia="Calibri" w:hAnsi="Times New Roman"/>
          <w:sz w:val="24"/>
          <w:szCs w:val="24"/>
        </w:rPr>
        <w:t xml:space="preserve"> </w:t>
      </w:r>
      <w:r w:rsidRPr="008802FC">
        <w:rPr>
          <w:rFonts w:ascii="Times New Roman" w:eastAsia="Calibri" w:hAnsi="Times New Roman"/>
          <w:sz w:val="24"/>
          <w:szCs w:val="24"/>
        </w:rPr>
        <w:t>образовательной программы, направлено на расширение рамок программного материала, увеличение возможностей для студента в плане практических наработок, установки на проектную деятельность.</w:t>
      </w:r>
    </w:p>
    <w:p w:rsidR="004E2F5B" w:rsidRPr="008802FC" w:rsidRDefault="004E2F5B" w:rsidP="008802FC">
      <w:pPr>
        <w:pStyle w:val="a5"/>
        <w:tabs>
          <w:tab w:val="left" w:pos="567"/>
        </w:tabs>
        <w:ind w:left="142" w:right="141" w:firstLine="142"/>
        <w:jc w:val="both"/>
        <w:rPr>
          <w:rFonts w:ascii="Times New Roman" w:hAnsi="Times New Roman"/>
          <w:kern w:val="28"/>
          <w:sz w:val="24"/>
          <w:szCs w:val="24"/>
        </w:rPr>
      </w:pPr>
      <w:r w:rsidRPr="008802FC">
        <w:rPr>
          <w:rFonts w:ascii="Times New Roman" w:hAnsi="Times New Roman"/>
          <w:kern w:val="28"/>
          <w:sz w:val="24"/>
          <w:szCs w:val="24"/>
        </w:rPr>
        <w:tab/>
        <w:t xml:space="preserve">Колледж обеспечивает работу факультативов, нацеленных на развитие навыков и умений, меняющихся в зависимости от требований рынка труда. </w:t>
      </w:r>
    </w:p>
    <w:p w:rsidR="004E2F5B" w:rsidRPr="008802FC" w:rsidRDefault="004E2F5B" w:rsidP="008802FC">
      <w:pPr>
        <w:pStyle w:val="a5"/>
        <w:tabs>
          <w:tab w:val="left" w:pos="426"/>
        </w:tabs>
        <w:ind w:left="142" w:right="141" w:firstLine="142"/>
        <w:jc w:val="both"/>
        <w:rPr>
          <w:rFonts w:ascii="Times New Roman" w:hAnsi="Times New Roman"/>
          <w:b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ab/>
      </w:r>
      <w:r w:rsidRPr="008802FC">
        <w:rPr>
          <w:rFonts w:ascii="Times New Roman" w:hAnsi="Times New Roman"/>
          <w:sz w:val="24"/>
          <w:szCs w:val="24"/>
        </w:rPr>
        <w:tab/>
        <w:t>Рабочая учебная программа по дисциплине «</w:t>
      </w:r>
      <w:proofErr w:type="spellStart"/>
      <w:r w:rsidRPr="008802FC">
        <w:rPr>
          <w:rFonts w:ascii="Times New Roman" w:hAnsi="Times New Roman"/>
          <w:sz w:val="24"/>
          <w:szCs w:val="24"/>
        </w:rPr>
        <w:t>Акмеология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профессионального успеха» разработана за счёт факультативных часов, для учебных групп 1-го курса, на основании методических рекомендаций по разработке типовых учебных планов и образовательных программ под редакцией </w:t>
      </w:r>
      <w:proofErr w:type="spellStart"/>
      <w:r w:rsidRPr="008802FC">
        <w:rPr>
          <w:rFonts w:ascii="Times New Roman" w:hAnsi="Times New Roman"/>
          <w:sz w:val="24"/>
          <w:szCs w:val="24"/>
        </w:rPr>
        <w:t>Борибекова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К.К. Астана, 2012 г.. Программа разработана в 2015 году методистом колледжа </w:t>
      </w:r>
      <w:proofErr w:type="spellStart"/>
      <w:r w:rsidRPr="008802FC">
        <w:rPr>
          <w:rFonts w:ascii="Times New Roman" w:hAnsi="Times New Roman"/>
          <w:sz w:val="24"/>
          <w:szCs w:val="24"/>
        </w:rPr>
        <w:t>Марусанич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С.А.</w:t>
      </w:r>
      <w:r w:rsidRPr="008802FC">
        <w:rPr>
          <w:rFonts w:ascii="Times New Roman" w:hAnsi="Times New Roman"/>
          <w:b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>Одобрено</w:t>
      </w:r>
      <w:r w:rsidRPr="008802FC">
        <w:rPr>
          <w:rFonts w:ascii="Times New Roman" w:hAnsi="Times New Roman"/>
          <w:b/>
          <w:sz w:val="24"/>
          <w:szCs w:val="24"/>
        </w:rPr>
        <w:t xml:space="preserve">: </w:t>
      </w:r>
      <w:r w:rsidRPr="008802FC">
        <w:rPr>
          <w:rFonts w:ascii="Times New Roman" w:hAnsi="Times New Roman"/>
          <w:sz w:val="24"/>
          <w:szCs w:val="24"/>
        </w:rPr>
        <w:t>на заседании методического совета колледжа, протокол №8 от 12.11.2015г</w:t>
      </w:r>
      <w:r w:rsidRPr="008802FC">
        <w:rPr>
          <w:rFonts w:ascii="Times New Roman" w:hAnsi="Times New Roman"/>
          <w:b/>
          <w:sz w:val="24"/>
          <w:szCs w:val="24"/>
        </w:rPr>
        <w:t>.</w:t>
      </w:r>
      <w:r w:rsidR="009271CB" w:rsidRPr="008802FC">
        <w:rPr>
          <w:rFonts w:ascii="Times New Roman" w:hAnsi="Times New Roman"/>
          <w:b/>
          <w:sz w:val="24"/>
          <w:szCs w:val="24"/>
        </w:rPr>
        <w:t xml:space="preserve"> </w:t>
      </w:r>
      <w:r w:rsidRPr="008802FC">
        <w:rPr>
          <w:rFonts w:ascii="Times New Roman" w:hAnsi="Times New Roman"/>
          <w:b/>
          <w:sz w:val="24"/>
          <w:szCs w:val="24"/>
        </w:rPr>
        <w:t>(</w:t>
      </w:r>
      <w:r w:rsidRPr="008802FC">
        <w:rPr>
          <w:rFonts w:ascii="Times New Roman" w:hAnsi="Times New Roman"/>
          <w:sz w:val="24"/>
          <w:szCs w:val="24"/>
        </w:rPr>
        <w:t xml:space="preserve"> </w:t>
      </w:r>
      <w:r w:rsidRPr="008802FC">
        <w:rPr>
          <w:rFonts w:ascii="Times New Roman" w:hAnsi="Times New Roman"/>
          <w:i/>
          <w:color w:val="0000CC"/>
          <w:sz w:val="24"/>
          <w:szCs w:val="24"/>
        </w:rPr>
        <w:t>приложение № 56</w:t>
      </w:r>
      <w:r w:rsidRPr="008802FC">
        <w:rPr>
          <w:rFonts w:ascii="Times New Roman" w:hAnsi="Times New Roman"/>
          <w:color w:val="0000CC"/>
          <w:sz w:val="24"/>
          <w:szCs w:val="24"/>
        </w:rPr>
        <w:t xml:space="preserve">). </w:t>
      </w:r>
      <w:r w:rsidRPr="008802FC">
        <w:rPr>
          <w:rFonts w:ascii="Times New Roman" w:hAnsi="Times New Roman"/>
          <w:sz w:val="24"/>
          <w:szCs w:val="24"/>
        </w:rPr>
        <w:t xml:space="preserve"> </w:t>
      </w:r>
    </w:p>
    <w:p w:rsidR="003829D7" w:rsidRDefault="004E2F5B" w:rsidP="003829D7">
      <w:pPr>
        <w:pStyle w:val="a5"/>
        <w:tabs>
          <w:tab w:val="left" w:pos="284"/>
        </w:tabs>
        <w:ind w:left="142" w:right="141" w:firstLine="142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ab/>
        <w:t>Актуальность факультативного курса  «</w:t>
      </w:r>
      <w:proofErr w:type="spellStart"/>
      <w:r w:rsidRPr="008802FC">
        <w:rPr>
          <w:rFonts w:ascii="Times New Roman" w:hAnsi="Times New Roman"/>
          <w:sz w:val="24"/>
          <w:szCs w:val="24"/>
        </w:rPr>
        <w:t>Акмеология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профессионального успеха» обусловлена особым интересом в педагогике и методике к проблеме качества образования. А также ориентацией современного образования на развитие конкурентоспособной личности, которое понимается сегодня не как управление ею, а как создание условий для формирования у нее механизмов саморазвития, самосовершенствования. И подтверждается внешней экспертной оценкой:</w:t>
      </w:r>
    </w:p>
    <w:p w:rsidR="003829D7" w:rsidRDefault="003829D7" w:rsidP="003829D7">
      <w:pPr>
        <w:pStyle w:val="a5"/>
        <w:tabs>
          <w:tab w:val="left" w:pos="284"/>
        </w:tabs>
        <w:ind w:left="142" w:right="141" w:firstLine="142"/>
        <w:jc w:val="both"/>
        <w:rPr>
          <w:rFonts w:ascii="Times New Roman" w:hAnsi="Times New Roman"/>
          <w:color w:val="0000CC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E2F5B" w:rsidRPr="008802FC">
        <w:rPr>
          <w:rFonts w:ascii="Times New Roman" w:hAnsi="Times New Roman"/>
          <w:sz w:val="24"/>
          <w:szCs w:val="24"/>
        </w:rPr>
        <w:t>Рецензия на учебно-методическое пособие  «</w:t>
      </w:r>
      <w:proofErr w:type="spellStart"/>
      <w:r w:rsidR="004E2F5B" w:rsidRPr="008802FC">
        <w:rPr>
          <w:rFonts w:ascii="Times New Roman" w:hAnsi="Times New Roman"/>
          <w:sz w:val="24"/>
          <w:szCs w:val="24"/>
        </w:rPr>
        <w:t>Акмеология</w:t>
      </w:r>
      <w:proofErr w:type="spellEnd"/>
      <w:r w:rsidR="004E2F5B" w:rsidRPr="008802FC">
        <w:rPr>
          <w:rFonts w:ascii="Times New Roman" w:hAnsi="Times New Roman"/>
          <w:sz w:val="24"/>
          <w:szCs w:val="24"/>
        </w:rPr>
        <w:t xml:space="preserve"> профессионального успеха» от А.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E2F5B" w:rsidRPr="008802FC">
        <w:rPr>
          <w:rFonts w:ascii="Times New Roman" w:hAnsi="Times New Roman"/>
          <w:sz w:val="24"/>
          <w:szCs w:val="24"/>
        </w:rPr>
        <w:t>Бейсембиной</w:t>
      </w:r>
      <w:proofErr w:type="spellEnd"/>
      <w:r w:rsidR="004E2F5B" w:rsidRPr="008802FC">
        <w:rPr>
          <w:rFonts w:ascii="Times New Roman" w:hAnsi="Times New Roman"/>
          <w:sz w:val="24"/>
          <w:szCs w:val="24"/>
        </w:rPr>
        <w:t>, преподавателя колледжа им.</w:t>
      </w:r>
      <w:r>
        <w:rPr>
          <w:rFonts w:ascii="Times New Roman" w:hAnsi="Times New Roman"/>
          <w:sz w:val="24"/>
          <w:szCs w:val="24"/>
        </w:rPr>
        <w:t xml:space="preserve"> </w:t>
      </w:r>
      <w:r w:rsidR="004E2F5B" w:rsidRPr="008802FC">
        <w:rPr>
          <w:rFonts w:ascii="Times New Roman" w:hAnsi="Times New Roman"/>
          <w:sz w:val="24"/>
          <w:szCs w:val="24"/>
        </w:rPr>
        <w:t xml:space="preserve">Мусина, магистра философии </w:t>
      </w:r>
      <w:r w:rsidR="004E2F5B" w:rsidRPr="008802FC">
        <w:rPr>
          <w:rFonts w:ascii="Times New Roman" w:hAnsi="Times New Roman"/>
          <w:b/>
          <w:sz w:val="24"/>
          <w:szCs w:val="24"/>
        </w:rPr>
        <w:t>(</w:t>
      </w:r>
      <w:r w:rsidR="004E2F5B" w:rsidRPr="008802FC">
        <w:rPr>
          <w:rFonts w:ascii="Times New Roman" w:hAnsi="Times New Roman"/>
          <w:i/>
          <w:color w:val="0000CC"/>
          <w:sz w:val="24"/>
          <w:szCs w:val="24"/>
        </w:rPr>
        <w:t>приложение № 56</w:t>
      </w:r>
      <w:r w:rsidR="004E2F5B" w:rsidRPr="008802FC">
        <w:rPr>
          <w:rFonts w:ascii="Times New Roman" w:hAnsi="Times New Roman"/>
          <w:color w:val="0000CC"/>
          <w:sz w:val="24"/>
          <w:szCs w:val="24"/>
        </w:rPr>
        <w:t>).</w:t>
      </w:r>
    </w:p>
    <w:p w:rsidR="003829D7" w:rsidRDefault="003829D7" w:rsidP="003829D7">
      <w:pPr>
        <w:pStyle w:val="a5"/>
        <w:tabs>
          <w:tab w:val="left" w:pos="284"/>
        </w:tabs>
        <w:ind w:left="142" w:right="141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CC"/>
          <w:sz w:val="24"/>
          <w:szCs w:val="24"/>
        </w:rPr>
        <w:tab/>
      </w:r>
      <w:r w:rsidR="004E2F5B" w:rsidRPr="008802FC">
        <w:rPr>
          <w:rFonts w:ascii="Times New Roman" w:hAnsi="Times New Roman"/>
          <w:sz w:val="24"/>
          <w:szCs w:val="24"/>
        </w:rPr>
        <w:t>Данный факультатив дает общее понятие  о личном и профессиональном успехе, формирует у студентов мотивацию к достижению профессионального успеха.</w:t>
      </w:r>
    </w:p>
    <w:p w:rsidR="004E2F5B" w:rsidRPr="008802FC" w:rsidRDefault="003829D7" w:rsidP="003829D7">
      <w:pPr>
        <w:pStyle w:val="a5"/>
        <w:tabs>
          <w:tab w:val="left" w:pos="284"/>
        </w:tabs>
        <w:ind w:left="142" w:right="141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E2F5B" w:rsidRPr="008802FC">
        <w:rPr>
          <w:rFonts w:ascii="Times New Roman" w:hAnsi="Times New Roman"/>
          <w:sz w:val="24"/>
          <w:szCs w:val="24"/>
        </w:rPr>
        <w:t>Разработанная программа была представлена</w:t>
      </w:r>
      <w:r w:rsidR="004E2F5B" w:rsidRPr="008802FC">
        <w:rPr>
          <w:rFonts w:ascii="Times New Roman" w:hAnsi="Times New Roman"/>
          <w:b/>
          <w:sz w:val="24"/>
          <w:szCs w:val="24"/>
        </w:rPr>
        <w:t xml:space="preserve"> </w:t>
      </w:r>
      <w:r w:rsidR="004E2F5B" w:rsidRPr="008802FC">
        <w:rPr>
          <w:rFonts w:ascii="Times New Roman" w:hAnsi="Times New Roman"/>
          <w:sz w:val="24"/>
          <w:szCs w:val="24"/>
        </w:rPr>
        <w:t>автором</w:t>
      </w:r>
      <w:r w:rsidR="004E2F5B" w:rsidRPr="008802FC">
        <w:rPr>
          <w:rFonts w:ascii="Times New Roman" w:hAnsi="Times New Roman"/>
          <w:b/>
          <w:sz w:val="24"/>
          <w:szCs w:val="24"/>
        </w:rPr>
        <w:t xml:space="preserve"> </w:t>
      </w:r>
      <w:r w:rsidR="004E2F5B" w:rsidRPr="008802FC">
        <w:rPr>
          <w:rFonts w:ascii="Times New Roman" w:hAnsi="Times New Roman"/>
          <w:sz w:val="24"/>
          <w:szCs w:val="24"/>
        </w:rPr>
        <w:t xml:space="preserve">(методист колледжа </w:t>
      </w:r>
      <w:proofErr w:type="spellStart"/>
      <w:r w:rsidR="004E2F5B" w:rsidRPr="008802FC">
        <w:rPr>
          <w:rFonts w:ascii="Times New Roman" w:hAnsi="Times New Roman"/>
          <w:sz w:val="24"/>
          <w:szCs w:val="24"/>
        </w:rPr>
        <w:t>С.Марусанич</w:t>
      </w:r>
      <w:proofErr w:type="spellEnd"/>
      <w:r w:rsidR="004E2F5B" w:rsidRPr="008802FC">
        <w:rPr>
          <w:rFonts w:ascii="Times New Roman" w:hAnsi="Times New Roman"/>
          <w:sz w:val="24"/>
          <w:szCs w:val="24"/>
        </w:rPr>
        <w:t>) на:</w:t>
      </w:r>
    </w:p>
    <w:p w:rsidR="004E2F5B" w:rsidRPr="008802FC" w:rsidRDefault="004E2F5B" w:rsidP="00764536">
      <w:pPr>
        <w:pStyle w:val="a5"/>
        <w:numPr>
          <w:ilvl w:val="0"/>
          <w:numId w:val="36"/>
        </w:numPr>
        <w:tabs>
          <w:tab w:val="left" w:pos="9923"/>
        </w:tabs>
        <w:ind w:right="141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Республиканской научно-практической </w:t>
      </w:r>
      <w:proofErr w:type="spellStart"/>
      <w:r w:rsidRPr="008802FC">
        <w:rPr>
          <w:rFonts w:ascii="Times New Roman" w:hAnsi="Times New Roman"/>
          <w:sz w:val="24"/>
          <w:szCs w:val="24"/>
        </w:rPr>
        <w:t>видеоинтернет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конференции «Квалифицированные конкурентоспособные человеческие ресурсы </w:t>
      </w:r>
      <w:r w:rsidRPr="008802FC">
        <w:rPr>
          <w:rFonts w:ascii="Times New Roman" w:hAnsi="Times New Roman"/>
          <w:sz w:val="24"/>
          <w:szCs w:val="24"/>
          <w:lang w:val="en-US"/>
        </w:rPr>
        <w:t>XXI</w:t>
      </w:r>
      <w:r w:rsidRPr="008802FC">
        <w:rPr>
          <w:rFonts w:ascii="Times New Roman" w:hAnsi="Times New Roman"/>
          <w:sz w:val="24"/>
          <w:szCs w:val="24"/>
        </w:rPr>
        <w:t xml:space="preserve"> века» (Статья «</w:t>
      </w:r>
      <w:proofErr w:type="spellStart"/>
      <w:r w:rsidRPr="008802FC">
        <w:rPr>
          <w:rFonts w:ascii="Times New Roman" w:hAnsi="Times New Roman"/>
          <w:sz w:val="24"/>
          <w:szCs w:val="24"/>
        </w:rPr>
        <w:t>Акмеологический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подход в техническом и профессиональном образовании как фактор повышения конкурентоспособности молодого специалиста»);</w:t>
      </w:r>
    </w:p>
    <w:p w:rsidR="004E2F5B" w:rsidRPr="008802FC" w:rsidRDefault="004E2F5B" w:rsidP="00764536">
      <w:pPr>
        <w:pStyle w:val="a5"/>
        <w:numPr>
          <w:ilvl w:val="0"/>
          <w:numId w:val="36"/>
        </w:numPr>
        <w:tabs>
          <w:tab w:val="left" w:pos="9923"/>
        </w:tabs>
        <w:ind w:right="141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 на областном туре </w:t>
      </w:r>
      <w:r w:rsidRPr="008802FC">
        <w:rPr>
          <w:rFonts w:ascii="Times New Roman" w:hAnsi="Times New Roman"/>
          <w:sz w:val="24"/>
          <w:szCs w:val="24"/>
          <w:lang w:val="en-US"/>
        </w:rPr>
        <w:t>II</w:t>
      </w:r>
      <w:r w:rsidRPr="008802FC">
        <w:rPr>
          <w:rFonts w:ascii="Times New Roman" w:hAnsi="Times New Roman"/>
          <w:sz w:val="24"/>
          <w:szCs w:val="24"/>
        </w:rPr>
        <w:t xml:space="preserve"> Республиканских педагогических чтениях</w:t>
      </w:r>
      <w:r w:rsidRPr="008802FC">
        <w:rPr>
          <w:rFonts w:ascii="Times New Roman" w:hAnsi="Times New Roman"/>
          <w:b/>
          <w:sz w:val="24"/>
          <w:szCs w:val="24"/>
        </w:rPr>
        <w:t xml:space="preserve">, </w:t>
      </w:r>
      <w:r w:rsidRPr="008802FC">
        <w:rPr>
          <w:rFonts w:ascii="Times New Roman" w:hAnsi="Times New Roman"/>
          <w:sz w:val="24"/>
          <w:szCs w:val="24"/>
        </w:rPr>
        <w:t xml:space="preserve">Диплом </w:t>
      </w:r>
      <w:r w:rsidRPr="008802FC">
        <w:rPr>
          <w:rFonts w:ascii="Times New Roman" w:hAnsi="Times New Roman"/>
          <w:sz w:val="24"/>
          <w:szCs w:val="24"/>
          <w:lang w:val="en-US"/>
        </w:rPr>
        <w:t>II</w:t>
      </w:r>
      <w:r w:rsidRPr="008802FC">
        <w:rPr>
          <w:rFonts w:ascii="Times New Roman" w:hAnsi="Times New Roman"/>
          <w:sz w:val="24"/>
          <w:szCs w:val="24"/>
        </w:rPr>
        <w:t xml:space="preserve"> степени;</w:t>
      </w:r>
    </w:p>
    <w:p w:rsidR="004E2F5B" w:rsidRPr="008802FC" w:rsidRDefault="004E2F5B" w:rsidP="00764536">
      <w:pPr>
        <w:pStyle w:val="a5"/>
        <w:numPr>
          <w:ilvl w:val="0"/>
          <w:numId w:val="36"/>
        </w:numPr>
        <w:tabs>
          <w:tab w:val="left" w:pos="9923"/>
        </w:tabs>
        <w:ind w:right="141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  <w:lang w:val="en-US"/>
        </w:rPr>
        <w:t>VI</w:t>
      </w:r>
      <w:r w:rsidRPr="008802FC">
        <w:rPr>
          <w:rFonts w:ascii="Times New Roman" w:hAnsi="Times New Roman"/>
          <w:sz w:val="24"/>
          <w:szCs w:val="24"/>
        </w:rPr>
        <w:t xml:space="preserve"> Международной ярмарке педагогических инноваций в образовании и системе повышения квалификации, </w:t>
      </w:r>
      <w:r w:rsidRPr="008802FC">
        <w:rPr>
          <w:rFonts w:ascii="Times New Roman" w:hAnsi="Times New Roman"/>
          <w:sz w:val="24"/>
          <w:szCs w:val="24"/>
          <w:lang w:val="kk-KZ"/>
        </w:rPr>
        <w:t xml:space="preserve">Золотой сертификат </w:t>
      </w:r>
      <w:r w:rsidRPr="008802FC">
        <w:rPr>
          <w:rFonts w:ascii="Times New Roman" w:hAnsi="Times New Roman"/>
          <w:sz w:val="24"/>
          <w:szCs w:val="24"/>
        </w:rPr>
        <w:t xml:space="preserve">  </w:t>
      </w:r>
      <w:r w:rsidRPr="008802FC">
        <w:rPr>
          <w:rFonts w:ascii="Times New Roman" w:hAnsi="Times New Roman"/>
          <w:i/>
          <w:color w:val="0000CC"/>
          <w:sz w:val="24"/>
          <w:szCs w:val="24"/>
        </w:rPr>
        <w:t>приложение № 56</w:t>
      </w:r>
      <w:r w:rsidRPr="008802FC">
        <w:rPr>
          <w:rFonts w:ascii="Times New Roman" w:hAnsi="Times New Roman"/>
          <w:color w:val="0000CC"/>
          <w:sz w:val="24"/>
          <w:szCs w:val="24"/>
        </w:rPr>
        <w:t xml:space="preserve">). </w:t>
      </w:r>
      <w:r w:rsidRPr="008802FC">
        <w:rPr>
          <w:rFonts w:ascii="Times New Roman" w:hAnsi="Times New Roman"/>
          <w:sz w:val="24"/>
          <w:szCs w:val="24"/>
        </w:rPr>
        <w:t xml:space="preserve"> </w:t>
      </w:r>
    </w:p>
    <w:p w:rsidR="003829D7" w:rsidRDefault="004E2F5B" w:rsidP="003829D7">
      <w:pPr>
        <w:pStyle w:val="a5"/>
        <w:ind w:right="14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802FC">
        <w:rPr>
          <w:rFonts w:ascii="Times New Roman" w:hAnsi="Times New Roman"/>
          <w:sz w:val="24"/>
          <w:szCs w:val="24"/>
          <w:shd w:val="clear" w:color="auto" w:fill="FFFFFF"/>
        </w:rPr>
        <w:tab/>
        <w:t>Воспитание  современной молодежи реализуется в условиях экономического и политического реформирования, в силу которого существенно изменилась социокультурная ситуация жизнедеятельности подрастающего поколения. Эти изменения отрицательно сказались на семье. Отмечается разрушение нравственно-этических норм и традиций семейного уклада, снижение воспитательного потенциала семьи, ее роли в социализации подростков и старшеклассников. Поэтому колледж разработал факультатив «Этика и психология семейной жизни», который направлен на формирование эмоциональной, умственной и психологической готовности учащихся 16-18 лет к созданию брачно-семейных отношений, направленный на осознанное принятие студентами ценностей семьи, повышение культуры семейных отношений и нравственной воспитанности, формирование</w:t>
      </w:r>
      <w:r w:rsidRPr="008802F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Pr="008802FC">
        <w:rPr>
          <w:rFonts w:ascii="Times New Roman" w:hAnsi="Times New Roman"/>
          <w:sz w:val="24"/>
          <w:szCs w:val="24"/>
          <w:shd w:val="clear" w:color="auto" w:fill="FFFFFF"/>
        </w:rPr>
        <w:t>жизненно необходимых знаний и умений (</w:t>
      </w:r>
      <w:r w:rsidRPr="008802FC">
        <w:rPr>
          <w:rFonts w:ascii="Times New Roman" w:hAnsi="Times New Roman"/>
          <w:i/>
          <w:color w:val="0000CC"/>
          <w:sz w:val="24"/>
          <w:szCs w:val="24"/>
          <w:shd w:val="clear" w:color="auto" w:fill="FFFFFF"/>
        </w:rPr>
        <w:t>приложение № 57</w:t>
      </w:r>
      <w:r w:rsidRPr="008802FC">
        <w:rPr>
          <w:rFonts w:ascii="Times New Roman" w:hAnsi="Times New Roman"/>
          <w:sz w:val="24"/>
          <w:szCs w:val="24"/>
          <w:shd w:val="clear" w:color="auto" w:fill="FFFFFF"/>
        </w:rPr>
        <w:t>).</w:t>
      </w:r>
    </w:p>
    <w:p w:rsidR="004E2F5B" w:rsidRPr="003829D7" w:rsidRDefault="004E2F5B" w:rsidP="003829D7">
      <w:pPr>
        <w:pStyle w:val="a5"/>
        <w:ind w:right="141"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802FC">
        <w:rPr>
          <w:rFonts w:ascii="Times New Roman" w:hAnsi="Times New Roman"/>
          <w:sz w:val="24"/>
          <w:szCs w:val="24"/>
          <w:lang w:val="kk-KZ"/>
        </w:rPr>
        <w:t xml:space="preserve">Для формирорвания навыков профессионального поведения, культуры общения с посетителями в кафе, ресторанах, предупреждения и решения конфликтных ситуаций в процессе обслуживания посетителей  разработан  факультативный курс «Введение в </w:t>
      </w:r>
      <w:r w:rsidRPr="008802FC">
        <w:rPr>
          <w:rFonts w:ascii="Times New Roman" w:hAnsi="Times New Roman"/>
          <w:sz w:val="24"/>
          <w:szCs w:val="24"/>
          <w:lang w:val="kk-KZ"/>
        </w:rPr>
        <w:lastRenderedPageBreak/>
        <w:t>профессию официант</w:t>
      </w:r>
      <w:r w:rsidRPr="008802FC">
        <w:rPr>
          <w:rFonts w:ascii="Times New Roman" w:hAnsi="Times New Roman"/>
          <w:sz w:val="24"/>
          <w:szCs w:val="24"/>
        </w:rPr>
        <w:t>»</w:t>
      </w:r>
      <w:r w:rsidRPr="008802FC">
        <w:rPr>
          <w:rFonts w:ascii="Times New Roman" w:hAnsi="Times New Roman"/>
          <w:sz w:val="24"/>
          <w:szCs w:val="24"/>
          <w:lang w:val="kk-KZ"/>
        </w:rPr>
        <w:t xml:space="preserve">. </w:t>
      </w:r>
      <w:r w:rsidRPr="008802FC">
        <w:rPr>
          <w:rFonts w:ascii="Times New Roman" w:hAnsi="Times New Roman"/>
          <w:sz w:val="24"/>
          <w:szCs w:val="24"/>
        </w:rPr>
        <w:t>Усвоение материала предмета позволит студентам получить профессиональные знания о принципах, целях и задачах организации обслуживания посетителей, методах и формах обслуживания посетителей на предприятия общественного питания, конкурентоспособности услуг предприятий питания (</w:t>
      </w:r>
      <w:r w:rsidRPr="008802FC">
        <w:rPr>
          <w:rFonts w:ascii="Times New Roman" w:hAnsi="Times New Roman"/>
          <w:i/>
          <w:color w:val="0000CC"/>
          <w:sz w:val="24"/>
          <w:szCs w:val="24"/>
        </w:rPr>
        <w:t>приложение № 57</w:t>
      </w:r>
      <w:r w:rsidRPr="008802FC">
        <w:rPr>
          <w:rFonts w:ascii="Times New Roman" w:hAnsi="Times New Roman"/>
          <w:sz w:val="24"/>
          <w:szCs w:val="24"/>
        </w:rPr>
        <w:t>).</w:t>
      </w:r>
    </w:p>
    <w:p w:rsidR="004E2F5B" w:rsidRPr="008802FC" w:rsidRDefault="004E2F5B" w:rsidP="008802FC">
      <w:pPr>
        <w:pStyle w:val="a5"/>
        <w:ind w:left="142" w:right="141" w:firstLine="142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802FC">
        <w:rPr>
          <w:rFonts w:ascii="Times New Roman" w:hAnsi="Times New Roman"/>
          <w:sz w:val="24"/>
          <w:szCs w:val="24"/>
        </w:rPr>
        <w:tab/>
        <w:t>Согласно письма МОН РК от 15.07.2016 № 13-2/33 в учебный процесс введен курс «Основы предпринимательской деятельности» за счет факультативных часов.</w:t>
      </w:r>
    </w:p>
    <w:p w:rsidR="004E2F5B" w:rsidRPr="008802FC" w:rsidRDefault="004E2F5B" w:rsidP="008802FC">
      <w:pPr>
        <w:pStyle w:val="a5"/>
        <w:ind w:left="142" w:right="141" w:firstLine="142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802FC">
        <w:rPr>
          <w:rFonts w:ascii="Times New Roman" w:hAnsi="Times New Roman"/>
          <w:sz w:val="24"/>
          <w:szCs w:val="24"/>
          <w:shd w:val="clear" w:color="auto" w:fill="FFFFFF"/>
        </w:rPr>
        <w:tab/>
        <w:t xml:space="preserve">Для </w:t>
      </w:r>
      <w:r w:rsidRPr="008802FC">
        <w:rPr>
          <w:rFonts w:ascii="Times New Roman" w:hAnsi="Times New Roman"/>
          <w:sz w:val="24"/>
          <w:szCs w:val="24"/>
        </w:rPr>
        <w:t>формирования основ нравственного поведения студента, системы ценностей личности социально значимых ориентаций, обуславливающих отношение человека к себе, окружающему  миру, человечеству в целом на 1-2 курсах ведется факультатив «Самопознание»</w:t>
      </w:r>
      <w:r w:rsidR="003829D7">
        <w:rPr>
          <w:rFonts w:ascii="Times New Roman" w:hAnsi="Times New Roman"/>
          <w:sz w:val="24"/>
          <w:szCs w:val="24"/>
        </w:rPr>
        <w:t>.</w:t>
      </w:r>
    </w:p>
    <w:p w:rsidR="003829D7" w:rsidRPr="003829D7" w:rsidRDefault="004E2F5B" w:rsidP="003829D7">
      <w:pPr>
        <w:pStyle w:val="a5"/>
        <w:ind w:left="142" w:right="141" w:firstLine="566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Для ознакомления  студентов с системой документационного обеспечения деятельности в РК, с основными видами документов, сопровождающих различные направления деятельности в организации, правилами их оформления, изготовления, учета и хранения разработан факультативный курс «Делопроизводство» (</w:t>
      </w:r>
      <w:r w:rsidRPr="008802FC">
        <w:rPr>
          <w:rFonts w:ascii="Times New Roman" w:hAnsi="Times New Roman"/>
          <w:i/>
          <w:color w:val="0000CC"/>
          <w:sz w:val="24"/>
          <w:szCs w:val="24"/>
        </w:rPr>
        <w:t>приложение 57</w:t>
      </w:r>
      <w:r w:rsidRPr="008802FC">
        <w:rPr>
          <w:rFonts w:ascii="Times New Roman" w:hAnsi="Times New Roman"/>
          <w:sz w:val="24"/>
          <w:szCs w:val="24"/>
        </w:rPr>
        <w:t>).</w:t>
      </w:r>
    </w:p>
    <w:p w:rsidR="003829D7" w:rsidRDefault="004E2F5B" w:rsidP="003829D7">
      <w:pPr>
        <w:pStyle w:val="a5"/>
        <w:ind w:right="141" w:firstLine="708"/>
        <w:jc w:val="both"/>
        <w:rPr>
          <w:rFonts w:ascii="Times New Roman" w:hAnsi="Times New Roman"/>
          <w:b/>
          <w:color w:val="0000CC"/>
          <w:kern w:val="28"/>
          <w:sz w:val="24"/>
          <w:szCs w:val="24"/>
        </w:rPr>
      </w:pPr>
      <w:r w:rsidRPr="008802FC">
        <w:rPr>
          <w:rFonts w:ascii="Times New Roman" w:hAnsi="Times New Roman"/>
          <w:kern w:val="28"/>
          <w:sz w:val="24"/>
          <w:szCs w:val="24"/>
        </w:rPr>
        <w:t>В колледже предусмотрен анализ ОП, эффективность оценки и улучшения.</w:t>
      </w:r>
      <w:r w:rsidRPr="008802FC">
        <w:rPr>
          <w:rFonts w:ascii="Times New Roman" w:hAnsi="Times New Roman"/>
          <w:sz w:val="24"/>
          <w:szCs w:val="24"/>
        </w:rPr>
        <w:t xml:space="preserve"> Пересмотр РУП и программ по учебным дисциплинам проводится ежегодно, они  актуализируются в соответствии с новыми нормативно-правовыми актами. В разработке ОП принимают участие работодатели, вносят свои корректировки в темы рабочих программ по специальным дисциплинам. Особенно большая роль работодателей прослеживается при оформлении и разработке рабочих учебных программ и учебных планов</w:t>
      </w:r>
      <w:r w:rsidRPr="008802FC">
        <w:rPr>
          <w:rFonts w:ascii="Times New Roman" w:hAnsi="Times New Roman"/>
          <w:sz w:val="24"/>
          <w:szCs w:val="24"/>
          <w:lang w:val="kk-KZ"/>
        </w:rPr>
        <w:t>,</w:t>
      </w:r>
      <w:r w:rsidRPr="008802FC">
        <w:rPr>
          <w:rFonts w:ascii="Times New Roman" w:hAnsi="Times New Roman"/>
          <w:sz w:val="24"/>
          <w:szCs w:val="24"/>
        </w:rPr>
        <w:t xml:space="preserve"> основанных на </w:t>
      </w:r>
      <w:proofErr w:type="spellStart"/>
      <w:r w:rsidRPr="008802FC">
        <w:rPr>
          <w:rFonts w:ascii="Times New Roman" w:hAnsi="Times New Roman"/>
          <w:sz w:val="24"/>
          <w:szCs w:val="24"/>
        </w:rPr>
        <w:t>модульно-компетентностном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подходе по </w:t>
      </w:r>
      <w:proofErr w:type="spellStart"/>
      <w:r w:rsidRPr="008802FC">
        <w:rPr>
          <w:rFonts w:ascii="Times New Roman" w:hAnsi="Times New Roman"/>
          <w:sz w:val="24"/>
          <w:szCs w:val="24"/>
        </w:rPr>
        <w:t>специальност</w:t>
      </w:r>
      <w:proofErr w:type="spellEnd"/>
      <w:r w:rsidRPr="008802FC">
        <w:rPr>
          <w:rFonts w:ascii="Times New Roman" w:hAnsi="Times New Roman"/>
          <w:sz w:val="24"/>
          <w:szCs w:val="24"/>
          <w:lang w:val="kk-KZ"/>
        </w:rPr>
        <w:t xml:space="preserve">и </w:t>
      </w:r>
      <w:r w:rsidRPr="008802FC">
        <w:rPr>
          <w:rFonts w:ascii="Times New Roman" w:hAnsi="Times New Roman"/>
          <w:sz w:val="24"/>
          <w:szCs w:val="24"/>
        </w:rPr>
        <w:t xml:space="preserve">  </w:t>
      </w:r>
      <w:r w:rsidRPr="008802FC">
        <w:rPr>
          <w:rFonts w:ascii="Times New Roman" w:hAnsi="Times New Roman"/>
          <w:sz w:val="24"/>
          <w:szCs w:val="24"/>
          <w:lang w:val="kk-KZ"/>
        </w:rPr>
        <w:t xml:space="preserve">0508000 «Организация питания», </w:t>
      </w:r>
      <w:r w:rsidRPr="008802FC">
        <w:rPr>
          <w:rFonts w:ascii="Times New Roman" w:hAnsi="Times New Roman"/>
          <w:sz w:val="24"/>
          <w:szCs w:val="24"/>
        </w:rPr>
        <w:t xml:space="preserve"> которые </w:t>
      </w:r>
      <w:proofErr w:type="spellStart"/>
      <w:r w:rsidRPr="008802FC">
        <w:rPr>
          <w:rFonts w:ascii="Times New Roman" w:hAnsi="Times New Roman"/>
          <w:sz w:val="24"/>
          <w:szCs w:val="24"/>
        </w:rPr>
        <w:t>внедр</w:t>
      </w:r>
      <w:proofErr w:type="spellEnd"/>
      <w:r w:rsidRPr="008802FC">
        <w:rPr>
          <w:rFonts w:ascii="Times New Roman" w:hAnsi="Times New Roman"/>
          <w:sz w:val="24"/>
          <w:szCs w:val="24"/>
          <w:lang w:val="kk-KZ"/>
        </w:rPr>
        <w:t>ены в учебный процесс</w:t>
      </w:r>
      <w:r w:rsidRPr="008802FC">
        <w:rPr>
          <w:rFonts w:ascii="Times New Roman" w:hAnsi="Times New Roman"/>
          <w:sz w:val="24"/>
          <w:szCs w:val="24"/>
        </w:rPr>
        <w:t xml:space="preserve">  колледж</w:t>
      </w:r>
      <w:r w:rsidRPr="008802FC">
        <w:rPr>
          <w:rFonts w:ascii="Times New Roman" w:hAnsi="Times New Roman"/>
          <w:sz w:val="24"/>
          <w:szCs w:val="24"/>
          <w:lang w:val="kk-KZ"/>
        </w:rPr>
        <w:t xml:space="preserve">а </w:t>
      </w:r>
      <w:r w:rsidRPr="008802FC">
        <w:rPr>
          <w:rFonts w:ascii="Times New Roman" w:hAnsi="Times New Roman"/>
          <w:sz w:val="24"/>
          <w:szCs w:val="24"/>
        </w:rPr>
        <w:t xml:space="preserve">с сентября 2018 года. К примеру, </w:t>
      </w:r>
      <w:r w:rsidRPr="008802FC">
        <w:rPr>
          <w:rFonts w:ascii="Times New Roman" w:hAnsi="Times New Roman"/>
          <w:sz w:val="24"/>
          <w:szCs w:val="24"/>
          <w:lang w:val="kk-KZ"/>
        </w:rPr>
        <w:t>модульная программа по</w:t>
      </w:r>
      <w:r w:rsidRPr="008802FC">
        <w:rPr>
          <w:rFonts w:ascii="Times New Roman" w:hAnsi="Times New Roman"/>
          <w:color w:val="FF0000"/>
          <w:sz w:val="24"/>
          <w:szCs w:val="24"/>
          <w:lang w:val="kk-KZ"/>
        </w:rPr>
        <w:t xml:space="preserve">  </w:t>
      </w:r>
      <w:proofErr w:type="spellStart"/>
      <w:r w:rsidRPr="008802FC">
        <w:rPr>
          <w:rFonts w:ascii="Times New Roman" w:hAnsi="Times New Roman"/>
          <w:sz w:val="24"/>
          <w:szCs w:val="24"/>
        </w:rPr>
        <w:t>специальност</w:t>
      </w:r>
      <w:proofErr w:type="spellEnd"/>
      <w:r w:rsidRPr="008802FC">
        <w:rPr>
          <w:rFonts w:ascii="Times New Roman" w:hAnsi="Times New Roman"/>
          <w:sz w:val="24"/>
          <w:szCs w:val="24"/>
          <w:lang w:val="kk-KZ"/>
        </w:rPr>
        <w:t>и 0508000 «Организация питания» направлена на удовлетворение потребностей работодателей, так как по окончании обучения специалист получает сразу три рабочие квалификации: 050801 2 «Повар», 050802 2 «Кондитер», 050804 2 «Официант».</w:t>
      </w:r>
    </w:p>
    <w:p w:rsidR="004E2F5B" w:rsidRPr="003829D7" w:rsidRDefault="004E2F5B" w:rsidP="003829D7">
      <w:pPr>
        <w:pStyle w:val="a5"/>
        <w:ind w:right="141" w:firstLine="708"/>
        <w:jc w:val="both"/>
        <w:rPr>
          <w:rFonts w:ascii="Times New Roman" w:hAnsi="Times New Roman"/>
          <w:b/>
          <w:color w:val="0000CC"/>
          <w:kern w:val="28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Содержание ОП соответствует ГОСО и обеспечивает необходимый уровень подготовки студентов согласно наименованию программы и специализации,</w:t>
      </w:r>
      <w:r w:rsidRPr="008802FC">
        <w:rPr>
          <w:rFonts w:ascii="Times New Roman" w:hAnsi="Times New Roman"/>
          <w:kern w:val="28"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 xml:space="preserve">соответствует миссии, целям, задачам и СП. Все программы ориентированы на подготовку конкурентоспособных специалистов на основе инновационных технологий образовательного процесса, внедрения новых форм обучения, развития социального партнерства и внедрения дуального обучения. </w:t>
      </w:r>
    </w:p>
    <w:p w:rsidR="004E2F5B" w:rsidRPr="008802FC" w:rsidRDefault="004E2F5B" w:rsidP="008802FC">
      <w:pPr>
        <w:widowControl w:val="0"/>
        <w:suppressAutoHyphens/>
        <w:autoSpaceDE w:val="0"/>
        <w:spacing w:after="0" w:line="240" w:lineRule="auto"/>
        <w:ind w:right="141" w:firstLine="709"/>
        <w:jc w:val="both"/>
        <w:rPr>
          <w:rFonts w:ascii="Times New Roman" w:hAnsi="Times New Roman"/>
          <w:kern w:val="1"/>
          <w:sz w:val="24"/>
          <w:szCs w:val="24"/>
          <w:lang w:eastAsia="en-US"/>
        </w:rPr>
      </w:pPr>
      <w:r w:rsidRPr="008802FC">
        <w:rPr>
          <w:rFonts w:ascii="Times New Roman" w:hAnsi="Times New Roman"/>
          <w:sz w:val="24"/>
          <w:szCs w:val="24"/>
        </w:rPr>
        <w:t>Нормативные  сроки освоения ОП соответствуют ГОСО, на базе основного среднего образования для повышенного уровня квалификации – 2 года 10 месяцев.</w:t>
      </w:r>
      <w:r w:rsidRPr="008802FC">
        <w:rPr>
          <w:rStyle w:val="a6"/>
          <w:rFonts w:ascii="Times New Roman" w:hAnsi="Times New Roman"/>
          <w:sz w:val="24"/>
          <w:szCs w:val="24"/>
        </w:rPr>
        <w:t xml:space="preserve"> Объем содержания программы достаточен для достижения ожидаемых результатов обучения.</w:t>
      </w:r>
      <w:r w:rsidRPr="008802FC">
        <w:rPr>
          <w:rFonts w:ascii="Times New Roman" w:hAnsi="Times New Roman"/>
          <w:sz w:val="24"/>
          <w:szCs w:val="24"/>
        </w:rPr>
        <w:t xml:space="preserve"> Распределение  объема учебного времени составлено  в соответствии с требованиями государственных общеобразовательных  стандартов. Обязательное обучение составляет 36 часов в неделю без учета учебного времени на занятия по факультативным занятиям и консультации, и составляет 4320 часов.</w:t>
      </w:r>
      <w:r w:rsidRPr="008802FC">
        <w:rPr>
          <w:rFonts w:ascii="Times New Roman" w:hAnsi="Times New Roman"/>
          <w:kern w:val="1"/>
          <w:sz w:val="24"/>
          <w:szCs w:val="24"/>
          <w:lang w:eastAsia="en-US"/>
        </w:rPr>
        <w:t xml:space="preserve"> Максимальный объем учебной нагрузки обучающегося не превышает 54 часов в неделю, включая все виды аудиторной и внеаудиторной учебной работы. На изучение общеобразовательных дисциплин отводится 1448 часов. Объем учебного времени, выделяемого на изучение общепрофессиональных дисциплин, зависит от сложности специальности. В процессе освоения этих дисциплин студенты приобретают базовые знания и умения, которые дают возможность решать профессиональные вопросы.</w:t>
      </w:r>
    </w:p>
    <w:p w:rsidR="004E2F5B" w:rsidRPr="008802FC" w:rsidRDefault="004E2F5B" w:rsidP="008802FC">
      <w:pPr>
        <w:widowControl w:val="0"/>
        <w:suppressAutoHyphens/>
        <w:autoSpaceDE w:val="0"/>
        <w:spacing w:after="0" w:line="240" w:lineRule="auto"/>
        <w:ind w:right="141" w:firstLine="709"/>
        <w:jc w:val="both"/>
        <w:rPr>
          <w:rFonts w:ascii="Times New Roman" w:hAnsi="Times New Roman"/>
          <w:kern w:val="1"/>
          <w:sz w:val="24"/>
          <w:szCs w:val="24"/>
          <w:lang w:eastAsia="en-US"/>
        </w:rPr>
      </w:pPr>
      <w:r w:rsidRPr="008802FC">
        <w:rPr>
          <w:rFonts w:ascii="Times New Roman" w:hAnsi="Times New Roman"/>
          <w:kern w:val="1"/>
          <w:sz w:val="24"/>
          <w:szCs w:val="24"/>
          <w:lang w:eastAsia="en-US"/>
        </w:rPr>
        <w:t xml:space="preserve"> Основу профессиональной подготовки составляют специальные дисциплины и профессиональная практика.</w:t>
      </w:r>
    </w:p>
    <w:p w:rsidR="003829D7" w:rsidRDefault="004E2F5B" w:rsidP="003829D7">
      <w:pPr>
        <w:widowControl w:val="0"/>
        <w:suppressAutoHyphens/>
        <w:autoSpaceDE w:val="0"/>
        <w:spacing w:after="0" w:line="240" w:lineRule="auto"/>
        <w:ind w:left="142" w:right="141" w:firstLine="642"/>
        <w:jc w:val="both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 xml:space="preserve">В колледже проводятся  следующие виды профессиональной практики: </w:t>
      </w:r>
      <w:proofErr w:type="spellStart"/>
      <w:r w:rsidRPr="008802FC">
        <w:rPr>
          <w:rFonts w:ascii="Times New Roman" w:hAnsi="Times New Roman"/>
          <w:sz w:val="24"/>
          <w:szCs w:val="24"/>
        </w:rPr>
        <w:t>учебн</w:t>
      </w:r>
      <w:proofErr w:type="spellEnd"/>
      <w:r w:rsidRPr="008802FC">
        <w:rPr>
          <w:rFonts w:ascii="Times New Roman" w:hAnsi="Times New Roman"/>
          <w:sz w:val="24"/>
          <w:szCs w:val="24"/>
          <w:lang w:val="kk-KZ"/>
        </w:rPr>
        <w:t xml:space="preserve">ая, </w:t>
      </w:r>
      <w:r w:rsidRPr="008802FC">
        <w:rPr>
          <w:rFonts w:ascii="Times New Roman" w:hAnsi="Times New Roman"/>
          <w:sz w:val="24"/>
          <w:szCs w:val="24"/>
        </w:rPr>
        <w:lastRenderedPageBreak/>
        <w:t>ознакомительная,  технологическая и преддипломная</w:t>
      </w:r>
      <w:r w:rsidRPr="008802FC">
        <w:rPr>
          <w:rFonts w:ascii="Times New Roman" w:hAnsi="Times New Roman"/>
          <w:sz w:val="24"/>
          <w:szCs w:val="24"/>
          <w:lang w:val="kk-KZ"/>
        </w:rPr>
        <w:t>.</w:t>
      </w:r>
    </w:p>
    <w:p w:rsidR="004E2F5B" w:rsidRPr="003829D7" w:rsidRDefault="004E2F5B" w:rsidP="003829D7">
      <w:pPr>
        <w:widowControl w:val="0"/>
        <w:suppressAutoHyphens/>
        <w:autoSpaceDE w:val="0"/>
        <w:spacing w:after="0" w:line="240" w:lineRule="auto"/>
        <w:ind w:left="142" w:right="141" w:firstLine="642"/>
        <w:jc w:val="both"/>
        <w:rPr>
          <w:rStyle w:val="a6"/>
          <w:rFonts w:ascii="Times New Roman" w:eastAsia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>Рабочие учебные программы производственного обучения по специальностям разрабатываются колледжем исходя из возможности учебно-производственных мастерских, учебных лабораторий</w:t>
      </w:r>
      <w:r w:rsidRPr="008802FC">
        <w:rPr>
          <w:rFonts w:ascii="Times New Roman" w:hAnsi="Times New Roman"/>
          <w:sz w:val="24"/>
          <w:szCs w:val="24"/>
          <w:lang w:val="kk-KZ"/>
        </w:rPr>
        <w:t xml:space="preserve">, базы практик предприятий. </w:t>
      </w:r>
      <w:r w:rsidRPr="008802FC">
        <w:rPr>
          <w:rStyle w:val="a6"/>
          <w:rFonts w:ascii="Times New Roman" w:hAnsi="Times New Roman"/>
          <w:sz w:val="24"/>
          <w:szCs w:val="24"/>
        </w:rPr>
        <w:t>В соответствии с рабочими учебными планами студенты 1-го курса проходят учебную  практику в мастерских и лабораториях на базе колледжа, 2-3-го курсов – технологическую и преддипломную практику на базовых предприятиях колледжа и базе социальных партнеров. Заключаются договоры о прохождении профессиональной практики. Составляются программы, которые согласовываются с работодателями. Их с</w:t>
      </w:r>
      <w:r w:rsidRPr="008802FC">
        <w:rPr>
          <w:rFonts w:ascii="Times New Roman" w:hAnsi="Times New Roman"/>
          <w:sz w:val="24"/>
          <w:szCs w:val="24"/>
        </w:rPr>
        <w:t>одержание разработано с учетом последних научно-технических достижений и междисциплинарного подхода.</w:t>
      </w:r>
    </w:p>
    <w:p w:rsidR="003829D7" w:rsidRDefault="004E2F5B" w:rsidP="003829D7">
      <w:pPr>
        <w:pStyle w:val="a5"/>
        <w:ind w:left="142" w:right="141" w:firstLine="142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ab/>
        <w:t>С внедрением новых ОП на первое место вышли проблемы качества образования, которые решаются  посредством внедрения в учебный процесс инновационных подходов, направленных на активизацию процессов развития критического мышления и функциональной грамотности. Педагоги колледжа  используют в учебном процессе различные формы и приемы обучения: мозговой штурм, презентации, дискуссии, работу в малых группах, метод критического мышления, викторины, деловые и ролевые игры и многое другое. На занятиях преподавателями активно используются элементы технологии критического мышления, информационно-коммуникативные технологии, проблемное обучение,  проектная технология,  здоровье- сберегающие</w:t>
      </w:r>
      <w:r w:rsidRPr="008802FC">
        <w:rPr>
          <w:rFonts w:ascii="Times New Roman" w:hAnsi="Times New Roman"/>
          <w:sz w:val="24"/>
          <w:szCs w:val="24"/>
          <w:lang w:val="kk-KZ"/>
        </w:rPr>
        <w:t xml:space="preserve"> технологии.</w:t>
      </w:r>
      <w:r w:rsidRPr="008802FC">
        <w:rPr>
          <w:rFonts w:ascii="Times New Roman" w:hAnsi="Times New Roman"/>
          <w:sz w:val="24"/>
          <w:szCs w:val="24"/>
        </w:rPr>
        <w:t> </w:t>
      </w:r>
    </w:p>
    <w:p w:rsidR="003829D7" w:rsidRDefault="004E2F5B" w:rsidP="003829D7">
      <w:pPr>
        <w:pStyle w:val="a5"/>
        <w:ind w:left="142" w:right="141" w:firstLine="566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Оценка качества ОП осуществляется через проведение открытых занятий</w:t>
      </w:r>
      <w:r w:rsidRPr="008802FC">
        <w:rPr>
          <w:rFonts w:ascii="Times New Roman" w:hAnsi="Times New Roman"/>
          <w:sz w:val="24"/>
          <w:szCs w:val="24"/>
          <w:lang w:val="kk-KZ"/>
        </w:rPr>
        <w:t>,</w:t>
      </w:r>
      <w:r w:rsidRPr="008802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02FC">
        <w:rPr>
          <w:rFonts w:ascii="Times New Roman" w:hAnsi="Times New Roman"/>
          <w:sz w:val="24"/>
          <w:szCs w:val="24"/>
        </w:rPr>
        <w:t>взаимопосещение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занятий, анализ тестовых заданий. В ходе проведения занятий преподавателями пересмотренные аспекты программы доводятся до студентов. Одной из форм распространения инновационного опыта являются открытые уроки. </w:t>
      </w:r>
      <w:r w:rsidRPr="008802F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открытом уроке педагог показывает, демонстрирует коллегам свой позитивный или инновационный опыт, реализацию методической идеи, применение того или иного методического приема или метода обучения. В этом смысле открытый урок — средство распространения позитивного и инновационного опыта.</w:t>
      </w:r>
    </w:p>
    <w:p w:rsidR="004E2F5B" w:rsidRPr="008802FC" w:rsidRDefault="004E2F5B" w:rsidP="003829D7">
      <w:pPr>
        <w:pStyle w:val="a5"/>
        <w:ind w:left="142" w:right="141" w:firstLine="566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Современные  педагогические инновации связаны с применением интерактивных методов обучения, которые  основаны на принципах взаимодействия, творческой активности студентов, опоре на групповой опыт, обязательной конструктивной обратной связи и способствуют развитию </w:t>
      </w:r>
      <w:proofErr w:type="spellStart"/>
      <w:r w:rsidRPr="008802FC">
        <w:rPr>
          <w:rFonts w:ascii="Times New Roman" w:hAnsi="Times New Roman"/>
          <w:sz w:val="24"/>
          <w:szCs w:val="24"/>
        </w:rPr>
        <w:t>коллаборативной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среды обучения. Именно эти компетенции будут способствовать успешной адаптации выпускников колледжа в условиях меняющегося мира и  реализации миссии колледжа.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>ОП по каждой отдельной квалификации включает в себя стандартную последовательность овладения профессиональными навыками: от теории к производственному обучению и закреплению полученных знаний и навыков на практике. В процессе обучения прохождение промежуточной аттестации в устной (билетной) форме и форме тестирования (письменного, электронного), аттестации по итогам академических периодов, оценки по производственному обучению и практике позволяют отслеживать качество образования. Итоговая аттестация в форме практического квалификационного экзамена показывает соответствие знаний и умений уровню получаемой квалификации.</w:t>
      </w:r>
    </w:p>
    <w:p w:rsidR="001D32B7" w:rsidRDefault="00C6714B" w:rsidP="001D32B7">
      <w:pPr>
        <w:spacing w:after="0" w:line="240" w:lineRule="auto"/>
        <w:ind w:firstLine="709"/>
        <w:jc w:val="both"/>
        <w:rPr>
          <w:rFonts w:ascii="Times New Roman" w:eastAsia="Calibri" w:hAnsi="Times New Roman"/>
          <w:kern w:val="1"/>
          <w:sz w:val="24"/>
          <w:szCs w:val="24"/>
          <w:lang w:eastAsia="ar-SA"/>
        </w:rPr>
      </w:pPr>
      <w:r w:rsidRPr="008802FC">
        <w:rPr>
          <w:rFonts w:ascii="Times New Roman" w:eastAsia="Calibri" w:hAnsi="Times New Roman"/>
          <w:sz w:val="24"/>
          <w:szCs w:val="24"/>
        </w:rPr>
        <w:t xml:space="preserve">В рабочем учебном плане по специальности 0508000 «Организация питания», предусмотрено прохождение 3-х видов практик: учебной, технологической и профессиональной. По всем видам практик имеются программы прохождения практик по специальности </w:t>
      </w:r>
      <w:r w:rsidRPr="008802FC">
        <w:rPr>
          <w:rFonts w:ascii="Times New Roman" w:eastAsia="Calibri" w:hAnsi="Times New Roman"/>
          <w:sz w:val="24"/>
          <w:szCs w:val="24"/>
          <w:lang w:val="kk-KZ"/>
        </w:rPr>
        <w:t>на русском языке.</w:t>
      </w:r>
      <w:r w:rsidR="00EB441F">
        <w:rPr>
          <w:rFonts w:ascii="Times New Roman" w:eastAsia="Calibri" w:hAnsi="Times New Roman"/>
          <w:sz w:val="24"/>
          <w:szCs w:val="24"/>
          <w:lang w:val="kk-KZ"/>
        </w:rPr>
        <w:t xml:space="preserve"> </w:t>
      </w:r>
      <w:r w:rsidRPr="001D32B7">
        <w:rPr>
          <w:rFonts w:ascii="Times New Roman" w:eastAsia="Calibri" w:hAnsi="Times New Roman"/>
          <w:kern w:val="1"/>
          <w:sz w:val="24"/>
          <w:szCs w:val="24"/>
          <w:lang w:eastAsia="ar-SA"/>
        </w:rPr>
        <w:t xml:space="preserve">Перед прохождением практики студенты в обязательном порядке </w:t>
      </w:r>
      <w:r w:rsidR="001A264E">
        <w:rPr>
          <w:rFonts w:ascii="Times New Roman" w:eastAsia="Calibri" w:hAnsi="Times New Roman"/>
          <w:kern w:val="1"/>
          <w:sz w:val="24"/>
          <w:szCs w:val="24"/>
          <w:lang w:eastAsia="ar-SA"/>
        </w:rPr>
        <w:t>проходя</w:t>
      </w:r>
      <w:r w:rsidRPr="001D32B7">
        <w:rPr>
          <w:rFonts w:ascii="Times New Roman" w:eastAsia="Calibri" w:hAnsi="Times New Roman"/>
          <w:kern w:val="1"/>
          <w:sz w:val="24"/>
          <w:szCs w:val="24"/>
          <w:lang w:eastAsia="ar-SA"/>
        </w:rPr>
        <w:t>т инс</w:t>
      </w:r>
      <w:r w:rsidR="001D32B7" w:rsidRPr="001D32B7">
        <w:rPr>
          <w:rFonts w:ascii="Times New Roman" w:eastAsia="Calibri" w:hAnsi="Times New Roman"/>
          <w:kern w:val="1"/>
          <w:sz w:val="24"/>
          <w:szCs w:val="24"/>
          <w:lang w:eastAsia="ar-SA"/>
        </w:rPr>
        <w:t>труктаж по технике безопасности.</w:t>
      </w:r>
      <w:r w:rsidR="003C479B" w:rsidRPr="008802FC">
        <w:rPr>
          <w:rFonts w:ascii="Times New Roman" w:eastAsia="Calibri" w:hAnsi="Times New Roman"/>
          <w:kern w:val="1"/>
          <w:sz w:val="24"/>
          <w:szCs w:val="24"/>
          <w:lang w:eastAsia="ar-SA"/>
        </w:rPr>
        <w:t xml:space="preserve"> </w:t>
      </w:r>
      <w:r w:rsidR="004A13C9" w:rsidRPr="008802FC">
        <w:rPr>
          <w:rFonts w:ascii="Times New Roman" w:eastAsia="Calibri" w:hAnsi="Times New Roman"/>
          <w:kern w:val="1"/>
          <w:sz w:val="24"/>
          <w:szCs w:val="24"/>
          <w:lang w:eastAsia="ar-SA"/>
        </w:rPr>
        <w:t xml:space="preserve">  </w:t>
      </w:r>
    </w:p>
    <w:p w:rsidR="00C6714B" w:rsidRPr="001D32B7" w:rsidRDefault="00C6714B" w:rsidP="001D32B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color w:val="000000"/>
          <w:kern w:val="1"/>
          <w:sz w:val="24"/>
          <w:szCs w:val="24"/>
          <w:shd w:val="clear" w:color="auto" w:fill="FFFFFF"/>
          <w:lang w:eastAsia="ar-SA"/>
        </w:rPr>
        <w:t>Личностное развитие</w:t>
      </w:r>
      <w:r w:rsidRPr="008802FC">
        <w:rPr>
          <w:rFonts w:ascii="Times New Roman" w:eastAsia="Calibri" w:hAnsi="Times New Roman"/>
          <w:kern w:val="1"/>
          <w:sz w:val="24"/>
          <w:szCs w:val="24"/>
          <w:shd w:val="clear" w:color="auto" w:fill="FFFFFF"/>
          <w:lang w:eastAsia="ar-SA"/>
        </w:rPr>
        <w:t xml:space="preserve"> студентов, их творческие способности и общекультурные компетенции формируются на протяжении всего периода обучения. На первом курсе </w:t>
      </w:r>
      <w:r w:rsidRPr="008802FC">
        <w:rPr>
          <w:rFonts w:ascii="Times New Roman" w:eastAsia="Calibri" w:hAnsi="Times New Roman"/>
          <w:kern w:val="1"/>
          <w:sz w:val="24"/>
          <w:szCs w:val="24"/>
          <w:shd w:val="clear" w:color="auto" w:fill="FFFFFF"/>
          <w:lang w:eastAsia="ar-SA"/>
        </w:rPr>
        <w:lastRenderedPageBreak/>
        <w:t>развитию личностных качеств способствует изучение ряда общеобразовательных и базовых дисциплин.</w:t>
      </w:r>
    </w:p>
    <w:p w:rsidR="00C6714B" w:rsidRPr="008802FC" w:rsidRDefault="00C6714B" w:rsidP="008802F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kern w:val="1"/>
          <w:sz w:val="24"/>
          <w:szCs w:val="24"/>
          <w:lang w:eastAsia="ar-SA"/>
        </w:rPr>
      </w:pPr>
      <w:r w:rsidRPr="008802FC">
        <w:rPr>
          <w:rFonts w:ascii="Times New Roman" w:eastAsia="Calibri" w:hAnsi="Times New Roman"/>
          <w:kern w:val="1"/>
          <w:sz w:val="24"/>
          <w:szCs w:val="24"/>
          <w:shd w:val="clear" w:color="auto" w:fill="FFFFFF"/>
          <w:lang w:eastAsia="ar-SA"/>
        </w:rPr>
        <w:t xml:space="preserve">Базовые и </w:t>
      </w:r>
      <w:r w:rsidRPr="008802FC">
        <w:rPr>
          <w:rFonts w:ascii="Times New Roman" w:eastAsia="Calibri" w:hAnsi="Times New Roman"/>
          <w:kern w:val="1"/>
          <w:sz w:val="24"/>
          <w:szCs w:val="24"/>
          <w:lang w:eastAsia="ar-SA"/>
        </w:rPr>
        <w:t xml:space="preserve">профилирующие </w:t>
      </w:r>
      <w:r w:rsidRPr="008802FC">
        <w:rPr>
          <w:rFonts w:ascii="Times New Roman" w:eastAsia="Calibri" w:hAnsi="Times New Roman"/>
          <w:kern w:val="1"/>
          <w:sz w:val="24"/>
          <w:szCs w:val="24"/>
          <w:shd w:val="clear" w:color="auto" w:fill="FFFFFF"/>
          <w:lang w:eastAsia="ar-SA"/>
        </w:rPr>
        <w:t xml:space="preserve">дисциплины, помимо развития у студентов общекультурных компетенций, формируют профессиональные компетенции, которые </w:t>
      </w:r>
      <w:r w:rsidRPr="008802FC">
        <w:rPr>
          <w:rFonts w:ascii="Times New Roman" w:eastAsia="Calibri" w:hAnsi="Times New Roman"/>
          <w:kern w:val="1"/>
          <w:sz w:val="24"/>
          <w:szCs w:val="24"/>
          <w:lang w:eastAsia="ar-SA"/>
        </w:rPr>
        <w:t>являются необходимой базой для работы с конкретными объектами и предметами труда.</w:t>
      </w:r>
    </w:p>
    <w:p w:rsidR="00C6714B" w:rsidRPr="008802FC" w:rsidRDefault="00C6714B" w:rsidP="008802FC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/>
        </w:rPr>
      </w:pPr>
      <w:r w:rsidRPr="008802FC">
        <w:rPr>
          <w:rFonts w:ascii="Times New Roman" w:eastAsia="Calibri" w:hAnsi="Times New Roman"/>
          <w:sz w:val="24"/>
          <w:szCs w:val="24"/>
        </w:rPr>
        <w:t>В результате освоения</w:t>
      </w:r>
      <w:r w:rsidR="003C479B" w:rsidRPr="008802FC">
        <w:rPr>
          <w:rFonts w:ascii="Times New Roman" w:eastAsia="Calibri" w:hAnsi="Times New Roman"/>
          <w:sz w:val="24"/>
          <w:szCs w:val="24"/>
        </w:rPr>
        <w:t xml:space="preserve"> </w:t>
      </w:r>
      <w:r w:rsidRPr="008802FC">
        <w:rPr>
          <w:rFonts w:ascii="Times New Roman" w:eastAsia="Calibri" w:hAnsi="Times New Roman"/>
          <w:sz w:val="24"/>
          <w:szCs w:val="24"/>
        </w:rPr>
        <w:t>образовательной программы по специальности, обучающийся должен обладать базовыми и профессиональными компетенциями, соответствующими уровням квалификации специалиста</w:t>
      </w:r>
      <w:r w:rsidRPr="008802FC">
        <w:rPr>
          <w:rFonts w:ascii="Times New Roman" w:eastAsia="Calibri" w:hAnsi="Times New Roman"/>
          <w:sz w:val="24"/>
          <w:szCs w:val="24"/>
          <w:lang w:val="kk-KZ"/>
        </w:rPr>
        <w:t>.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 xml:space="preserve">Учебно-методическое обеспечение </w:t>
      </w:r>
      <w:r w:rsidR="003829D7">
        <w:rPr>
          <w:rFonts w:ascii="Times New Roman" w:eastAsia="Calibri" w:hAnsi="Times New Roman"/>
          <w:sz w:val="24"/>
          <w:szCs w:val="24"/>
        </w:rPr>
        <w:t>–</w:t>
      </w:r>
      <w:r w:rsidRPr="008802FC">
        <w:rPr>
          <w:rFonts w:ascii="Times New Roman" w:eastAsia="Calibri" w:hAnsi="Times New Roman"/>
          <w:sz w:val="24"/>
          <w:szCs w:val="24"/>
        </w:rPr>
        <w:t xml:space="preserve"> это материалы, содержащие указания, выполнение которых преподавателем должно способствовать наиболее эффективному освоению</w:t>
      </w:r>
      <w:r w:rsidR="003C479B" w:rsidRPr="008802FC">
        <w:rPr>
          <w:rFonts w:ascii="Times New Roman" w:eastAsia="Calibri" w:hAnsi="Times New Roman"/>
          <w:sz w:val="24"/>
          <w:szCs w:val="24"/>
        </w:rPr>
        <w:t xml:space="preserve"> </w:t>
      </w:r>
      <w:r w:rsidRPr="008802FC">
        <w:rPr>
          <w:rFonts w:ascii="Times New Roman" w:eastAsia="Calibri" w:hAnsi="Times New Roman"/>
          <w:sz w:val="24"/>
          <w:szCs w:val="24"/>
        </w:rPr>
        <w:t>образовательной программы.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К учебно-методическим материалам относятся: методические материалы лекционного курса, практических занятий, для контроля преподавателем результативности изучения дисциплины, по практике. Главными направлениями учебно-методической работы является внедрение в учебный процесс современных инновационных технологий.</w:t>
      </w:r>
      <w:r w:rsidR="003C479B" w:rsidRPr="008802FC">
        <w:rPr>
          <w:rFonts w:ascii="Times New Roman" w:hAnsi="Times New Roman"/>
          <w:sz w:val="24"/>
          <w:szCs w:val="24"/>
        </w:rPr>
        <w:t xml:space="preserve"> </w:t>
      </w:r>
    </w:p>
    <w:p w:rsidR="00C6714B" w:rsidRPr="008802FC" w:rsidRDefault="00C6714B" w:rsidP="008802F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802FC">
        <w:rPr>
          <w:rFonts w:ascii="Times New Roman" w:hAnsi="Times New Roman"/>
          <w:color w:val="000000"/>
          <w:sz w:val="24"/>
          <w:szCs w:val="24"/>
        </w:rPr>
        <w:t xml:space="preserve">Качество учебно-методического обеспечения (рабочие учебные планы, УМК, и др.) осуществляется через внутреннее и внешнее рецензирование, обсуждение на заседаниях </w:t>
      </w:r>
      <w:r w:rsidR="00F05B58">
        <w:rPr>
          <w:rFonts w:ascii="Times New Roman" w:hAnsi="Times New Roman"/>
          <w:color w:val="000000"/>
          <w:sz w:val="24"/>
          <w:szCs w:val="24"/>
        </w:rPr>
        <w:t>методического объединения.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>УМК разработано на основе следующих документов:</w:t>
      </w:r>
    </w:p>
    <w:p w:rsidR="00C6714B" w:rsidRPr="008802FC" w:rsidRDefault="00C6714B" w:rsidP="008802FC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типовых учебных планов по специальности;</w:t>
      </w:r>
    </w:p>
    <w:p w:rsidR="00C6714B" w:rsidRPr="008802FC" w:rsidRDefault="00C6714B" w:rsidP="008802FC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рабочего учебного плана по специальности;</w:t>
      </w:r>
    </w:p>
    <w:p w:rsidR="00C6714B" w:rsidRPr="008802FC" w:rsidRDefault="00C6714B" w:rsidP="008802FC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типовой учебной программы дисциплины;</w:t>
      </w:r>
    </w:p>
    <w:p w:rsidR="00C6714B" w:rsidRPr="008802FC" w:rsidRDefault="00C6714B" w:rsidP="008802FC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рабочей учебной программы дисциплины.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 xml:space="preserve"> В содержании учебно-методических комплексов отражены основные знания, умения и навыки по изучаемой дисциплине, которые соответствует общим требованиям:</w:t>
      </w:r>
    </w:p>
    <w:p w:rsidR="00C6714B" w:rsidRPr="008802FC" w:rsidRDefault="00C6714B" w:rsidP="008802FC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рабочая учебная программа дисциплины;</w:t>
      </w:r>
    </w:p>
    <w:p w:rsidR="00C6714B" w:rsidRPr="008802FC" w:rsidRDefault="00C6714B" w:rsidP="008802FC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календарно-тематический план; </w:t>
      </w:r>
    </w:p>
    <w:p w:rsidR="00C6714B" w:rsidRPr="008802FC" w:rsidRDefault="00C6714B" w:rsidP="008802FC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план учебного занятия (технологический карта занятия);</w:t>
      </w:r>
    </w:p>
    <w:p w:rsidR="00C6714B" w:rsidRPr="008802FC" w:rsidRDefault="00C6714B" w:rsidP="008802FC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методические материалы;</w:t>
      </w:r>
    </w:p>
    <w:p w:rsidR="00C6714B" w:rsidRPr="008802FC" w:rsidRDefault="00C6714B" w:rsidP="008802FC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дидактические материалы;</w:t>
      </w:r>
    </w:p>
    <w:p w:rsidR="00C6714B" w:rsidRPr="008802FC" w:rsidRDefault="00C6714B" w:rsidP="008802FC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учебно-наглядные пособия.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 xml:space="preserve">Большую роль в учебно-методическом обеспечении играют кабинеты и лаборатории </w:t>
      </w:r>
      <w:r w:rsidRPr="008802FC">
        <w:rPr>
          <w:rFonts w:ascii="Times New Roman" w:eastAsia="Calibri" w:hAnsi="Times New Roman"/>
          <w:sz w:val="24"/>
          <w:szCs w:val="24"/>
          <w:lang w:val="kk-KZ"/>
        </w:rPr>
        <w:t>производственного обучения</w:t>
      </w:r>
      <w:r w:rsidRPr="008802FC">
        <w:rPr>
          <w:rFonts w:ascii="Times New Roman" w:eastAsia="Calibri" w:hAnsi="Times New Roman"/>
          <w:sz w:val="24"/>
          <w:szCs w:val="24"/>
        </w:rPr>
        <w:t xml:space="preserve">. </w:t>
      </w:r>
    </w:p>
    <w:p w:rsidR="00C6714B" w:rsidRPr="008802FC" w:rsidRDefault="00C6714B" w:rsidP="008802F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При разработке</w:t>
      </w:r>
      <w:r w:rsidR="003C479B" w:rsidRPr="008802FC">
        <w:rPr>
          <w:rFonts w:ascii="Times New Roman" w:hAnsi="Times New Roman"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 xml:space="preserve">образовательной программы учитывается трудоемкость учебной нагрузки студентов, всех видов его учебной деятельности, которые предусмотрены в учебном плане, в том числе аудиторная и факультативные занятия, практики и др. </w:t>
      </w:r>
      <w:r w:rsidRPr="008802FC">
        <w:rPr>
          <w:rFonts w:ascii="Times New Roman" w:hAnsi="Times New Roman"/>
          <w:color w:val="000000"/>
          <w:sz w:val="24"/>
          <w:szCs w:val="24"/>
        </w:rPr>
        <w:t>Трудоёмкость, как количественная характеристика учебной нагрузки обучающегося, основана на расчете времени, затрачиваемого на выполнение всех видов учебной деятельности, предусмотренных учебным планом образовательной программы, включая самостоятельную работу.</w:t>
      </w:r>
      <w:r w:rsidR="001C4B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C4B6D">
        <w:rPr>
          <w:rFonts w:ascii="Times New Roman" w:eastAsia="Calibri" w:hAnsi="Times New Roman"/>
          <w:bCs/>
          <w:sz w:val="24"/>
          <w:szCs w:val="24"/>
        </w:rPr>
        <w:t xml:space="preserve">Аудиторная </w:t>
      </w:r>
      <w:r w:rsidR="001C4B6D" w:rsidRPr="008802FC">
        <w:rPr>
          <w:rFonts w:ascii="Times New Roman" w:eastAsia="Calibri" w:hAnsi="Times New Roman"/>
          <w:bCs/>
          <w:sz w:val="24"/>
          <w:szCs w:val="24"/>
        </w:rPr>
        <w:t>нагрузка</w:t>
      </w:r>
      <w:r w:rsidR="001C4B6D" w:rsidRPr="008802FC">
        <w:rPr>
          <w:rFonts w:ascii="Times New Roman" w:eastAsia="Calibri" w:hAnsi="Times New Roman"/>
          <w:sz w:val="24"/>
          <w:szCs w:val="24"/>
        </w:rPr>
        <w:t xml:space="preserve"> </w:t>
      </w:r>
      <w:r w:rsidR="001C4B6D">
        <w:rPr>
          <w:rFonts w:ascii="Times New Roman" w:eastAsia="Calibri" w:hAnsi="Times New Roman"/>
          <w:sz w:val="24"/>
          <w:szCs w:val="24"/>
        </w:rPr>
        <w:t xml:space="preserve">обучающихся </w:t>
      </w:r>
      <w:r w:rsidR="001C4B6D" w:rsidRPr="008802FC">
        <w:rPr>
          <w:rFonts w:ascii="Times New Roman" w:eastAsia="Calibri" w:hAnsi="Times New Roman"/>
          <w:sz w:val="24"/>
          <w:szCs w:val="24"/>
        </w:rPr>
        <w:t xml:space="preserve">составляет </w:t>
      </w:r>
      <w:r w:rsidR="001C4B6D">
        <w:rPr>
          <w:rFonts w:ascii="Times New Roman" w:eastAsia="Calibri" w:hAnsi="Times New Roman"/>
          <w:sz w:val="24"/>
          <w:szCs w:val="24"/>
        </w:rPr>
        <w:t>не более 36 часов, за исключением консультационных и факультативных занятий.</w:t>
      </w:r>
      <w:r w:rsidR="001C4B6D" w:rsidRPr="008802FC">
        <w:rPr>
          <w:rFonts w:ascii="Times New Roman" w:eastAsia="Calibri" w:hAnsi="Times New Roman"/>
          <w:sz w:val="24"/>
          <w:szCs w:val="24"/>
        </w:rPr>
        <w:t xml:space="preserve"> Максимальный объем учебной нагрузки обучающегося составляет 54 академических часа в неделю, включая все виды аудиторной и внеаудиторной учебной нагрузки</w:t>
      </w:r>
      <w:r w:rsidR="001C4B6D">
        <w:rPr>
          <w:rFonts w:ascii="Times New Roman" w:eastAsia="Calibri" w:hAnsi="Times New Roman"/>
          <w:sz w:val="24"/>
          <w:szCs w:val="24"/>
        </w:rPr>
        <w:t>.</w:t>
      </w:r>
    </w:p>
    <w:p w:rsidR="00C6714B" w:rsidRPr="008802FC" w:rsidRDefault="00C6714B" w:rsidP="008802F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802FC">
        <w:rPr>
          <w:rFonts w:ascii="Times New Roman" w:hAnsi="Times New Roman"/>
          <w:color w:val="000000"/>
          <w:sz w:val="24"/>
          <w:szCs w:val="24"/>
        </w:rPr>
        <w:t>Самостоя</w:t>
      </w:r>
      <w:r w:rsidR="001C4B6D">
        <w:rPr>
          <w:rFonts w:ascii="Times New Roman" w:hAnsi="Times New Roman"/>
          <w:color w:val="000000"/>
          <w:sz w:val="24"/>
          <w:szCs w:val="24"/>
        </w:rPr>
        <w:t>тельная работа организована как</w:t>
      </w:r>
      <w:r w:rsidRPr="008802FC">
        <w:rPr>
          <w:rFonts w:ascii="Times New Roman" w:hAnsi="Times New Roman"/>
          <w:color w:val="000000"/>
          <w:sz w:val="24"/>
          <w:szCs w:val="24"/>
        </w:rPr>
        <w:t xml:space="preserve"> внеауд</w:t>
      </w:r>
      <w:r w:rsidR="001C4B6D">
        <w:rPr>
          <w:rFonts w:ascii="Times New Roman" w:hAnsi="Times New Roman"/>
          <w:color w:val="000000"/>
          <w:sz w:val="24"/>
          <w:szCs w:val="24"/>
        </w:rPr>
        <w:t xml:space="preserve">иторная работа: подготовка </w:t>
      </w:r>
      <w:r w:rsidRPr="008802FC">
        <w:rPr>
          <w:rFonts w:ascii="Times New Roman" w:hAnsi="Times New Roman"/>
          <w:color w:val="000000"/>
          <w:sz w:val="24"/>
          <w:szCs w:val="24"/>
        </w:rPr>
        <w:t>к лекционным, практическим и лабораторным занятиям, написание рефератов и докладов, подготовку презентаций, решение задач, выполнение научно-исследовательских заданий и др.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shd w:val="clear" w:color="auto" w:fill="FFFFFF"/>
        </w:rPr>
      </w:pPr>
      <w:r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Задача практических и факультативных занятий состоит в развитии у студентов способностей к самоорганизации и самообразованию. 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shd w:val="clear" w:color="auto" w:fill="FFFFFF"/>
        </w:rPr>
      </w:pPr>
      <w:r w:rsidRPr="008802FC">
        <w:rPr>
          <w:rFonts w:ascii="Times New Roman" w:eastAsia="Calibri" w:hAnsi="Times New Roman"/>
          <w:sz w:val="24"/>
          <w:szCs w:val="24"/>
          <w:shd w:val="clear" w:color="auto" w:fill="FFFFFF"/>
        </w:rPr>
        <w:lastRenderedPageBreak/>
        <w:t xml:space="preserve">Организация работы факультативов в колледже является одной из форм работы со студентами. Количества часов отводимых на факультативные занятия предусмотрены ГОСО по специальности. 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 xml:space="preserve">Вся аудиторная нагрузка распределена по основным видам учебных занятий (лекционные, практические, лабораторные занятия) в соответствии с ГОСО РК. </w:t>
      </w:r>
    </w:p>
    <w:p w:rsidR="00C6714B" w:rsidRPr="008802FC" w:rsidRDefault="00C6714B" w:rsidP="008802F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kern w:val="1"/>
          <w:sz w:val="24"/>
          <w:szCs w:val="24"/>
          <w:lang w:eastAsia="ar-SA"/>
        </w:rPr>
      </w:pPr>
      <w:r w:rsidRPr="008802FC">
        <w:rPr>
          <w:rFonts w:ascii="Times New Roman" w:eastAsia="Calibri" w:hAnsi="Times New Roman"/>
          <w:kern w:val="1"/>
          <w:sz w:val="24"/>
          <w:szCs w:val="24"/>
          <w:lang w:eastAsia="ar-SA"/>
        </w:rPr>
        <w:t xml:space="preserve">Образовательная программа направлена на содействие успеваемости студентов и их прогрессу. Учебные дисциплины на специальности в достаточной степени оснащены учебно-дидактическими материалами с современным уровнем содержания и исполнения. Учебно-дидактический материал разрабатывается преподавателями на достаточном методическом уровне и направлен на развитие компетенций в соответствии </w:t>
      </w:r>
      <w:proofErr w:type="spellStart"/>
      <w:r w:rsidRPr="008802FC">
        <w:rPr>
          <w:rFonts w:ascii="Times New Roman" w:eastAsia="Calibri" w:hAnsi="Times New Roman"/>
          <w:kern w:val="1"/>
          <w:sz w:val="24"/>
          <w:szCs w:val="24"/>
          <w:lang w:eastAsia="ar-SA"/>
        </w:rPr>
        <w:t>собразовательной</w:t>
      </w:r>
      <w:proofErr w:type="spellEnd"/>
      <w:r w:rsidRPr="008802FC">
        <w:rPr>
          <w:rFonts w:ascii="Times New Roman" w:eastAsia="Calibri" w:hAnsi="Times New Roman"/>
          <w:kern w:val="1"/>
          <w:sz w:val="24"/>
          <w:szCs w:val="24"/>
          <w:lang w:eastAsia="ar-SA"/>
        </w:rPr>
        <w:t xml:space="preserve"> программой.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color w:val="000000"/>
          <w:sz w:val="24"/>
          <w:szCs w:val="24"/>
        </w:rPr>
        <w:t>Последовательность модулей в образовательных программах всех уровней логически обоснована, на практике реализуются принципы обеспечения непрерывности, преемственности, доступности и последовательности содержания образования во всех видах учебных планов и рабочих программ.</w:t>
      </w:r>
    </w:p>
    <w:p w:rsidR="00C6714B" w:rsidRDefault="00C6714B" w:rsidP="008802F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kern w:val="1"/>
          <w:sz w:val="24"/>
          <w:szCs w:val="24"/>
          <w:lang w:eastAsia="ar-SA"/>
        </w:rPr>
      </w:pPr>
      <w:r w:rsidRPr="008802FC">
        <w:rPr>
          <w:rFonts w:ascii="Times New Roman" w:eastAsia="Calibri" w:hAnsi="Times New Roman"/>
          <w:kern w:val="1"/>
          <w:sz w:val="24"/>
          <w:szCs w:val="24"/>
          <w:lang w:eastAsia="ar-SA"/>
        </w:rPr>
        <w:t xml:space="preserve">Таким образом, образовательная программа обеспечивает целостность образовательного процесса и сочетает в себе фундаментальность подготовки по специальности </w:t>
      </w:r>
      <w:r w:rsidR="00C93ECE">
        <w:rPr>
          <w:rFonts w:ascii="Times New Roman" w:eastAsia="Calibri" w:hAnsi="Times New Roman"/>
          <w:kern w:val="1"/>
          <w:sz w:val="24"/>
          <w:szCs w:val="24"/>
          <w:lang w:eastAsia="ar-SA"/>
        </w:rPr>
        <w:t>0508000 «Организация питания»</w:t>
      </w:r>
      <w:r w:rsidR="001A264E">
        <w:rPr>
          <w:rFonts w:ascii="Times New Roman" w:eastAsia="Calibri" w:hAnsi="Times New Roman"/>
          <w:kern w:val="1"/>
          <w:sz w:val="24"/>
          <w:szCs w:val="24"/>
          <w:lang w:eastAsia="ar-SA"/>
        </w:rPr>
        <w:t xml:space="preserve"> с </w:t>
      </w:r>
      <w:r w:rsidR="001A264E" w:rsidRPr="001A264E">
        <w:rPr>
          <w:rFonts w:ascii="Times New Roman" w:eastAsia="Calibri" w:hAnsi="Times New Roman"/>
          <w:kern w:val="1"/>
          <w:sz w:val="24"/>
          <w:szCs w:val="24"/>
          <w:lang w:eastAsia="ar-SA"/>
        </w:rPr>
        <w:t>междисциплинарным характером.</w:t>
      </w:r>
    </w:p>
    <w:p w:rsidR="001A264E" w:rsidRPr="008802FC" w:rsidRDefault="001A264E" w:rsidP="008802F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pacing w:val="2"/>
          <w:kern w:val="1"/>
          <w:sz w:val="24"/>
          <w:szCs w:val="24"/>
          <w:shd w:val="clear" w:color="auto" w:fill="FFFFFF"/>
          <w:lang w:eastAsia="ar-SA"/>
        </w:rPr>
      </w:pPr>
      <w:r w:rsidRPr="001A264E">
        <w:rPr>
          <w:rFonts w:ascii="Times New Roman" w:eastAsia="Calibri" w:hAnsi="Times New Roman"/>
          <w:kern w:val="1"/>
          <w:sz w:val="24"/>
          <w:szCs w:val="24"/>
          <w:lang w:eastAsia="ar-SA"/>
        </w:rPr>
        <w:t>Модули обеспечены методическими указаниями для самостоятельного выполнения практических работ, конспектами лекций, для повышения доступности учебного материала дисциплин на государственном и русском языках. Для выполнения всех самостоятельных и лабораторных работ колледж оснащен специальными лабораторными кабинетами.</w:t>
      </w:r>
    </w:p>
    <w:p w:rsidR="00C6714B" w:rsidRPr="008802FC" w:rsidRDefault="00C6714B" w:rsidP="008802F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kern w:val="1"/>
          <w:sz w:val="24"/>
          <w:szCs w:val="24"/>
          <w:lang w:eastAsia="ar-SA"/>
        </w:rPr>
      </w:pPr>
      <w:r w:rsidRPr="008802FC">
        <w:rPr>
          <w:rFonts w:ascii="Times New Roman" w:eastAsia="Calibri" w:hAnsi="Times New Roman"/>
          <w:kern w:val="1"/>
          <w:sz w:val="24"/>
          <w:szCs w:val="24"/>
          <w:lang w:eastAsia="ar-SA"/>
        </w:rPr>
        <w:t>Для обеспечения высокого качества проводимых занятий используются кабинеты, оснащенные современными компьютерами и интерактивными досками</w:t>
      </w:r>
      <w:r w:rsidR="00C93ECE">
        <w:rPr>
          <w:rFonts w:ascii="Times New Roman" w:eastAsia="Calibri" w:hAnsi="Times New Roman"/>
          <w:kern w:val="1"/>
          <w:sz w:val="24"/>
          <w:szCs w:val="24"/>
          <w:lang w:eastAsia="ar-SA"/>
        </w:rPr>
        <w:t xml:space="preserve">. </w:t>
      </w:r>
      <w:r w:rsidRPr="008802FC">
        <w:rPr>
          <w:rFonts w:ascii="Times New Roman" w:eastAsia="Calibri" w:hAnsi="Times New Roman"/>
          <w:kern w:val="1"/>
          <w:sz w:val="24"/>
          <w:szCs w:val="24"/>
          <w:lang w:eastAsia="ar-SA"/>
        </w:rPr>
        <w:t>Для повышения качества обучения по специальности преподавателями широко используются инновационные методы преподавания: лабораторные и практические работы по ряду дисциплин проводятся с применением компьютерной техники и специализированного программного обеспечения.</w:t>
      </w:r>
    </w:p>
    <w:p w:rsidR="00C6714B" w:rsidRPr="008802FC" w:rsidRDefault="00C6714B" w:rsidP="008802F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>Наличие эффективного, непрерывного механизма внутренней оценки качества и экспертизы образовательной программы, обеспечивающей контроль выполнения учебного плана и поставленных задач, а также обратную связь для их совершенствования, который включает в себя оценку:</w:t>
      </w:r>
    </w:p>
    <w:p w:rsidR="00C6714B" w:rsidRPr="008802FC" w:rsidRDefault="00C6714B" w:rsidP="008802FC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>– актуальности содержания программы;</w:t>
      </w:r>
    </w:p>
    <w:p w:rsidR="00C6714B" w:rsidRPr="008802FC" w:rsidRDefault="00C6714B" w:rsidP="008802FC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>– эффективности процедур оценки студентов;</w:t>
      </w:r>
    </w:p>
    <w:p w:rsidR="00C6714B" w:rsidRPr="008802FC" w:rsidRDefault="00C6714B" w:rsidP="008802FC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>– студенческих ожиданий и удовлетворенности в отношении программы.</w:t>
      </w:r>
    </w:p>
    <w:p w:rsidR="00C6714B" w:rsidRPr="008802FC" w:rsidRDefault="00C6714B" w:rsidP="008802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>Представляемая к экспертизе образовательная программа удовлетворяет основным требованиям, предъявляемым к программам:</w:t>
      </w:r>
    </w:p>
    <w:p w:rsidR="00C6714B" w:rsidRPr="008802FC" w:rsidRDefault="00C93ECE" w:rsidP="008802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–программа </w:t>
      </w:r>
      <w:r w:rsidR="00C6714B" w:rsidRPr="008802FC">
        <w:rPr>
          <w:rFonts w:ascii="Times New Roman" w:eastAsia="Calibri" w:hAnsi="Times New Roman"/>
          <w:sz w:val="24"/>
          <w:szCs w:val="24"/>
        </w:rPr>
        <w:t xml:space="preserve">соответствуют приоритетным направлениям развития образования и имеют инновационную направленность; </w:t>
      </w:r>
    </w:p>
    <w:p w:rsidR="00C6714B" w:rsidRPr="008802FC" w:rsidRDefault="00C6714B" w:rsidP="008802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 xml:space="preserve">– реализовываются силами высококвалифицированных специалистов; </w:t>
      </w:r>
    </w:p>
    <w:p w:rsidR="00C6714B" w:rsidRPr="008802FC" w:rsidRDefault="00C6714B" w:rsidP="008802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 xml:space="preserve">– реализовываются с использованием инновационных методов и форм обучения; </w:t>
      </w:r>
    </w:p>
    <w:p w:rsidR="00C6714B" w:rsidRPr="008802FC" w:rsidRDefault="00C6714B" w:rsidP="008802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 xml:space="preserve">– обеспечивают приобретение обучающимися профессиональных компетенций. </w:t>
      </w:r>
    </w:p>
    <w:p w:rsidR="00C6714B" w:rsidRPr="008802FC" w:rsidRDefault="00C6714B" w:rsidP="00C93ECE">
      <w:pPr>
        <w:widowControl w:val="0"/>
        <w:tabs>
          <w:tab w:val="left" w:pos="1421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 xml:space="preserve"> Критерии </w:t>
      </w:r>
      <w:r w:rsidR="00C93ECE" w:rsidRPr="00C93ECE">
        <w:rPr>
          <w:rFonts w:ascii="Times New Roman" w:eastAsia="Calibri" w:hAnsi="Times New Roman"/>
          <w:sz w:val="24"/>
          <w:szCs w:val="24"/>
        </w:rPr>
        <w:t>оценки качества программы</w:t>
      </w:r>
      <w:r w:rsidR="00C93ECE" w:rsidRPr="008802FC">
        <w:rPr>
          <w:rFonts w:ascii="Times New Roman" w:eastAsia="Calibri" w:hAnsi="Times New Roman"/>
          <w:sz w:val="24"/>
          <w:szCs w:val="24"/>
        </w:rPr>
        <w:t xml:space="preserve"> </w:t>
      </w:r>
      <w:r w:rsidRPr="008802FC">
        <w:rPr>
          <w:rFonts w:ascii="Times New Roman" w:eastAsia="Calibri" w:hAnsi="Times New Roman"/>
          <w:sz w:val="24"/>
          <w:szCs w:val="24"/>
        </w:rPr>
        <w:t>рассматриваются через показатели и оцениваются:</w:t>
      </w:r>
    </w:p>
    <w:p w:rsidR="00C6714B" w:rsidRPr="008802FC" w:rsidRDefault="00C6714B" w:rsidP="008802F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>– актуальность программы;</w:t>
      </w:r>
    </w:p>
    <w:p w:rsidR="00C6714B" w:rsidRPr="008802FC" w:rsidRDefault="00C6714B" w:rsidP="008802F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>– наличие обязательных составляющих программы;</w:t>
      </w:r>
    </w:p>
    <w:p w:rsidR="00C6714B" w:rsidRPr="008802FC" w:rsidRDefault="00C6714B" w:rsidP="008802F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>– соответствие оформления титульного листа рекомендуемому образцу;</w:t>
      </w:r>
    </w:p>
    <w:p w:rsidR="00C6714B" w:rsidRPr="008802FC" w:rsidRDefault="00C6714B" w:rsidP="008802F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t>– соответствие оформления пояснительной записки примерному образцу;</w:t>
      </w:r>
    </w:p>
    <w:p w:rsidR="00C6714B" w:rsidRPr="008802FC" w:rsidRDefault="00C6714B" w:rsidP="008802F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softHyphen/>
        <w:t>– соответствие требований к уровню освоения обучающегося результатов по специальным дисциплинам;</w:t>
      </w:r>
    </w:p>
    <w:p w:rsidR="00C6714B" w:rsidRPr="008802FC" w:rsidRDefault="00C6714B" w:rsidP="008802F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sz w:val="24"/>
          <w:szCs w:val="24"/>
        </w:rPr>
        <w:lastRenderedPageBreak/>
        <w:t>– качество составления календарно-тематического плана;</w:t>
      </w:r>
    </w:p>
    <w:p w:rsidR="00C6714B" w:rsidRPr="008802FC" w:rsidRDefault="00C93ECE" w:rsidP="008802F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–</w:t>
      </w:r>
      <w:r w:rsidR="00C6714B" w:rsidRPr="008802FC">
        <w:rPr>
          <w:rFonts w:ascii="Times New Roman" w:eastAsia="Calibri" w:hAnsi="Times New Roman"/>
          <w:sz w:val="24"/>
          <w:szCs w:val="24"/>
        </w:rPr>
        <w:t>соответствие учебно-методического и материально-технического обеспечения образовательного процесса структурным требованиям программы.</w:t>
      </w:r>
    </w:p>
    <w:p w:rsidR="00C6714B" w:rsidRPr="008802FC" w:rsidRDefault="00C6714B" w:rsidP="008802F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eastAsia="Calibri" w:hAnsi="Times New Roman"/>
          <w:color w:val="000000"/>
          <w:sz w:val="24"/>
          <w:szCs w:val="24"/>
        </w:rPr>
        <w:t xml:space="preserve">Работа по </w:t>
      </w:r>
      <w:r w:rsidRPr="00C93ECE">
        <w:rPr>
          <w:rFonts w:ascii="Times New Roman" w:eastAsia="Calibri" w:hAnsi="Times New Roman"/>
          <w:color w:val="000000"/>
          <w:sz w:val="24"/>
          <w:szCs w:val="24"/>
        </w:rPr>
        <w:t>разъ</w:t>
      </w:r>
      <w:r w:rsidR="00C93ECE" w:rsidRPr="00C93ECE">
        <w:rPr>
          <w:rFonts w:ascii="Times New Roman" w:eastAsia="Calibri" w:hAnsi="Times New Roman"/>
          <w:color w:val="000000"/>
          <w:sz w:val="24"/>
          <w:szCs w:val="24"/>
        </w:rPr>
        <w:t>яснению студентам о</w:t>
      </w:r>
      <w:r w:rsidR="001A264E">
        <w:rPr>
          <w:rFonts w:ascii="Times New Roman" w:eastAsia="Calibri" w:hAnsi="Times New Roman"/>
          <w:color w:val="000000"/>
          <w:sz w:val="24"/>
          <w:szCs w:val="24"/>
        </w:rPr>
        <w:t>б особенностях и преимуществах</w:t>
      </w:r>
      <w:r w:rsidR="00C93ECE" w:rsidRPr="00C93EC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C93ECE">
        <w:rPr>
          <w:rFonts w:ascii="Times New Roman" w:eastAsia="Calibri" w:hAnsi="Times New Roman"/>
          <w:color w:val="000000"/>
          <w:sz w:val="24"/>
          <w:szCs w:val="24"/>
        </w:rPr>
        <w:t>специальности «Организация питания»</w:t>
      </w:r>
      <w:r w:rsidRPr="008802FC">
        <w:rPr>
          <w:rFonts w:ascii="Times New Roman" w:eastAsia="Calibri" w:hAnsi="Times New Roman"/>
          <w:color w:val="000000"/>
          <w:sz w:val="24"/>
          <w:szCs w:val="24"/>
        </w:rPr>
        <w:t xml:space="preserve"> начинается с </w:t>
      </w:r>
      <w:proofErr w:type="spellStart"/>
      <w:r w:rsidR="001A264E">
        <w:rPr>
          <w:rFonts w:ascii="Times New Roman" w:eastAsia="Calibri" w:hAnsi="Times New Roman"/>
          <w:color w:val="000000"/>
          <w:sz w:val="24"/>
          <w:szCs w:val="24"/>
        </w:rPr>
        <w:t>профориентационной</w:t>
      </w:r>
      <w:proofErr w:type="spellEnd"/>
      <w:r w:rsidR="001A264E">
        <w:rPr>
          <w:rFonts w:ascii="Times New Roman" w:eastAsia="Calibri" w:hAnsi="Times New Roman"/>
          <w:color w:val="000000"/>
          <w:sz w:val="24"/>
          <w:szCs w:val="24"/>
        </w:rPr>
        <w:t xml:space="preserve"> работы с учащимися средних школ</w:t>
      </w:r>
      <w:r w:rsidRPr="008802FC">
        <w:rPr>
          <w:rFonts w:ascii="Times New Roman" w:eastAsia="Calibri" w:hAnsi="Times New Roman"/>
          <w:color w:val="000000"/>
          <w:sz w:val="24"/>
          <w:szCs w:val="24"/>
        </w:rPr>
        <w:t xml:space="preserve">. </w:t>
      </w:r>
      <w:r w:rsidRPr="008802FC">
        <w:rPr>
          <w:rFonts w:ascii="Times New Roman" w:eastAsia="Calibri" w:hAnsi="Times New Roman"/>
          <w:sz w:val="24"/>
          <w:szCs w:val="24"/>
        </w:rPr>
        <w:t>В</w:t>
      </w:r>
      <w:r w:rsidR="001A264E">
        <w:rPr>
          <w:rFonts w:ascii="Times New Roman" w:eastAsia="Calibri" w:hAnsi="Times New Roman"/>
          <w:sz w:val="24"/>
          <w:szCs w:val="24"/>
        </w:rPr>
        <w:t xml:space="preserve"> помощь абитуриентам</w:t>
      </w:r>
      <w:r w:rsidRPr="008802FC">
        <w:rPr>
          <w:rFonts w:ascii="Times New Roman" w:eastAsia="Calibri" w:hAnsi="Times New Roman"/>
          <w:sz w:val="24"/>
          <w:szCs w:val="24"/>
        </w:rPr>
        <w:t xml:space="preserve"> в колледже </w:t>
      </w:r>
      <w:r w:rsidR="00C93ECE" w:rsidRPr="00C93ECE">
        <w:rPr>
          <w:rFonts w:ascii="Times New Roman" w:eastAsia="Calibri" w:hAnsi="Times New Roman"/>
          <w:sz w:val="24"/>
          <w:szCs w:val="24"/>
        </w:rPr>
        <w:t>имеется навигатор</w:t>
      </w:r>
      <w:r w:rsidRPr="00C93ECE">
        <w:rPr>
          <w:rFonts w:ascii="Times New Roman" w:eastAsia="Calibri" w:hAnsi="Times New Roman"/>
          <w:sz w:val="24"/>
          <w:szCs w:val="24"/>
        </w:rPr>
        <w:t xml:space="preserve"> по специальности,</w:t>
      </w:r>
      <w:r w:rsidRPr="008802FC">
        <w:rPr>
          <w:rFonts w:ascii="Times New Roman" w:eastAsia="Calibri" w:hAnsi="Times New Roman"/>
          <w:sz w:val="24"/>
          <w:szCs w:val="24"/>
        </w:rPr>
        <w:t xml:space="preserve"> где </w:t>
      </w:r>
      <w:r w:rsidR="001A264E">
        <w:rPr>
          <w:rFonts w:ascii="Times New Roman" w:eastAsia="Calibri" w:hAnsi="Times New Roman"/>
          <w:sz w:val="24"/>
          <w:szCs w:val="24"/>
        </w:rPr>
        <w:t>раскрываются</w:t>
      </w:r>
      <w:r w:rsidRPr="008802FC">
        <w:rPr>
          <w:rFonts w:ascii="Times New Roman" w:eastAsia="Calibri" w:hAnsi="Times New Roman"/>
          <w:sz w:val="24"/>
          <w:szCs w:val="24"/>
        </w:rPr>
        <w:t xml:space="preserve"> цели и задачи специальности, информация о специальности, требования к специалисту.</w:t>
      </w:r>
    </w:p>
    <w:p w:rsidR="00C6714B" w:rsidRPr="008802FC" w:rsidRDefault="00C6714B" w:rsidP="008802F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kern w:val="1"/>
          <w:sz w:val="24"/>
          <w:szCs w:val="24"/>
          <w:lang w:eastAsia="ar-SA"/>
        </w:rPr>
      </w:pPr>
      <w:r w:rsidRPr="008802FC">
        <w:rPr>
          <w:rFonts w:ascii="Times New Roman" w:eastAsia="Calibri" w:hAnsi="Times New Roman"/>
          <w:kern w:val="1"/>
          <w:sz w:val="24"/>
          <w:szCs w:val="24"/>
          <w:shd w:val="clear" w:color="auto" w:fill="FFFFFF"/>
          <w:lang w:eastAsia="ar-SA"/>
        </w:rPr>
        <w:t xml:space="preserve">Квалификация, </w:t>
      </w:r>
      <w:r w:rsidRPr="008802FC">
        <w:rPr>
          <w:rFonts w:ascii="Times New Roman" w:eastAsia="Calibri" w:hAnsi="Times New Roman"/>
          <w:kern w:val="1"/>
          <w:sz w:val="24"/>
          <w:szCs w:val="24"/>
          <w:lang w:eastAsia="ar-SA"/>
        </w:rPr>
        <w:t>получаемая выпускниками в результате освоения образовательных программ специальности 0508000 «Организация питания»</w:t>
      </w:r>
      <w:r w:rsidR="003C479B" w:rsidRPr="008802FC">
        <w:rPr>
          <w:rFonts w:ascii="Times New Roman" w:eastAsia="Calibri" w:hAnsi="Times New Roman"/>
          <w:kern w:val="1"/>
          <w:sz w:val="24"/>
          <w:szCs w:val="24"/>
          <w:lang w:eastAsia="ar-SA"/>
        </w:rPr>
        <w:t xml:space="preserve"> </w:t>
      </w:r>
      <w:r w:rsidRPr="008802FC">
        <w:rPr>
          <w:rFonts w:ascii="Times New Roman" w:eastAsia="Calibri" w:hAnsi="Times New Roman"/>
          <w:kern w:val="1"/>
          <w:sz w:val="24"/>
          <w:szCs w:val="24"/>
          <w:lang w:eastAsia="ar-SA"/>
        </w:rPr>
        <w:t>соответствует уровню Национальной рамки квалификаций.</w:t>
      </w:r>
    </w:p>
    <w:p w:rsidR="00C6714B" w:rsidRPr="008802FC" w:rsidRDefault="00C6714B" w:rsidP="008802FC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C6714B" w:rsidRPr="008802FC" w:rsidRDefault="00C6714B" w:rsidP="008802FC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8802FC">
        <w:rPr>
          <w:rFonts w:ascii="Times New Roman" w:eastAsia="Calibri" w:hAnsi="Times New Roman"/>
          <w:b/>
          <w:sz w:val="24"/>
          <w:szCs w:val="24"/>
          <w:lang w:val="en-US"/>
        </w:rPr>
        <w:t>SWOT</w:t>
      </w:r>
      <w:r w:rsidRPr="008802FC">
        <w:rPr>
          <w:rFonts w:ascii="Times New Roman" w:eastAsia="Calibri" w:hAnsi="Times New Roman"/>
          <w:b/>
          <w:sz w:val="24"/>
          <w:szCs w:val="24"/>
        </w:rPr>
        <w:t>-</w:t>
      </w:r>
      <w:r w:rsidRPr="008802FC">
        <w:rPr>
          <w:rFonts w:ascii="Times New Roman" w:eastAsia="Calibri" w:hAnsi="Times New Roman"/>
          <w:b/>
          <w:sz w:val="24"/>
          <w:szCs w:val="24"/>
          <w:lang w:val="kk-KZ"/>
        </w:rPr>
        <w:t>анализ стандарта</w:t>
      </w:r>
      <w:r w:rsidR="006B0534" w:rsidRPr="008802FC">
        <w:rPr>
          <w:rFonts w:ascii="Times New Roman" w:eastAsia="Calibri" w:hAnsi="Times New Roman"/>
          <w:b/>
          <w:sz w:val="24"/>
          <w:szCs w:val="24"/>
          <w:lang w:val="kk-KZ"/>
        </w:rPr>
        <w:t xml:space="preserve"> </w:t>
      </w:r>
      <w:r w:rsidRPr="008802FC">
        <w:rPr>
          <w:rFonts w:ascii="Times New Roman" w:eastAsia="Calibri" w:hAnsi="Times New Roman"/>
          <w:b/>
          <w:sz w:val="24"/>
          <w:szCs w:val="24"/>
        </w:rPr>
        <w:t>«СТРУКТУРА И СОДЕРЖАНИЕ ОБРАЗОВАТЕЛЬНОЙ ПРОГРАММЫ»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685"/>
        <w:gridCol w:w="4778"/>
      </w:tblGrid>
      <w:tr w:rsidR="00C6714B" w:rsidRPr="008802FC" w:rsidTr="00174BC6">
        <w:trPr>
          <w:trHeight w:val="193"/>
        </w:trPr>
        <w:tc>
          <w:tcPr>
            <w:tcW w:w="9745" w:type="dxa"/>
            <w:gridSpan w:val="2"/>
          </w:tcPr>
          <w:p w:rsidR="00C6714B" w:rsidRPr="008802FC" w:rsidRDefault="00C6714B" w:rsidP="00880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bCs/>
                <w:sz w:val="24"/>
                <w:szCs w:val="24"/>
              </w:rPr>
              <w:t>Внутренние</w:t>
            </w:r>
          </w:p>
        </w:tc>
      </w:tr>
      <w:tr w:rsidR="00C6714B" w:rsidRPr="008802FC" w:rsidTr="00174BC6">
        <w:tc>
          <w:tcPr>
            <w:tcW w:w="4820" w:type="dxa"/>
          </w:tcPr>
          <w:p w:rsidR="00C6714B" w:rsidRPr="008802FC" w:rsidRDefault="00C6714B" w:rsidP="00880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bCs/>
                <w:sz w:val="24"/>
                <w:szCs w:val="24"/>
              </w:rPr>
              <w:t>Сильные стороны</w:t>
            </w:r>
          </w:p>
        </w:tc>
        <w:tc>
          <w:tcPr>
            <w:tcW w:w="4925" w:type="dxa"/>
          </w:tcPr>
          <w:p w:rsidR="00C6714B" w:rsidRPr="008802FC" w:rsidRDefault="00C6714B" w:rsidP="00880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bCs/>
                <w:sz w:val="24"/>
                <w:szCs w:val="24"/>
              </w:rPr>
              <w:t>Слабые стороны</w:t>
            </w:r>
          </w:p>
        </w:tc>
      </w:tr>
      <w:tr w:rsidR="00C6714B" w:rsidRPr="008802FC" w:rsidTr="00174BC6">
        <w:tc>
          <w:tcPr>
            <w:tcW w:w="4820" w:type="dxa"/>
          </w:tcPr>
          <w:p w:rsidR="00C6714B" w:rsidRPr="008802FC" w:rsidRDefault="00C6714B" w:rsidP="008802FC">
            <w:pPr>
              <w:numPr>
                <w:ilvl w:val="0"/>
                <w:numId w:val="9"/>
              </w:numPr>
              <w:tabs>
                <w:tab w:val="left" w:pos="459"/>
              </w:tabs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Образовательная программа по специальности «Организация питания» по профилю разработана в соответствии с ГОСО и рассчитана на овладение квалификациями «Повар», «Кондитер», «Официант». </w:t>
            </w:r>
          </w:p>
          <w:p w:rsidR="00C6714B" w:rsidRPr="008802FC" w:rsidRDefault="00C6714B" w:rsidP="008802FC">
            <w:pPr>
              <w:numPr>
                <w:ilvl w:val="0"/>
                <w:numId w:val="9"/>
              </w:numPr>
              <w:tabs>
                <w:tab w:val="left" w:pos="459"/>
              </w:tabs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Социальные партнеры колледжа участвуют в разработке и утверждении ОП.</w:t>
            </w:r>
          </w:p>
          <w:p w:rsidR="00C6714B" w:rsidRPr="008802FC" w:rsidRDefault="00C6714B" w:rsidP="008802FC">
            <w:pPr>
              <w:numPr>
                <w:ilvl w:val="0"/>
                <w:numId w:val="9"/>
              </w:numPr>
              <w:tabs>
                <w:tab w:val="left" w:pos="459"/>
              </w:tabs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Достаточно обеспеченности ОП учебной, учебно-методической и научной литературой.</w:t>
            </w:r>
          </w:p>
        </w:tc>
        <w:tc>
          <w:tcPr>
            <w:tcW w:w="4925" w:type="dxa"/>
          </w:tcPr>
          <w:p w:rsidR="00C6714B" w:rsidRPr="008802FC" w:rsidRDefault="00C6714B" w:rsidP="008802FC">
            <w:pPr>
              <w:numPr>
                <w:ilvl w:val="0"/>
                <w:numId w:val="9"/>
              </w:numPr>
              <w:tabs>
                <w:tab w:val="left" w:pos="459"/>
              </w:tabs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Участие  студентов в разработке образовательной программы не предусмотрено.</w:t>
            </w:r>
          </w:p>
        </w:tc>
      </w:tr>
      <w:tr w:rsidR="00C6714B" w:rsidRPr="008802FC" w:rsidTr="00174BC6">
        <w:tc>
          <w:tcPr>
            <w:tcW w:w="9745" w:type="dxa"/>
            <w:gridSpan w:val="2"/>
          </w:tcPr>
          <w:p w:rsidR="00C6714B" w:rsidRPr="008802FC" w:rsidRDefault="00C6714B" w:rsidP="00880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bCs/>
                <w:sz w:val="24"/>
                <w:szCs w:val="24"/>
              </w:rPr>
              <w:t>Внешние</w:t>
            </w:r>
          </w:p>
        </w:tc>
      </w:tr>
      <w:tr w:rsidR="00C6714B" w:rsidRPr="008802FC" w:rsidTr="00174BC6">
        <w:tc>
          <w:tcPr>
            <w:tcW w:w="4820" w:type="dxa"/>
          </w:tcPr>
          <w:p w:rsidR="00C6714B" w:rsidRPr="008802FC" w:rsidRDefault="00C6714B" w:rsidP="00880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bCs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4925" w:type="dxa"/>
          </w:tcPr>
          <w:p w:rsidR="00C6714B" w:rsidRPr="008802FC" w:rsidRDefault="00C6714B" w:rsidP="00880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bCs/>
                <w:sz w:val="24"/>
                <w:szCs w:val="24"/>
              </w:rPr>
              <w:t>Угрозы</w:t>
            </w:r>
          </w:p>
        </w:tc>
      </w:tr>
      <w:tr w:rsidR="00C6714B" w:rsidRPr="008802FC" w:rsidTr="00174BC6">
        <w:tc>
          <w:tcPr>
            <w:tcW w:w="4820" w:type="dxa"/>
          </w:tcPr>
          <w:p w:rsidR="00C6714B" w:rsidRPr="008802FC" w:rsidRDefault="00C6714B" w:rsidP="008802FC">
            <w:pPr>
              <w:numPr>
                <w:ilvl w:val="0"/>
                <w:numId w:val="9"/>
              </w:numPr>
              <w:tabs>
                <w:tab w:val="left" w:pos="459"/>
              </w:tabs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Прохождение практики на базе различных предприятий района.</w:t>
            </w:r>
          </w:p>
          <w:p w:rsidR="00C6714B" w:rsidRPr="008802FC" w:rsidRDefault="00C6714B" w:rsidP="008802FC">
            <w:pPr>
              <w:numPr>
                <w:ilvl w:val="0"/>
                <w:numId w:val="9"/>
              </w:numPr>
              <w:tabs>
                <w:tab w:val="left" w:pos="459"/>
              </w:tabs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Возможность повышения квалификации преподавателей без отрыва от учебного процесса.</w:t>
            </w:r>
          </w:p>
        </w:tc>
        <w:tc>
          <w:tcPr>
            <w:tcW w:w="4925" w:type="dxa"/>
          </w:tcPr>
          <w:p w:rsidR="00C6714B" w:rsidRPr="002F13BE" w:rsidRDefault="00C6714B" w:rsidP="001C0576">
            <w:pPr>
              <w:numPr>
                <w:ilvl w:val="0"/>
                <w:numId w:val="9"/>
              </w:numPr>
              <w:tabs>
                <w:tab w:val="left" w:pos="459"/>
              </w:tabs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13BE">
              <w:rPr>
                <w:rFonts w:ascii="Times New Roman" w:hAnsi="Times New Roman"/>
                <w:sz w:val="24"/>
                <w:szCs w:val="24"/>
              </w:rPr>
              <w:t>Нестабильность механизмов трудоустройства</w:t>
            </w:r>
            <w:r w:rsidR="008A7C95" w:rsidRPr="002F13BE">
              <w:rPr>
                <w:rFonts w:ascii="Times New Roman" w:hAnsi="Times New Roman"/>
                <w:sz w:val="24"/>
                <w:szCs w:val="24"/>
              </w:rPr>
              <w:t>, связанных</w:t>
            </w:r>
            <w:r w:rsidRPr="002F13BE">
              <w:rPr>
                <w:rFonts w:ascii="Times New Roman" w:hAnsi="Times New Roman"/>
                <w:sz w:val="24"/>
                <w:szCs w:val="24"/>
              </w:rPr>
              <w:t xml:space="preserve"> с производством</w:t>
            </w:r>
            <w:r w:rsidR="001C0576">
              <w:rPr>
                <w:rFonts w:ascii="Times New Roman" w:hAnsi="Times New Roman"/>
                <w:sz w:val="24"/>
                <w:szCs w:val="24"/>
              </w:rPr>
              <w:t>: слабо развиты механизмы привлечения и мотивации к стабильной трудовой деятельности молодых кадров со стороны работодателей</w:t>
            </w:r>
            <w:r w:rsidRPr="002F13B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64394E" w:rsidRPr="008802FC" w:rsidRDefault="0064394E" w:rsidP="008802FC">
      <w:pPr>
        <w:spacing w:line="240" w:lineRule="auto"/>
        <w:rPr>
          <w:rFonts w:ascii="Times New Roman" w:eastAsia="Calibri" w:hAnsi="Times New Roman"/>
          <w:sz w:val="24"/>
          <w:szCs w:val="24"/>
          <w:shd w:val="clear" w:color="auto" w:fill="FFFFFF"/>
        </w:rPr>
      </w:pPr>
    </w:p>
    <w:p w:rsidR="006B0534" w:rsidRPr="008802FC" w:rsidRDefault="006B0534" w:rsidP="008802F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75385" w:rsidRPr="008802FC" w:rsidRDefault="00075385" w:rsidP="008802FC">
      <w:pPr>
        <w:spacing w:line="240" w:lineRule="auto"/>
        <w:ind w:firstLine="708"/>
        <w:rPr>
          <w:rFonts w:ascii="Times New Roman" w:hAnsi="Times New Roman"/>
          <w:b/>
          <w:color w:val="0070C0"/>
          <w:sz w:val="24"/>
          <w:szCs w:val="24"/>
        </w:rPr>
      </w:pPr>
      <w:r w:rsidRPr="008802FC">
        <w:rPr>
          <w:rFonts w:ascii="Times New Roman" w:hAnsi="Times New Roman"/>
          <w:b/>
          <w:color w:val="0070C0"/>
          <w:sz w:val="24"/>
          <w:szCs w:val="24"/>
        </w:rPr>
        <w:t xml:space="preserve">4 СТАНДАРТ </w:t>
      </w:r>
      <w:r w:rsidR="006B0534" w:rsidRPr="008802FC">
        <w:rPr>
          <w:rFonts w:ascii="Times New Roman" w:hAnsi="Times New Roman"/>
          <w:b/>
          <w:color w:val="0070C0"/>
          <w:sz w:val="24"/>
          <w:szCs w:val="24"/>
        </w:rPr>
        <w:t xml:space="preserve">   </w:t>
      </w:r>
      <w:r w:rsidRPr="008802FC">
        <w:rPr>
          <w:rFonts w:ascii="Times New Roman" w:hAnsi="Times New Roman"/>
          <w:b/>
          <w:color w:val="0070C0"/>
          <w:sz w:val="24"/>
          <w:szCs w:val="24"/>
        </w:rPr>
        <w:t xml:space="preserve">«ПЕДАГОГИЧЕСКИЙ КОЛЛЕКТИВ И ЭФФЕКТИВНОСТЬ ПРЕПОДАВАНИЯ» </w:t>
      </w:r>
    </w:p>
    <w:p w:rsidR="00D524F1" w:rsidRPr="008802FC" w:rsidRDefault="00D524F1" w:rsidP="008802FC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АТК № 7 имеет политику и процедуры, способствующие найму высококвалифицированного обучающего персонала. В колледже формирование педагогического коллектива с  </w:t>
      </w:r>
      <w:r w:rsidRPr="008802FC">
        <w:rPr>
          <w:rFonts w:ascii="Times New Roman" w:hAnsi="Times New Roman"/>
          <w:color w:val="000000"/>
          <w:kern w:val="28"/>
          <w:sz w:val="24"/>
          <w:szCs w:val="24"/>
          <w:lang w:val="kk-KZ"/>
        </w:rPr>
        <w:t xml:space="preserve">соответствующей квалификацией </w:t>
      </w:r>
      <w:r w:rsidRPr="008802FC">
        <w:rPr>
          <w:rFonts w:ascii="Times New Roman" w:hAnsi="Times New Roman"/>
          <w:sz w:val="24"/>
          <w:szCs w:val="24"/>
        </w:rPr>
        <w:t>осуществляется в процессе реализации кадровой политики, разработанной в соответствии с квалификационными требованиями и обязанностями преподавателей и отвечающей современным требованиям (</w:t>
      </w:r>
      <w:r w:rsidRPr="008802FC">
        <w:rPr>
          <w:rFonts w:ascii="Times New Roman" w:hAnsi="Times New Roman"/>
          <w:i/>
          <w:color w:val="0033CC"/>
          <w:sz w:val="24"/>
          <w:szCs w:val="24"/>
        </w:rPr>
        <w:t xml:space="preserve">приложение № 62 </w:t>
      </w:r>
      <w:r w:rsidRPr="008802FC">
        <w:rPr>
          <w:rFonts w:ascii="Times New Roman" w:hAnsi="Times New Roman"/>
          <w:i/>
          <w:sz w:val="24"/>
          <w:szCs w:val="24"/>
        </w:rPr>
        <w:t>положение о кадровой политике</w:t>
      </w:r>
      <w:r w:rsidRPr="008802FC">
        <w:rPr>
          <w:rFonts w:ascii="Times New Roman" w:hAnsi="Times New Roman"/>
          <w:i/>
          <w:color w:val="0033CC"/>
          <w:sz w:val="24"/>
          <w:szCs w:val="24"/>
        </w:rPr>
        <w:t>)</w:t>
      </w:r>
    </w:p>
    <w:p w:rsidR="00D524F1" w:rsidRPr="008802FC" w:rsidRDefault="00B04F41" w:rsidP="008802FC">
      <w:pPr>
        <w:pStyle w:val="a5"/>
        <w:ind w:firstLine="709"/>
        <w:jc w:val="both"/>
        <w:rPr>
          <w:rFonts w:ascii="Times New Roman" w:hAnsi="Times New Roman"/>
          <w:i/>
          <w:color w:val="0033CC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lastRenderedPageBreak/>
        <w:t>К</w:t>
      </w:r>
      <w:r w:rsidR="00D524F1" w:rsidRPr="008802FC">
        <w:rPr>
          <w:rFonts w:ascii="Times New Roman" w:hAnsi="Times New Roman"/>
          <w:sz w:val="24"/>
          <w:szCs w:val="24"/>
        </w:rPr>
        <w:t>олледж</w:t>
      </w:r>
      <w:r w:rsidRPr="008802FC">
        <w:rPr>
          <w:rFonts w:ascii="Times New Roman" w:hAnsi="Times New Roman"/>
          <w:sz w:val="24"/>
          <w:szCs w:val="24"/>
        </w:rPr>
        <w:t xml:space="preserve"> привлекает необходимое количество преподавателей практиков.</w:t>
      </w:r>
      <w:r w:rsidR="00D524F1" w:rsidRPr="008802FC">
        <w:rPr>
          <w:rFonts w:ascii="Times New Roman" w:hAnsi="Times New Roman"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 xml:space="preserve">В 2018-2019 учебном году </w:t>
      </w:r>
      <w:r w:rsidR="00D524F1" w:rsidRPr="008802FC">
        <w:rPr>
          <w:rFonts w:ascii="Times New Roman" w:hAnsi="Times New Roman"/>
          <w:sz w:val="24"/>
          <w:szCs w:val="24"/>
        </w:rPr>
        <w:t xml:space="preserve">качественно укомплектован  инженерно-педагогическим коллективом, включающим  </w:t>
      </w:r>
      <w:r w:rsidR="00EB441F" w:rsidRPr="00EB441F">
        <w:rPr>
          <w:rFonts w:ascii="Times New Roman" w:hAnsi="Times New Roman"/>
          <w:sz w:val="24"/>
          <w:szCs w:val="24"/>
        </w:rPr>
        <w:t>34</w:t>
      </w:r>
      <w:r w:rsidR="00D524F1" w:rsidRPr="008802FC">
        <w:rPr>
          <w:rFonts w:ascii="Times New Roman" w:hAnsi="Times New Roman"/>
          <w:sz w:val="24"/>
          <w:szCs w:val="24"/>
        </w:rPr>
        <w:t xml:space="preserve"> инженерно-педагогических работника, из них с высшим образованием 24 человека (74%),  1 магистр, 1  педагог имеет 2 высших образования, 5 - обучаются в высших учебных заведениях по профилю (4 из них молодые специалисты, пришедшие на работу со средним специальным образованием</w:t>
      </w:r>
      <w:proofErr w:type="gramStart"/>
      <w:r w:rsidR="00D524F1" w:rsidRPr="008802FC">
        <w:rPr>
          <w:rFonts w:ascii="Times New Roman" w:hAnsi="Times New Roman"/>
          <w:sz w:val="24"/>
          <w:szCs w:val="24"/>
        </w:rPr>
        <w:t>)(</w:t>
      </w:r>
      <w:proofErr w:type="gramEnd"/>
      <w:r w:rsidR="00D524F1" w:rsidRPr="008802FC">
        <w:rPr>
          <w:rFonts w:ascii="Times New Roman" w:hAnsi="Times New Roman"/>
          <w:i/>
          <w:color w:val="0033CC"/>
          <w:sz w:val="24"/>
          <w:szCs w:val="24"/>
        </w:rPr>
        <w:t xml:space="preserve">приложение №  </w:t>
      </w:r>
      <w:r w:rsidR="00D524F1" w:rsidRPr="008802FC">
        <w:rPr>
          <w:rFonts w:ascii="Times New Roman" w:hAnsi="Times New Roman"/>
          <w:i/>
          <w:color w:val="0000CC"/>
          <w:sz w:val="24"/>
          <w:szCs w:val="24"/>
        </w:rPr>
        <w:t>63</w:t>
      </w:r>
      <w:r w:rsidR="00D524F1" w:rsidRPr="008802FC">
        <w:rPr>
          <w:rFonts w:ascii="Times New Roman" w:hAnsi="Times New Roman"/>
          <w:i/>
          <w:sz w:val="24"/>
          <w:szCs w:val="24"/>
        </w:rPr>
        <w:t xml:space="preserve">  список молодых специалистов</w:t>
      </w:r>
      <w:r w:rsidR="00D524F1" w:rsidRPr="008802FC">
        <w:rPr>
          <w:rFonts w:ascii="Times New Roman" w:hAnsi="Times New Roman"/>
          <w:i/>
          <w:color w:val="0033CC"/>
          <w:sz w:val="24"/>
          <w:szCs w:val="24"/>
        </w:rPr>
        <w:t xml:space="preserve">) </w:t>
      </w:r>
    </w:p>
    <w:p w:rsidR="008A29C2" w:rsidRPr="008802FC" w:rsidRDefault="008A29C2" w:rsidP="008802FC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 По специальности «Организация питания» в 2018-2019 учебном году колледж качественно укомплектован  инженерно-педагогическим к</w:t>
      </w:r>
      <w:r w:rsidR="008A7C95">
        <w:rPr>
          <w:rFonts w:ascii="Times New Roman" w:hAnsi="Times New Roman"/>
          <w:sz w:val="24"/>
          <w:szCs w:val="24"/>
        </w:rPr>
        <w:t>оллективом, включающим 1 преподавателя</w:t>
      </w:r>
      <w:r w:rsidRPr="008802FC">
        <w:rPr>
          <w:rFonts w:ascii="Times New Roman" w:hAnsi="Times New Roman"/>
          <w:sz w:val="24"/>
          <w:szCs w:val="24"/>
        </w:rPr>
        <w:t xml:space="preserve"> спец</w:t>
      </w:r>
      <w:r w:rsidR="008A7C95">
        <w:rPr>
          <w:rFonts w:ascii="Times New Roman" w:hAnsi="Times New Roman"/>
          <w:sz w:val="24"/>
          <w:szCs w:val="24"/>
        </w:rPr>
        <w:t>иальных дисциплин, имеющего</w:t>
      </w:r>
      <w:r w:rsidRPr="008802FC">
        <w:rPr>
          <w:rFonts w:ascii="Times New Roman" w:hAnsi="Times New Roman"/>
          <w:sz w:val="24"/>
          <w:szCs w:val="24"/>
        </w:rPr>
        <w:t xml:space="preserve"> высшее образование  и выс</w:t>
      </w:r>
      <w:r w:rsidR="008A7C95">
        <w:rPr>
          <w:rFonts w:ascii="Times New Roman" w:hAnsi="Times New Roman"/>
          <w:sz w:val="24"/>
          <w:szCs w:val="24"/>
        </w:rPr>
        <w:t xml:space="preserve">шую квалификационную категорию, </w:t>
      </w:r>
      <w:r w:rsidRPr="008802FC">
        <w:rPr>
          <w:rFonts w:ascii="Times New Roman" w:hAnsi="Times New Roman"/>
          <w:sz w:val="24"/>
          <w:szCs w:val="24"/>
        </w:rPr>
        <w:t>4 мас</w:t>
      </w:r>
      <w:r w:rsidR="008A7C95">
        <w:rPr>
          <w:rFonts w:ascii="Times New Roman" w:hAnsi="Times New Roman"/>
          <w:sz w:val="24"/>
          <w:szCs w:val="24"/>
        </w:rPr>
        <w:t>тера производственного обучения, из них</w:t>
      </w:r>
      <w:r w:rsidRPr="008802FC">
        <w:rPr>
          <w:rFonts w:ascii="Times New Roman" w:hAnsi="Times New Roman"/>
          <w:sz w:val="24"/>
          <w:szCs w:val="24"/>
        </w:rPr>
        <w:t xml:space="preserve"> 2 мастера </w:t>
      </w:r>
      <w:r w:rsidR="008A7C95">
        <w:rPr>
          <w:rFonts w:ascii="Times New Roman" w:hAnsi="Times New Roman"/>
          <w:sz w:val="24"/>
          <w:szCs w:val="24"/>
        </w:rPr>
        <w:t>производственного обучения</w:t>
      </w:r>
      <w:r w:rsidRPr="008802FC">
        <w:rPr>
          <w:rFonts w:ascii="Times New Roman" w:hAnsi="Times New Roman"/>
          <w:sz w:val="24"/>
          <w:szCs w:val="24"/>
        </w:rPr>
        <w:t xml:space="preserve"> имеют высшее образование  и высшую квалификационную категорию.</w:t>
      </w:r>
    </w:p>
    <w:p w:rsidR="00D524F1" w:rsidRPr="008802FC" w:rsidRDefault="00D524F1" w:rsidP="008802FC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На основании действующих рабочих учебных планов на каждый учебный год составляется и утверждается директором колледжа график учебного процесса, составляется расписание учебных занятий, факультативных занятий и консультаций. Расписанием предусмотрена обязательная учебная нагрузка не более 36 часов в неделю, а с учетом дополнительных, факультативных занятий, консультаций  недельная нагрузка составляет не более 54 часов.</w:t>
      </w:r>
    </w:p>
    <w:p w:rsidR="00D524F1" w:rsidRPr="008802FC" w:rsidRDefault="00D524F1" w:rsidP="008802FC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В соответствии с рабочими программами и учебными планами каждый преподаватель составляет на  год  перспективно-тематический план, который рассматривается на заседании методического объединения и утверждается заместителем директора по учебно-производственной работе (учебной работе). Перспективно-тематические пл</w:t>
      </w:r>
      <w:r w:rsidR="00886079">
        <w:rPr>
          <w:rFonts w:ascii="Times New Roman" w:hAnsi="Times New Roman"/>
          <w:sz w:val="24"/>
          <w:szCs w:val="24"/>
        </w:rPr>
        <w:t xml:space="preserve">аны составляются своевременно, </w:t>
      </w:r>
      <w:r w:rsidRPr="008802FC">
        <w:rPr>
          <w:rFonts w:ascii="Times New Roman" w:hAnsi="Times New Roman"/>
          <w:sz w:val="24"/>
          <w:szCs w:val="24"/>
        </w:rPr>
        <w:t>записи в учебных журналах о проведенных занятиях ведутс</w:t>
      </w:r>
      <w:r w:rsidRPr="000908CD">
        <w:rPr>
          <w:rFonts w:ascii="Times New Roman" w:hAnsi="Times New Roman"/>
          <w:sz w:val="24"/>
          <w:szCs w:val="24"/>
        </w:rPr>
        <w:t>я</w:t>
      </w:r>
      <w:r w:rsidR="00886079">
        <w:rPr>
          <w:rFonts w:ascii="Times New Roman" w:hAnsi="Times New Roman"/>
          <w:sz w:val="24"/>
          <w:szCs w:val="24"/>
        </w:rPr>
        <w:t xml:space="preserve"> в соответствии с перспективно-тематическими планами</w:t>
      </w:r>
      <w:r w:rsidRPr="000908CD">
        <w:rPr>
          <w:rFonts w:ascii="Times New Roman" w:hAnsi="Times New Roman"/>
          <w:sz w:val="24"/>
          <w:szCs w:val="24"/>
        </w:rPr>
        <w:t>.</w:t>
      </w:r>
    </w:p>
    <w:p w:rsidR="00D524F1" w:rsidRPr="008802FC" w:rsidRDefault="00D524F1" w:rsidP="008802FC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Педагогическая нагрузка объявляется преподавателям до ухода их в очередной отпуск. Предложения о распределении педагогической нагрузки подаются после рассмотрения их на заседаниях методических объединений. Заместитель директора по учебной работе принимает окончательное решение, после чего педагогическая нагрузка озвучивается на педагогическом совете и  утверждается приказом директора колледжа. Объем учебной нагрузки устанавливается на начало учебного года с соблюдением принципа равномерности распределения нагрузки по семестрам. Объем педагогической нагрузки устанавливается в пределах допустимых</w:t>
      </w:r>
      <w:r w:rsidRPr="008802F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>норм.</w:t>
      </w:r>
    </w:p>
    <w:p w:rsidR="00D524F1" w:rsidRPr="008802FC" w:rsidRDefault="00D524F1" w:rsidP="008802FC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Учет выполнения нагрузки ведется ежемесячно по форме согласно ведомости учета учебного времени, утвержденной приказом Министра образования и науки РК от 23.10.2007 г. № 502</w:t>
      </w:r>
    </w:p>
    <w:p w:rsidR="003C7AFA" w:rsidRDefault="003C7AFA" w:rsidP="003C7AFA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3C7AFA">
        <w:rPr>
          <w:rFonts w:ascii="Times New Roman" w:hAnsi="Times New Roman"/>
          <w:sz w:val="24"/>
          <w:szCs w:val="24"/>
        </w:rPr>
        <w:t>Кадровая политика учебного заведения соответствует стратегическим целям и реализуется в соответствии с законодательными актами, внутренними нормативными документами, которые устанавливают прозрачные процессы приема на работу, условия занятости и повышения квалификации инженерно-педагогических работников в соответствии с Программой развития КГУ «Агротехнический колледж № 7, город Есиль, Есильский район» управления образования Акмолинской области на 2017-2021 годы. Прозрачность кадровой политики подтверждается также подключением колледжа к электронной базе вакансий, что позволяет любому человеку иметь информацию об имеющихся вакансиях в учебном заведении.</w:t>
      </w:r>
    </w:p>
    <w:p w:rsidR="00D524F1" w:rsidRPr="008802FC" w:rsidRDefault="00D524F1" w:rsidP="008802F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8A7C95">
        <w:rPr>
          <w:rFonts w:ascii="Times New Roman" w:hAnsi="Times New Roman"/>
          <w:sz w:val="24"/>
          <w:szCs w:val="24"/>
        </w:rPr>
        <w:t>Кадровое обеспечение администрация колледжа  рассматривает как важнейшее условие, определяющее качество подготовки специалистов. В Агротехническом колледже №7, сложился квалифицированный педагогический коллектив, обладающий достаточным потенциалом и способностью решать современные задачи по подготовке квалифицированных специалистов.</w:t>
      </w:r>
      <w:r w:rsidRPr="008802FC">
        <w:rPr>
          <w:rFonts w:ascii="Times New Roman" w:hAnsi="Times New Roman"/>
          <w:sz w:val="24"/>
          <w:szCs w:val="24"/>
        </w:rPr>
        <w:t xml:space="preserve"> </w:t>
      </w:r>
    </w:p>
    <w:p w:rsidR="00D524F1" w:rsidRPr="008802FC" w:rsidRDefault="00D524F1" w:rsidP="008802F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lastRenderedPageBreak/>
        <w:t>Прием на работу, оформление трудового договора, продвижение по службе, переводы по службе, сокращения, увольнения, применения дисциплинарных взысканий осуществляется в соответствии Трудовым Кодексом Республики Казахстан от 23 ноября 2015 года. В колледже прием на работу сотрудников осуществляется на основе личных заявлений и собеседований с руководителем организации, с последующим составлением  трудового договора.</w:t>
      </w:r>
    </w:p>
    <w:p w:rsidR="00D524F1" w:rsidRPr="008802FC" w:rsidRDefault="00D524F1" w:rsidP="008802FC">
      <w:pPr>
        <w:pStyle w:val="a5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Оформление трудовых книжек и формирование личных дел работников и преподавательского состава колледжа возложено на кадровую службу. Трудовые книжки оформляются в соответствии с Приказом Министра здравоохранения и социального развития Республики Казахстан «Об утверждении формы, Прав</w:t>
      </w:r>
      <w:r w:rsidRPr="008802FC">
        <w:rPr>
          <w:rFonts w:ascii="Times New Roman" w:hAnsi="Times New Roman"/>
          <w:sz w:val="24"/>
          <w:szCs w:val="24"/>
          <w:lang w:val="kk-KZ"/>
        </w:rPr>
        <w:t>ил</w:t>
      </w:r>
      <w:r w:rsidRPr="008802FC">
        <w:rPr>
          <w:rFonts w:ascii="Times New Roman" w:hAnsi="Times New Roman"/>
          <w:sz w:val="24"/>
          <w:szCs w:val="24"/>
        </w:rPr>
        <w:t xml:space="preserve"> веден</w:t>
      </w:r>
      <w:r w:rsidRPr="008802FC">
        <w:rPr>
          <w:rFonts w:ascii="Times New Roman" w:hAnsi="Times New Roman"/>
          <w:sz w:val="24"/>
          <w:szCs w:val="24"/>
          <w:lang w:val="kk-KZ"/>
        </w:rPr>
        <w:t>ия</w:t>
      </w:r>
      <w:r w:rsidRPr="008802FC">
        <w:rPr>
          <w:rFonts w:ascii="Times New Roman" w:hAnsi="Times New Roman"/>
          <w:sz w:val="24"/>
          <w:szCs w:val="24"/>
        </w:rPr>
        <w:t xml:space="preserve"> и хранен</w:t>
      </w:r>
      <w:r w:rsidRPr="008802FC">
        <w:rPr>
          <w:rFonts w:ascii="Times New Roman" w:hAnsi="Times New Roman"/>
          <w:sz w:val="24"/>
          <w:szCs w:val="24"/>
          <w:lang w:val="kk-KZ"/>
        </w:rPr>
        <w:t>ия трудовых книжек»</w:t>
      </w:r>
      <w:r w:rsidRPr="008802FC">
        <w:rPr>
          <w:rFonts w:ascii="Times New Roman" w:hAnsi="Times New Roman"/>
          <w:sz w:val="24"/>
          <w:szCs w:val="24"/>
        </w:rPr>
        <w:t xml:space="preserve"> № 929 от 30 ноября 2015 года</w:t>
      </w:r>
      <w:r w:rsidRPr="008802FC">
        <w:rPr>
          <w:rFonts w:ascii="Times New Roman" w:hAnsi="Times New Roman"/>
          <w:sz w:val="24"/>
          <w:szCs w:val="24"/>
          <w:lang w:val="kk-KZ"/>
        </w:rPr>
        <w:t xml:space="preserve">. </w:t>
      </w:r>
      <w:r w:rsidRPr="008802FC">
        <w:rPr>
          <w:rFonts w:ascii="Times New Roman" w:hAnsi="Times New Roman"/>
          <w:color w:val="000000"/>
          <w:sz w:val="24"/>
          <w:szCs w:val="24"/>
        </w:rPr>
        <w:t>Личные дела сотрудников колледжа хранятся в отделе кадров.</w:t>
      </w:r>
    </w:p>
    <w:p w:rsidR="00D524F1" w:rsidRPr="008802FC" w:rsidRDefault="00D524F1" w:rsidP="008802F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Должностные инструкции работников составлены в соответствии с Приказом Министра образования и науки Республики Казахстан № 338 от 13 июля 2009 года «Об утверждении Типовых квалификационных характеристик должностей педагогических работников и приравненных к ним лиц». </w:t>
      </w:r>
    </w:p>
    <w:p w:rsidR="00D524F1" w:rsidRPr="008802FC" w:rsidRDefault="00D524F1" w:rsidP="008802F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Педагогическому составу и работникам колледжа предусмотрены следующие виды поощрений: Почетная грамота и Благодарственное письмо директора колледжа, руководителя управления образования области, благодарности,  премирование, награждения на республиканском уровне. </w:t>
      </w:r>
    </w:p>
    <w:p w:rsidR="00D524F1" w:rsidRPr="008802FC" w:rsidRDefault="00D524F1" w:rsidP="008802F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На сайте колледжа (</w:t>
      </w:r>
      <w:hyperlink r:id="rId39" w:history="1">
        <w:r w:rsidRPr="008802FC">
          <w:rPr>
            <w:rStyle w:val="aa"/>
            <w:rFonts w:ascii="Times New Roman" w:hAnsi="Times New Roman"/>
            <w:sz w:val="24"/>
            <w:szCs w:val="24"/>
          </w:rPr>
          <w:t>http://pt0001.esil.aqmoedu.kz/</w:t>
        </w:r>
      </w:hyperlink>
      <w:r w:rsidRPr="008802FC">
        <w:rPr>
          <w:rFonts w:ascii="Times New Roman" w:hAnsi="Times New Roman"/>
          <w:sz w:val="24"/>
          <w:szCs w:val="24"/>
        </w:rPr>
        <w:t>) есть доступ для обратной связи с  руководством колледжа в разделе «Блог». Вся информация о кадрах и прозрачность всех кадровых процедур отражена в разделе «Кадровое обеспечение».  На сайте указаны телефоны администрации, телефон доверия. В здании главного корпуса находится ящик для жалоб и предложений</w:t>
      </w:r>
      <w:r w:rsidRPr="008802FC">
        <w:rPr>
          <w:rFonts w:ascii="Times New Roman" w:hAnsi="Times New Roman"/>
          <w:b/>
          <w:sz w:val="24"/>
          <w:szCs w:val="24"/>
        </w:rPr>
        <w:t xml:space="preserve">. </w:t>
      </w:r>
      <w:r w:rsidRPr="008802FC">
        <w:rPr>
          <w:rFonts w:ascii="Times New Roman" w:hAnsi="Times New Roman"/>
          <w:sz w:val="24"/>
          <w:szCs w:val="24"/>
        </w:rPr>
        <w:t>Определены часы приема по личным вопросам у директора колледжа, ежедневно с 14</w:t>
      </w:r>
      <w:r w:rsidRPr="008802FC">
        <w:rPr>
          <w:rFonts w:ascii="Times New Roman" w:hAnsi="Times New Roman"/>
          <w:sz w:val="24"/>
          <w:szCs w:val="24"/>
          <w:vertAlign w:val="superscript"/>
        </w:rPr>
        <w:t>00</w:t>
      </w:r>
      <w:r w:rsidRPr="008802FC">
        <w:rPr>
          <w:rFonts w:ascii="Times New Roman" w:hAnsi="Times New Roman"/>
          <w:sz w:val="24"/>
          <w:szCs w:val="24"/>
        </w:rPr>
        <w:t xml:space="preserve"> –</w:t>
      </w:r>
      <w:r w:rsidRPr="008802FC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>15</w:t>
      </w:r>
      <w:r w:rsidRPr="008802FC">
        <w:rPr>
          <w:rFonts w:ascii="Times New Roman" w:hAnsi="Times New Roman"/>
          <w:sz w:val="24"/>
          <w:szCs w:val="24"/>
          <w:vertAlign w:val="superscript"/>
        </w:rPr>
        <w:t>00</w:t>
      </w:r>
      <w:r w:rsidRPr="008802FC">
        <w:rPr>
          <w:rFonts w:ascii="Times New Roman" w:hAnsi="Times New Roman"/>
          <w:b/>
          <w:i/>
          <w:color w:val="0033CC"/>
          <w:sz w:val="24"/>
          <w:szCs w:val="24"/>
        </w:rPr>
        <w:t>(</w:t>
      </w:r>
      <w:r w:rsidRPr="008802FC">
        <w:rPr>
          <w:rFonts w:ascii="Times New Roman" w:hAnsi="Times New Roman"/>
          <w:i/>
          <w:color w:val="0033CC"/>
          <w:sz w:val="24"/>
          <w:szCs w:val="24"/>
        </w:rPr>
        <w:t xml:space="preserve">Приложение 62  </w:t>
      </w:r>
      <w:r w:rsidRPr="008802FC">
        <w:rPr>
          <w:rFonts w:ascii="Times New Roman" w:hAnsi="Times New Roman"/>
          <w:i/>
          <w:sz w:val="24"/>
          <w:szCs w:val="24"/>
        </w:rPr>
        <w:t>положение о кадровой политике</w:t>
      </w:r>
      <w:r w:rsidRPr="008802FC">
        <w:rPr>
          <w:rFonts w:ascii="Times New Roman" w:hAnsi="Times New Roman"/>
          <w:i/>
          <w:color w:val="0033CC"/>
          <w:sz w:val="24"/>
          <w:szCs w:val="24"/>
        </w:rPr>
        <w:t>).</w:t>
      </w:r>
    </w:p>
    <w:p w:rsidR="00D524F1" w:rsidRPr="008802FC" w:rsidRDefault="00D524F1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b/>
          <w:i/>
          <w:color w:val="0033CC"/>
          <w:sz w:val="24"/>
          <w:szCs w:val="24"/>
        </w:rPr>
        <w:tab/>
      </w:r>
      <w:r w:rsidRPr="008802FC">
        <w:rPr>
          <w:rFonts w:ascii="Times New Roman" w:hAnsi="Times New Roman"/>
          <w:sz w:val="24"/>
          <w:szCs w:val="24"/>
        </w:rPr>
        <w:t xml:space="preserve">В целях  совершенствования деятельности по подбору и расстановке кадров; </w:t>
      </w:r>
    </w:p>
    <w:p w:rsidR="00D524F1" w:rsidRPr="008802FC" w:rsidRDefault="00D524F1" w:rsidP="00764536">
      <w:pPr>
        <w:pStyle w:val="a5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улучшения качественного состава руководящих работников; </w:t>
      </w:r>
    </w:p>
    <w:p w:rsidR="00D524F1" w:rsidRPr="008802FC" w:rsidRDefault="00D524F1" w:rsidP="00764536">
      <w:pPr>
        <w:pStyle w:val="a5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своевременного удовлетворения потребности в кадрах руководящего состава;</w:t>
      </w:r>
    </w:p>
    <w:p w:rsidR="00D524F1" w:rsidRPr="008802FC" w:rsidRDefault="00D524F1" w:rsidP="00764536">
      <w:pPr>
        <w:pStyle w:val="a5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повышения мотивации граждан к поступлению на руководящую работу, на основании положения о кадровом резерве, 1 раз в 5 лет производится формирование кадрового резерва. При необходимости ежегодно могут вноситься изменения. Кадровый резерв  формируется и утверждается директором колледжа, на основе результатов  рейтинга ИПР колледжа с учетом прогноза текущей и перспективной потребности. В кадровый резерв зачисляются ИПР, соответствующие (или способные соответствовать в результате дополнительной подготовки) квалификационным требованиям к должностям руководящей работы. Организационную, координирующую, методическую и контрольную функции по формированию кадрового резерва и работе с ним, хранению документов в соответствии с правилами ведения и хранения документов содержащих персональные данные, выполняет  инспектор по кадрам (</w:t>
      </w:r>
      <w:r w:rsidRPr="008802FC">
        <w:rPr>
          <w:rFonts w:ascii="Times New Roman" w:hAnsi="Times New Roman"/>
          <w:i/>
          <w:color w:val="0033CC"/>
          <w:sz w:val="24"/>
          <w:szCs w:val="24"/>
        </w:rPr>
        <w:t>приложение 64</w:t>
      </w:r>
      <w:r w:rsidRPr="008802FC">
        <w:rPr>
          <w:rFonts w:ascii="Times New Roman" w:hAnsi="Times New Roman"/>
          <w:b/>
          <w:i/>
          <w:color w:val="0033CC"/>
          <w:sz w:val="24"/>
          <w:szCs w:val="24"/>
        </w:rPr>
        <w:t xml:space="preserve">  </w:t>
      </w:r>
      <w:r w:rsidRPr="008802FC">
        <w:rPr>
          <w:rFonts w:ascii="Times New Roman" w:hAnsi="Times New Roman"/>
          <w:i/>
          <w:sz w:val="24"/>
          <w:szCs w:val="24"/>
        </w:rPr>
        <w:t>положение о кадровом резерве, протокол утверждения кадрового резерва)</w:t>
      </w:r>
    </w:p>
    <w:p w:rsidR="00D524F1" w:rsidRPr="008802FC" w:rsidRDefault="00D524F1" w:rsidP="008802FC">
      <w:pPr>
        <w:pStyle w:val="a5"/>
        <w:jc w:val="both"/>
        <w:rPr>
          <w:rFonts w:ascii="Times New Roman" w:hAnsi="Times New Roman"/>
          <w:b/>
          <w:i/>
          <w:color w:val="0033CC"/>
          <w:kern w:val="28"/>
          <w:sz w:val="24"/>
          <w:szCs w:val="24"/>
        </w:rPr>
      </w:pPr>
      <w:r w:rsidRPr="008802FC">
        <w:rPr>
          <w:rFonts w:ascii="Times New Roman" w:hAnsi="Times New Roman"/>
          <w:b/>
          <w:i/>
          <w:color w:val="0033CC"/>
          <w:kern w:val="28"/>
          <w:sz w:val="24"/>
          <w:szCs w:val="24"/>
        </w:rPr>
        <w:t xml:space="preserve">            </w:t>
      </w:r>
      <w:r w:rsidRPr="008802FC">
        <w:rPr>
          <w:rFonts w:ascii="Times New Roman" w:hAnsi="Times New Roman"/>
          <w:sz w:val="24"/>
          <w:szCs w:val="24"/>
        </w:rPr>
        <w:t xml:space="preserve">Педагогический состав является главным ресурсом учебного процесса. Кадровая политика колледжа соответствует целям Плана развития колледжа и реализуется согласно законодательным актам, внутренним нормативным документам, которые устанавливают прозрачные процессы приема на работу, условия занятости и повышения  квалификации ИПР и вспомогательного персонала. Основные направления в развитии человеческих ресурсов соответствуют стратегическим целям и задачам колледжа и имеют следующие составляющие: </w:t>
      </w:r>
    </w:p>
    <w:p w:rsidR="00D524F1" w:rsidRPr="008802FC" w:rsidRDefault="00D524F1" w:rsidP="00764536">
      <w:pPr>
        <w:pStyle w:val="a5"/>
        <w:numPr>
          <w:ilvl w:val="0"/>
          <w:numId w:val="45"/>
        </w:numPr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lastRenderedPageBreak/>
        <w:t>подбор персонала (определение потребности в кадрах, квалификационных характеристик должностей). Информация о наличии вакантных мест размещена на сайте колледжа(</w:t>
      </w:r>
      <w:hyperlink r:id="rId40" w:history="1">
        <w:r w:rsidRPr="008802FC">
          <w:rPr>
            <w:rStyle w:val="aa"/>
            <w:rFonts w:ascii="Times New Roman" w:hAnsi="Times New Roman"/>
            <w:sz w:val="24"/>
            <w:szCs w:val="24"/>
          </w:rPr>
          <w:t>http://pt0001.esil.aqmoedu.kz/</w:t>
        </w:r>
      </w:hyperlink>
      <w:r w:rsidRPr="008802FC">
        <w:rPr>
          <w:rFonts w:ascii="Times New Roman" w:hAnsi="Times New Roman"/>
          <w:sz w:val="24"/>
          <w:szCs w:val="24"/>
        </w:rPr>
        <w:t>); (</w:t>
      </w:r>
      <w:r w:rsidRPr="008802FC">
        <w:rPr>
          <w:rFonts w:ascii="Times New Roman" w:hAnsi="Times New Roman"/>
          <w:i/>
          <w:color w:val="0033CC"/>
          <w:sz w:val="24"/>
          <w:szCs w:val="24"/>
        </w:rPr>
        <w:t xml:space="preserve">приложение  65 </w:t>
      </w:r>
      <w:r w:rsidRPr="008802FC">
        <w:rPr>
          <w:rFonts w:ascii="Times New Roman" w:hAnsi="Times New Roman"/>
          <w:i/>
          <w:sz w:val="24"/>
          <w:szCs w:val="24"/>
        </w:rPr>
        <w:t>вакансии);</w:t>
      </w:r>
    </w:p>
    <w:p w:rsidR="00D524F1" w:rsidRPr="008802FC" w:rsidRDefault="00D524F1" w:rsidP="00764536">
      <w:pPr>
        <w:pStyle w:val="a5"/>
        <w:numPr>
          <w:ilvl w:val="0"/>
          <w:numId w:val="45"/>
        </w:numPr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оценка персонала (аттестация кадров)(</w:t>
      </w:r>
      <w:r w:rsidRPr="008802FC">
        <w:rPr>
          <w:rFonts w:ascii="Times New Roman" w:hAnsi="Times New Roman"/>
          <w:i/>
          <w:color w:val="0033CC"/>
          <w:sz w:val="24"/>
          <w:szCs w:val="24"/>
        </w:rPr>
        <w:t xml:space="preserve">приложение 66 </w:t>
      </w:r>
      <w:r w:rsidRPr="008802FC">
        <w:rPr>
          <w:rFonts w:ascii="Times New Roman" w:hAnsi="Times New Roman"/>
          <w:i/>
          <w:sz w:val="24"/>
          <w:szCs w:val="24"/>
        </w:rPr>
        <w:t xml:space="preserve">приказы по аттестации ИПР) </w:t>
      </w:r>
      <w:r w:rsidRPr="008802FC">
        <w:rPr>
          <w:rFonts w:ascii="Times New Roman" w:hAnsi="Times New Roman"/>
          <w:sz w:val="24"/>
          <w:szCs w:val="24"/>
        </w:rPr>
        <w:t>;</w:t>
      </w:r>
    </w:p>
    <w:p w:rsidR="00D524F1" w:rsidRPr="008802FC" w:rsidRDefault="00D524F1" w:rsidP="00764536">
      <w:pPr>
        <w:pStyle w:val="a5"/>
        <w:numPr>
          <w:ilvl w:val="0"/>
          <w:numId w:val="45"/>
        </w:numPr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обучение и адаптация персонала; </w:t>
      </w:r>
    </w:p>
    <w:p w:rsidR="00D524F1" w:rsidRPr="008802FC" w:rsidRDefault="00D524F1" w:rsidP="00764536">
      <w:pPr>
        <w:pStyle w:val="a5"/>
        <w:numPr>
          <w:ilvl w:val="0"/>
          <w:numId w:val="45"/>
        </w:numPr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мотивация и стимулирование деятельности персонала (</w:t>
      </w:r>
      <w:r w:rsidRPr="008802FC">
        <w:rPr>
          <w:rFonts w:ascii="Times New Roman" w:hAnsi="Times New Roman"/>
          <w:i/>
          <w:color w:val="0033CC"/>
          <w:sz w:val="24"/>
          <w:szCs w:val="24"/>
        </w:rPr>
        <w:t xml:space="preserve">приложение 67 </w:t>
      </w:r>
      <w:r w:rsidRPr="008802FC">
        <w:rPr>
          <w:rFonts w:ascii="Times New Roman" w:hAnsi="Times New Roman"/>
          <w:i/>
          <w:sz w:val="24"/>
          <w:szCs w:val="24"/>
        </w:rPr>
        <w:t>грамоты сотрудников  от АТК  и от профсоюза);</w:t>
      </w:r>
    </w:p>
    <w:p w:rsidR="00D524F1" w:rsidRPr="008802FC" w:rsidRDefault="00D524F1" w:rsidP="00764536">
      <w:pPr>
        <w:pStyle w:val="a5"/>
        <w:numPr>
          <w:ilvl w:val="0"/>
          <w:numId w:val="45"/>
        </w:numPr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обеспечение социального развития организации. </w:t>
      </w:r>
    </w:p>
    <w:p w:rsidR="00D524F1" w:rsidRPr="008802FC" w:rsidRDefault="00D524F1" w:rsidP="00EB441F">
      <w:pPr>
        <w:pStyle w:val="a5"/>
        <w:ind w:firstLine="360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b/>
          <w:i/>
          <w:color w:val="0033CC"/>
          <w:sz w:val="24"/>
          <w:szCs w:val="24"/>
        </w:rPr>
        <w:tab/>
      </w:r>
      <w:r w:rsidRPr="008802FC">
        <w:rPr>
          <w:rFonts w:ascii="Times New Roman" w:hAnsi="Times New Roman"/>
          <w:sz w:val="24"/>
          <w:szCs w:val="24"/>
        </w:rPr>
        <w:t>Для создания условий эффективного развития профессиональной   компетентности   начинающего   преподавате</w:t>
      </w:r>
      <w:r w:rsidR="00FA76DD">
        <w:rPr>
          <w:rFonts w:ascii="Times New Roman" w:hAnsi="Times New Roman"/>
          <w:sz w:val="24"/>
          <w:szCs w:val="24"/>
        </w:rPr>
        <w:t>ля организована «Школа</w:t>
      </w:r>
      <w:r w:rsidR="00FA76DD">
        <w:rPr>
          <w:rFonts w:ascii="Times New Roman" w:hAnsi="Times New Roman"/>
          <w:sz w:val="24"/>
          <w:szCs w:val="24"/>
        </w:rPr>
        <w:tab/>
        <w:t xml:space="preserve">молодого </w:t>
      </w:r>
      <w:r w:rsidRPr="008802FC">
        <w:rPr>
          <w:rFonts w:ascii="Times New Roman" w:hAnsi="Times New Roman"/>
          <w:sz w:val="24"/>
          <w:szCs w:val="24"/>
        </w:rPr>
        <w:t>педагога», деятельность</w:t>
      </w:r>
      <w:r w:rsidRPr="008802FC">
        <w:rPr>
          <w:rFonts w:ascii="Times New Roman" w:hAnsi="Times New Roman"/>
          <w:sz w:val="24"/>
          <w:szCs w:val="24"/>
        </w:rPr>
        <w:tab/>
        <w:t>которой</w:t>
      </w:r>
      <w:r w:rsidR="00FA76DD">
        <w:rPr>
          <w:rFonts w:ascii="Times New Roman" w:hAnsi="Times New Roman"/>
          <w:sz w:val="24"/>
          <w:szCs w:val="24"/>
        </w:rPr>
        <w:tab/>
        <w:t>регламентируется «Положением</w:t>
      </w:r>
      <w:r w:rsidR="00FA76DD">
        <w:rPr>
          <w:rFonts w:ascii="Times New Roman" w:hAnsi="Times New Roman"/>
          <w:sz w:val="24"/>
          <w:szCs w:val="24"/>
        </w:rPr>
        <w:tab/>
        <w:t xml:space="preserve">о </w:t>
      </w:r>
      <w:r w:rsidRPr="008802FC">
        <w:rPr>
          <w:rFonts w:ascii="Times New Roman" w:hAnsi="Times New Roman"/>
          <w:sz w:val="24"/>
          <w:szCs w:val="24"/>
        </w:rPr>
        <w:t>школе молодого педагога».</w:t>
      </w:r>
      <w:r w:rsidRPr="008802FC">
        <w:rPr>
          <w:rFonts w:ascii="Times New Roman" w:hAnsi="Times New Roman"/>
          <w:sz w:val="24"/>
          <w:szCs w:val="24"/>
        </w:rPr>
        <w:tab/>
      </w:r>
    </w:p>
    <w:p w:rsidR="00D524F1" w:rsidRPr="008802FC" w:rsidRDefault="00D524F1" w:rsidP="008802F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Ежегодно одной из основных целей работы администрации с кадрами является укомплектование колледжа  педагогическими кадрами на начало нового учебного года и их сохранение до конца учебного года. В результате целенаправленной кадровой политики укомплектованность штата сотрудников  колледжа составляет 100%. </w:t>
      </w:r>
    </w:p>
    <w:p w:rsidR="00D524F1" w:rsidRPr="008802FC" w:rsidRDefault="00D524F1" w:rsidP="008802F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Учебно-воспитательный процесс в колледже осуществляют </w:t>
      </w:r>
      <w:r w:rsidR="00EB441F" w:rsidRPr="00EB441F">
        <w:rPr>
          <w:rFonts w:ascii="Times New Roman" w:hAnsi="Times New Roman"/>
          <w:sz w:val="24"/>
          <w:szCs w:val="24"/>
        </w:rPr>
        <w:t>34</w:t>
      </w:r>
      <w:r w:rsidRPr="008802FC">
        <w:rPr>
          <w:rFonts w:ascii="Times New Roman" w:hAnsi="Times New Roman"/>
          <w:sz w:val="24"/>
          <w:szCs w:val="24"/>
        </w:rPr>
        <w:t xml:space="preserve"> инженерно-педагогических работника. Из них 4 входят в состав администрации: </w:t>
      </w:r>
      <w:proofErr w:type="spellStart"/>
      <w:r w:rsidRPr="008802FC">
        <w:rPr>
          <w:rFonts w:ascii="Times New Roman" w:hAnsi="Times New Roman"/>
          <w:sz w:val="24"/>
          <w:szCs w:val="24"/>
        </w:rPr>
        <w:t>Л.Клименко</w:t>
      </w:r>
      <w:proofErr w:type="spellEnd"/>
      <w:r w:rsidR="003C7AFA">
        <w:rPr>
          <w:rFonts w:ascii="Times New Roman" w:hAnsi="Times New Roman"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>– директор колледжа,</w:t>
      </w:r>
      <w:r w:rsidRPr="008802FC">
        <w:rPr>
          <w:rFonts w:ascii="Times New Roman" w:hAnsi="Times New Roman"/>
          <w:b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 xml:space="preserve">Н.Гойко – заместитель директора по </w:t>
      </w:r>
      <w:proofErr w:type="gramStart"/>
      <w:r w:rsidRPr="008802FC">
        <w:rPr>
          <w:rFonts w:ascii="Times New Roman" w:hAnsi="Times New Roman"/>
          <w:sz w:val="24"/>
          <w:szCs w:val="24"/>
        </w:rPr>
        <w:t>УПР</w:t>
      </w:r>
      <w:proofErr w:type="gramEnd"/>
      <w:r w:rsidRPr="008802FC">
        <w:rPr>
          <w:rFonts w:ascii="Times New Roman" w:hAnsi="Times New Roman"/>
          <w:sz w:val="24"/>
          <w:szCs w:val="24"/>
        </w:rPr>
        <w:t>,  Л.Шульга</w:t>
      </w:r>
      <w:r w:rsidR="003C7AFA">
        <w:rPr>
          <w:rFonts w:ascii="Times New Roman" w:hAnsi="Times New Roman"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 xml:space="preserve">– заместитель директора по УР, </w:t>
      </w:r>
      <w:proofErr w:type="spellStart"/>
      <w:r w:rsidRPr="008802FC">
        <w:rPr>
          <w:rFonts w:ascii="Times New Roman" w:hAnsi="Times New Roman"/>
          <w:sz w:val="24"/>
          <w:szCs w:val="24"/>
        </w:rPr>
        <w:t>О.Сарнавская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-заместитель директора по УВР, и </w:t>
      </w:r>
      <w:r w:rsidR="003C7AFA">
        <w:rPr>
          <w:rFonts w:ascii="Times New Roman" w:hAnsi="Times New Roman"/>
          <w:sz w:val="24"/>
          <w:szCs w:val="24"/>
        </w:rPr>
        <w:t>4 педагога являются преподавателями-</w:t>
      </w:r>
      <w:r w:rsidRPr="008802FC">
        <w:rPr>
          <w:rFonts w:ascii="Times New Roman" w:hAnsi="Times New Roman"/>
          <w:sz w:val="24"/>
          <w:szCs w:val="24"/>
        </w:rPr>
        <w:t xml:space="preserve">совместителями.        </w:t>
      </w:r>
    </w:p>
    <w:p w:rsidR="00D524F1" w:rsidRPr="008802FC" w:rsidRDefault="00D524F1" w:rsidP="003C7AF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В колледже работает 3 молодых специалиста (стаж работы до 3  лет): </w:t>
      </w:r>
      <w:proofErr w:type="spellStart"/>
      <w:r w:rsidRPr="008802FC">
        <w:rPr>
          <w:rFonts w:ascii="Times New Roman" w:hAnsi="Times New Roman"/>
          <w:sz w:val="24"/>
          <w:szCs w:val="24"/>
        </w:rPr>
        <w:t>Ж.Темирханов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02FC">
        <w:rPr>
          <w:rFonts w:ascii="Times New Roman" w:hAnsi="Times New Roman"/>
          <w:sz w:val="24"/>
          <w:szCs w:val="24"/>
        </w:rPr>
        <w:t>Н.Зимаскова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02FC">
        <w:rPr>
          <w:rFonts w:ascii="Times New Roman" w:hAnsi="Times New Roman"/>
          <w:sz w:val="24"/>
          <w:szCs w:val="24"/>
        </w:rPr>
        <w:t>М.Ештаева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. </w:t>
      </w:r>
    </w:p>
    <w:p w:rsidR="00D524F1" w:rsidRPr="008802FC" w:rsidRDefault="00D524F1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ab/>
        <w:t>Стаж работы педагогических работников исчисляется от 1года до 37 лет. Средний возраст  инженерно-педагогических работников колледжа составляет 43 года.</w:t>
      </w:r>
    </w:p>
    <w:p w:rsidR="00D524F1" w:rsidRPr="008802FC" w:rsidRDefault="00D524F1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        В текущем учебном году реализовываются главные задачи – оказание квалифицированной помощи  ИПР колледжа в обеспечении своевременного повышения профессионального мастерства и подготовка к  аттестации на соответствие занимаемой должности и присвоению квалификационной  категории.</w:t>
      </w:r>
    </w:p>
    <w:p w:rsidR="00D524F1" w:rsidRPr="008802FC" w:rsidRDefault="00D524F1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         Наличие квалификационной категории  у ИПР колледжа  на  конец 2018-2019 учебного года отражено в таблице:</w:t>
      </w:r>
    </w:p>
    <w:p w:rsidR="00D524F1" w:rsidRPr="008802FC" w:rsidRDefault="003C7AFA" w:rsidP="008802FC">
      <w:pPr>
        <w:pStyle w:val="af"/>
        <w:spacing w:line="240" w:lineRule="auto"/>
        <w:rPr>
          <w:i/>
          <w:sz w:val="24"/>
        </w:rPr>
      </w:pPr>
      <w:r>
        <w:rPr>
          <w:i/>
          <w:sz w:val="24"/>
        </w:rPr>
        <w:t>Таблица «</w:t>
      </w:r>
      <w:r w:rsidR="00D524F1" w:rsidRPr="008802FC">
        <w:rPr>
          <w:i/>
          <w:sz w:val="24"/>
        </w:rPr>
        <w:t>Сведения о квалификации инженерно-педагогических кадров»</w:t>
      </w:r>
    </w:p>
    <w:p w:rsidR="008D1280" w:rsidRPr="008802FC" w:rsidRDefault="00D524F1" w:rsidP="008802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ab/>
      </w:r>
      <w:r w:rsidR="008D1280" w:rsidRPr="008802FC">
        <w:rPr>
          <w:rFonts w:ascii="Times New Roman" w:hAnsi="Times New Roman"/>
          <w:sz w:val="24"/>
          <w:szCs w:val="24"/>
        </w:rPr>
        <w:t>По специальности «Организация питания»</w:t>
      </w:r>
    </w:p>
    <w:tbl>
      <w:tblPr>
        <w:tblpPr w:leftFromText="180" w:rightFromText="180" w:vertAnchor="text" w:horzAnchor="margin" w:tblpXSpec="center" w:tblpY="8"/>
        <w:tblOverlap w:val="never"/>
        <w:tblW w:w="9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32"/>
        <w:gridCol w:w="1877"/>
        <w:gridCol w:w="1808"/>
        <w:gridCol w:w="1877"/>
        <w:gridCol w:w="1752"/>
      </w:tblGrid>
      <w:tr w:rsidR="008D1280" w:rsidRPr="008802FC" w:rsidTr="000908CD">
        <w:trPr>
          <w:trHeight w:val="554"/>
        </w:trPr>
        <w:tc>
          <w:tcPr>
            <w:tcW w:w="2132" w:type="dxa"/>
            <w:shd w:val="clear" w:color="auto" w:fill="F2DBDB" w:themeFill="accent2" w:themeFillTint="33"/>
          </w:tcPr>
          <w:p w:rsidR="008D1280" w:rsidRPr="008802FC" w:rsidRDefault="003C7AFA" w:rsidP="008802FC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</w:t>
            </w:r>
            <w:r w:rsidR="008D1280" w:rsidRPr="008802FC">
              <w:rPr>
                <w:sz w:val="24"/>
                <w:szCs w:val="24"/>
              </w:rPr>
              <w:t xml:space="preserve"> год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877" w:type="dxa"/>
            <w:shd w:val="clear" w:color="auto" w:fill="F2DBDB" w:themeFill="accent2" w:themeFillTint="33"/>
          </w:tcPr>
          <w:p w:rsidR="008D1280" w:rsidRPr="008802FC" w:rsidRDefault="008D1280" w:rsidP="008802FC">
            <w:pPr>
              <w:pStyle w:val="TableParagraph"/>
              <w:ind w:left="526"/>
              <w:rPr>
                <w:sz w:val="24"/>
                <w:szCs w:val="24"/>
              </w:rPr>
            </w:pPr>
            <w:r w:rsidRPr="008802FC">
              <w:rPr>
                <w:sz w:val="24"/>
                <w:szCs w:val="24"/>
              </w:rPr>
              <w:t>Высшая</w:t>
            </w:r>
          </w:p>
          <w:p w:rsidR="008D1280" w:rsidRPr="008802FC" w:rsidRDefault="008D1280" w:rsidP="008802FC">
            <w:pPr>
              <w:pStyle w:val="TableParagraph"/>
              <w:ind w:left="432"/>
              <w:rPr>
                <w:sz w:val="24"/>
                <w:szCs w:val="24"/>
              </w:rPr>
            </w:pPr>
            <w:r w:rsidRPr="008802FC">
              <w:rPr>
                <w:sz w:val="24"/>
                <w:szCs w:val="24"/>
              </w:rPr>
              <w:t>категория</w:t>
            </w:r>
          </w:p>
        </w:tc>
        <w:tc>
          <w:tcPr>
            <w:tcW w:w="1808" w:type="dxa"/>
            <w:shd w:val="clear" w:color="auto" w:fill="F2DBDB" w:themeFill="accent2" w:themeFillTint="33"/>
          </w:tcPr>
          <w:p w:rsidR="008D1280" w:rsidRPr="008802FC" w:rsidRDefault="008D1280" w:rsidP="008802FC">
            <w:pPr>
              <w:pStyle w:val="TableParagraph"/>
              <w:ind w:left="412" w:right="402"/>
              <w:jc w:val="center"/>
              <w:rPr>
                <w:sz w:val="24"/>
                <w:szCs w:val="24"/>
              </w:rPr>
            </w:pPr>
            <w:r w:rsidRPr="008802FC">
              <w:rPr>
                <w:sz w:val="24"/>
                <w:szCs w:val="24"/>
              </w:rPr>
              <w:t>Первая</w:t>
            </w:r>
          </w:p>
          <w:p w:rsidR="008D1280" w:rsidRPr="008802FC" w:rsidRDefault="008D1280" w:rsidP="008802FC">
            <w:pPr>
              <w:pStyle w:val="TableParagraph"/>
              <w:ind w:left="412" w:right="405"/>
              <w:jc w:val="center"/>
              <w:rPr>
                <w:sz w:val="24"/>
                <w:szCs w:val="24"/>
              </w:rPr>
            </w:pPr>
            <w:r w:rsidRPr="008802FC">
              <w:rPr>
                <w:sz w:val="24"/>
                <w:szCs w:val="24"/>
              </w:rPr>
              <w:t>категория</w:t>
            </w:r>
          </w:p>
        </w:tc>
        <w:tc>
          <w:tcPr>
            <w:tcW w:w="1877" w:type="dxa"/>
            <w:shd w:val="clear" w:color="auto" w:fill="F2DBDB" w:themeFill="accent2" w:themeFillTint="33"/>
          </w:tcPr>
          <w:p w:rsidR="008D1280" w:rsidRPr="008802FC" w:rsidRDefault="008D1280" w:rsidP="008802FC">
            <w:pPr>
              <w:pStyle w:val="TableParagraph"/>
              <w:ind w:left="412" w:right="401"/>
              <w:jc w:val="center"/>
              <w:rPr>
                <w:sz w:val="24"/>
                <w:szCs w:val="24"/>
              </w:rPr>
            </w:pPr>
            <w:r w:rsidRPr="008802FC">
              <w:rPr>
                <w:sz w:val="24"/>
                <w:szCs w:val="24"/>
              </w:rPr>
              <w:t>Вторая</w:t>
            </w:r>
          </w:p>
          <w:p w:rsidR="008D1280" w:rsidRPr="008802FC" w:rsidRDefault="008D1280" w:rsidP="008802FC">
            <w:pPr>
              <w:pStyle w:val="TableParagraph"/>
              <w:ind w:left="412" w:right="402"/>
              <w:jc w:val="center"/>
              <w:rPr>
                <w:sz w:val="24"/>
                <w:szCs w:val="24"/>
              </w:rPr>
            </w:pPr>
            <w:r w:rsidRPr="008802FC">
              <w:rPr>
                <w:sz w:val="24"/>
                <w:szCs w:val="24"/>
              </w:rPr>
              <w:t>категория</w:t>
            </w:r>
          </w:p>
        </w:tc>
        <w:tc>
          <w:tcPr>
            <w:tcW w:w="1752" w:type="dxa"/>
            <w:shd w:val="clear" w:color="auto" w:fill="F2DBDB" w:themeFill="accent2" w:themeFillTint="33"/>
          </w:tcPr>
          <w:p w:rsidR="008D1280" w:rsidRPr="008802FC" w:rsidRDefault="008D1280" w:rsidP="008802FC">
            <w:pPr>
              <w:pStyle w:val="TableParagraph"/>
              <w:ind w:left="226"/>
              <w:rPr>
                <w:sz w:val="24"/>
                <w:szCs w:val="24"/>
              </w:rPr>
            </w:pPr>
            <w:r w:rsidRPr="008802FC">
              <w:rPr>
                <w:sz w:val="24"/>
                <w:szCs w:val="24"/>
              </w:rPr>
              <w:t>Без категории</w:t>
            </w:r>
          </w:p>
        </w:tc>
      </w:tr>
      <w:tr w:rsidR="00857A03" w:rsidRPr="008802FC" w:rsidTr="000908CD">
        <w:trPr>
          <w:trHeight w:val="275"/>
        </w:trPr>
        <w:tc>
          <w:tcPr>
            <w:tcW w:w="2132" w:type="dxa"/>
            <w:vMerge w:val="restart"/>
            <w:shd w:val="clear" w:color="auto" w:fill="EAF1DD" w:themeFill="accent3" w:themeFillTint="33"/>
          </w:tcPr>
          <w:p w:rsidR="00857A03" w:rsidRPr="008802FC" w:rsidRDefault="00806A53" w:rsidP="000908CD">
            <w:pPr>
              <w:pStyle w:val="TableParagraph"/>
              <w:ind w:left="289" w:hanging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2015-</w:t>
            </w:r>
            <w:r w:rsidR="00857A03" w:rsidRPr="008802FC">
              <w:rPr>
                <w:sz w:val="24"/>
                <w:szCs w:val="24"/>
              </w:rPr>
              <w:t>2018</w:t>
            </w:r>
          </w:p>
        </w:tc>
        <w:tc>
          <w:tcPr>
            <w:tcW w:w="1877" w:type="dxa"/>
            <w:shd w:val="clear" w:color="auto" w:fill="EAF1DD" w:themeFill="accent3" w:themeFillTint="33"/>
          </w:tcPr>
          <w:p w:rsidR="00857A03" w:rsidRPr="008802FC" w:rsidRDefault="00857A03" w:rsidP="008802FC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proofErr w:type="spellStart"/>
            <w:r w:rsidRPr="008802FC">
              <w:rPr>
                <w:sz w:val="24"/>
                <w:szCs w:val="24"/>
              </w:rPr>
              <w:t>Тасмагамбетова</w:t>
            </w:r>
            <w:proofErr w:type="spellEnd"/>
            <w:r w:rsidRPr="008802FC">
              <w:rPr>
                <w:sz w:val="24"/>
                <w:szCs w:val="24"/>
              </w:rPr>
              <w:t xml:space="preserve"> Г.К.</w:t>
            </w:r>
          </w:p>
        </w:tc>
        <w:tc>
          <w:tcPr>
            <w:tcW w:w="1808" w:type="dxa"/>
            <w:vMerge w:val="restart"/>
            <w:shd w:val="clear" w:color="auto" w:fill="EAF1DD" w:themeFill="accent3" w:themeFillTint="33"/>
          </w:tcPr>
          <w:p w:rsidR="00857A03" w:rsidRPr="008802FC" w:rsidRDefault="00857A03" w:rsidP="008802FC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shd w:val="clear" w:color="auto" w:fill="EAF1DD" w:themeFill="accent3" w:themeFillTint="33"/>
          </w:tcPr>
          <w:p w:rsidR="00857A03" w:rsidRPr="008802FC" w:rsidRDefault="00857A03" w:rsidP="008802FC">
            <w:pPr>
              <w:pStyle w:val="TableParagraph"/>
              <w:ind w:left="109"/>
              <w:jc w:val="center"/>
              <w:rPr>
                <w:sz w:val="24"/>
                <w:szCs w:val="24"/>
              </w:rPr>
            </w:pPr>
            <w:r w:rsidRPr="008802FC">
              <w:rPr>
                <w:sz w:val="24"/>
                <w:szCs w:val="24"/>
              </w:rPr>
              <w:t>Ефремова К.В.</w:t>
            </w:r>
          </w:p>
          <w:p w:rsidR="00857A03" w:rsidRPr="008802FC" w:rsidRDefault="00806A53" w:rsidP="008802FC">
            <w:pPr>
              <w:pStyle w:val="TableParagraph"/>
              <w:ind w:left="109"/>
              <w:jc w:val="center"/>
              <w:rPr>
                <w:sz w:val="24"/>
                <w:szCs w:val="24"/>
              </w:rPr>
            </w:pPr>
            <w:r w:rsidRPr="008802FC">
              <w:rPr>
                <w:sz w:val="24"/>
                <w:szCs w:val="24"/>
              </w:rPr>
              <w:t>Клименко Н.В</w:t>
            </w:r>
          </w:p>
        </w:tc>
        <w:tc>
          <w:tcPr>
            <w:tcW w:w="1752" w:type="dxa"/>
            <w:vMerge w:val="restart"/>
            <w:shd w:val="clear" w:color="auto" w:fill="EAF1DD" w:themeFill="accent3" w:themeFillTint="33"/>
          </w:tcPr>
          <w:p w:rsidR="00857A03" w:rsidRPr="008802FC" w:rsidRDefault="00857A03" w:rsidP="008802FC">
            <w:pPr>
              <w:pStyle w:val="TableParagraph"/>
              <w:ind w:left="106"/>
              <w:jc w:val="center"/>
              <w:rPr>
                <w:sz w:val="24"/>
                <w:szCs w:val="24"/>
              </w:rPr>
            </w:pPr>
          </w:p>
        </w:tc>
      </w:tr>
      <w:tr w:rsidR="00857A03" w:rsidRPr="008802FC" w:rsidTr="000908CD">
        <w:trPr>
          <w:trHeight w:val="275"/>
        </w:trPr>
        <w:tc>
          <w:tcPr>
            <w:tcW w:w="2132" w:type="dxa"/>
            <w:vMerge/>
            <w:shd w:val="clear" w:color="auto" w:fill="EAF1DD" w:themeFill="accent3" w:themeFillTint="33"/>
          </w:tcPr>
          <w:p w:rsidR="00857A03" w:rsidRPr="008802FC" w:rsidRDefault="00857A03" w:rsidP="008802FC">
            <w:pPr>
              <w:pStyle w:val="TableParagraph"/>
              <w:ind w:left="107"/>
              <w:rPr>
                <w:sz w:val="24"/>
                <w:szCs w:val="24"/>
              </w:rPr>
            </w:pPr>
          </w:p>
        </w:tc>
        <w:tc>
          <w:tcPr>
            <w:tcW w:w="1877" w:type="dxa"/>
            <w:shd w:val="clear" w:color="auto" w:fill="EAF1DD" w:themeFill="accent3" w:themeFillTint="33"/>
          </w:tcPr>
          <w:p w:rsidR="00857A03" w:rsidRPr="008802FC" w:rsidRDefault="00857A03" w:rsidP="008802FC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8802FC">
              <w:rPr>
                <w:sz w:val="24"/>
                <w:szCs w:val="24"/>
              </w:rPr>
              <w:t>Рахматуллина Н.Н.</w:t>
            </w:r>
          </w:p>
        </w:tc>
        <w:tc>
          <w:tcPr>
            <w:tcW w:w="1808" w:type="dxa"/>
            <w:vMerge/>
            <w:shd w:val="clear" w:color="auto" w:fill="EAF1DD" w:themeFill="accent3" w:themeFillTint="33"/>
          </w:tcPr>
          <w:p w:rsidR="00857A03" w:rsidRPr="008802FC" w:rsidRDefault="00857A03" w:rsidP="008802FC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shd w:val="clear" w:color="auto" w:fill="EAF1DD" w:themeFill="accent3" w:themeFillTint="33"/>
          </w:tcPr>
          <w:p w:rsidR="00857A03" w:rsidRPr="008802FC" w:rsidRDefault="00857A03" w:rsidP="008802FC">
            <w:pPr>
              <w:pStyle w:val="TableParagraph"/>
              <w:ind w:left="109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vMerge/>
            <w:shd w:val="clear" w:color="auto" w:fill="EAF1DD" w:themeFill="accent3" w:themeFillTint="33"/>
          </w:tcPr>
          <w:p w:rsidR="00857A03" w:rsidRPr="008802FC" w:rsidRDefault="00857A03" w:rsidP="008802FC">
            <w:pPr>
              <w:pStyle w:val="TableParagraph"/>
              <w:ind w:left="106"/>
              <w:jc w:val="center"/>
              <w:rPr>
                <w:sz w:val="24"/>
                <w:szCs w:val="24"/>
              </w:rPr>
            </w:pPr>
          </w:p>
        </w:tc>
      </w:tr>
      <w:tr w:rsidR="00857A03" w:rsidRPr="008802FC" w:rsidTr="000908CD">
        <w:trPr>
          <w:trHeight w:val="277"/>
        </w:trPr>
        <w:tc>
          <w:tcPr>
            <w:tcW w:w="2132" w:type="dxa"/>
            <w:vMerge/>
            <w:shd w:val="clear" w:color="auto" w:fill="EAF1DD" w:themeFill="accent3" w:themeFillTint="33"/>
          </w:tcPr>
          <w:p w:rsidR="00857A03" w:rsidRPr="008802FC" w:rsidRDefault="00857A03" w:rsidP="008802FC">
            <w:pPr>
              <w:pStyle w:val="TableParagraph"/>
              <w:ind w:left="107"/>
              <w:rPr>
                <w:sz w:val="24"/>
                <w:szCs w:val="24"/>
              </w:rPr>
            </w:pPr>
          </w:p>
        </w:tc>
        <w:tc>
          <w:tcPr>
            <w:tcW w:w="1877" w:type="dxa"/>
            <w:shd w:val="clear" w:color="auto" w:fill="EAF1DD" w:themeFill="accent3" w:themeFillTint="33"/>
          </w:tcPr>
          <w:p w:rsidR="00857A03" w:rsidRPr="008802FC" w:rsidRDefault="00857A03" w:rsidP="008802FC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proofErr w:type="spellStart"/>
            <w:r w:rsidRPr="008802FC">
              <w:rPr>
                <w:sz w:val="24"/>
                <w:szCs w:val="24"/>
              </w:rPr>
              <w:t>Губайдулина</w:t>
            </w:r>
            <w:proofErr w:type="spellEnd"/>
            <w:r w:rsidRPr="008802FC">
              <w:rPr>
                <w:sz w:val="24"/>
                <w:szCs w:val="24"/>
              </w:rPr>
              <w:t xml:space="preserve"> А.Д</w:t>
            </w:r>
          </w:p>
        </w:tc>
        <w:tc>
          <w:tcPr>
            <w:tcW w:w="1808" w:type="dxa"/>
            <w:vMerge/>
            <w:shd w:val="clear" w:color="auto" w:fill="EAF1DD" w:themeFill="accent3" w:themeFillTint="33"/>
          </w:tcPr>
          <w:p w:rsidR="00857A03" w:rsidRPr="008802FC" w:rsidRDefault="00857A03" w:rsidP="008802FC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shd w:val="clear" w:color="auto" w:fill="EAF1DD" w:themeFill="accent3" w:themeFillTint="33"/>
          </w:tcPr>
          <w:p w:rsidR="00857A03" w:rsidRPr="008802FC" w:rsidRDefault="00857A03" w:rsidP="008802FC">
            <w:pPr>
              <w:pStyle w:val="TableParagraph"/>
              <w:ind w:left="109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vMerge/>
            <w:shd w:val="clear" w:color="auto" w:fill="EAF1DD" w:themeFill="accent3" w:themeFillTint="33"/>
          </w:tcPr>
          <w:p w:rsidR="00857A03" w:rsidRPr="008802FC" w:rsidRDefault="00857A03" w:rsidP="008802FC">
            <w:pPr>
              <w:pStyle w:val="TableParagraph"/>
              <w:ind w:left="106"/>
              <w:jc w:val="center"/>
              <w:rPr>
                <w:sz w:val="24"/>
                <w:szCs w:val="24"/>
              </w:rPr>
            </w:pPr>
          </w:p>
        </w:tc>
      </w:tr>
    </w:tbl>
    <w:p w:rsidR="00D524F1" w:rsidRPr="008802FC" w:rsidRDefault="00D524F1" w:rsidP="008802F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Повышение категорий педагогов является одной из важных задач методической службы, обеспечивающей научно-методическую поддержку  инженерно-педагогических работников и повышение их квалификации за счет организации методической работы внутри колледжа и через обучение на курсах повышения квалификации. Курсовая подготовка осуществляется в соответствии с приоритетными направлениями развития системы образования и годовым планом колледжа (</w:t>
      </w:r>
      <w:r w:rsidRPr="008802FC">
        <w:rPr>
          <w:rFonts w:ascii="Times New Roman" w:hAnsi="Times New Roman"/>
          <w:i/>
          <w:color w:val="0033CC"/>
          <w:sz w:val="24"/>
          <w:szCs w:val="24"/>
        </w:rPr>
        <w:t xml:space="preserve">приложение 68,  </w:t>
      </w:r>
      <w:r w:rsidRPr="008802FC">
        <w:rPr>
          <w:rFonts w:ascii="Times New Roman" w:hAnsi="Times New Roman"/>
          <w:i/>
          <w:sz w:val="24"/>
          <w:szCs w:val="24"/>
        </w:rPr>
        <w:t>каталог курсов</w:t>
      </w:r>
      <w:r w:rsidRPr="008802FC">
        <w:rPr>
          <w:rFonts w:ascii="Times New Roman" w:hAnsi="Times New Roman"/>
          <w:i/>
          <w:color w:val="0033CC"/>
          <w:sz w:val="24"/>
          <w:szCs w:val="24"/>
        </w:rPr>
        <w:t>)</w:t>
      </w:r>
    </w:p>
    <w:p w:rsidR="00D524F1" w:rsidRPr="008802FC" w:rsidRDefault="00D524F1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lastRenderedPageBreak/>
        <w:tab/>
        <w:t xml:space="preserve">В колледже сложилась тенденция стабильного улучшения качественного состава педагогических кадров. 59% педагогических работников – опытные кадры, имеющие стаж педагогической деятельности свыше 20 лет.  13 человек  (41%) ИПР имеют одну запись работы в АТК №7 в трудовой книжке, что  подтверждает формирование у педагогов ответственного отношения к решению основных проблем подготовки специалистов, пониманию </w:t>
      </w:r>
      <w:r w:rsidRPr="008802FC">
        <w:rPr>
          <w:rFonts w:ascii="Times New Roman" w:hAnsi="Times New Roman"/>
          <w:sz w:val="24"/>
          <w:szCs w:val="24"/>
          <w:lang w:eastAsia="ru-RU"/>
        </w:rPr>
        <w:t>заявленной миссии колледжа и целям ОП.</w:t>
      </w:r>
    </w:p>
    <w:p w:rsidR="00D524F1" w:rsidRPr="008802FC" w:rsidRDefault="00D524F1" w:rsidP="008802FC">
      <w:pPr>
        <w:pStyle w:val="af"/>
        <w:spacing w:line="240" w:lineRule="auto"/>
        <w:rPr>
          <w:i/>
          <w:sz w:val="24"/>
        </w:rPr>
      </w:pPr>
      <w:r w:rsidRPr="008802FC">
        <w:rPr>
          <w:i/>
          <w:sz w:val="24"/>
        </w:rPr>
        <w:tab/>
        <w:t>Таблица «Сведения о  стаже инженерно-педагогических кадров»</w:t>
      </w:r>
    </w:p>
    <w:p w:rsidR="00857A03" w:rsidRPr="008802FC" w:rsidRDefault="00857A03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857A03" w:rsidRPr="008802FC" w:rsidRDefault="00EB441F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</w:t>
      </w:r>
      <w:r w:rsidR="00857A03" w:rsidRPr="008802FC">
        <w:rPr>
          <w:rFonts w:ascii="Times New Roman" w:hAnsi="Times New Roman"/>
          <w:sz w:val="24"/>
          <w:szCs w:val="24"/>
        </w:rPr>
        <w:t xml:space="preserve"> специальности «Организация питания»</w:t>
      </w:r>
    </w:p>
    <w:p w:rsidR="00857A03" w:rsidRPr="008802FC" w:rsidRDefault="00857A03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8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43"/>
        <w:gridCol w:w="1877"/>
        <w:gridCol w:w="1879"/>
        <w:gridCol w:w="1877"/>
        <w:gridCol w:w="1880"/>
      </w:tblGrid>
      <w:tr w:rsidR="00857A03" w:rsidRPr="008802FC" w:rsidTr="00964D5E">
        <w:trPr>
          <w:trHeight w:val="554"/>
        </w:trPr>
        <w:tc>
          <w:tcPr>
            <w:tcW w:w="1843" w:type="dxa"/>
            <w:shd w:val="clear" w:color="auto" w:fill="F2DBDB" w:themeFill="accent2" w:themeFillTint="33"/>
          </w:tcPr>
          <w:p w:rsidR="00857A03" w:rsidRPr="008802FC" w:rsidRDefault="00857A03" w:rsidP="008802FC">
            <w:pPr>
              <w:pStyle w:val="TableParagraph"/>
              <w:ind w:left="107"/>
              <w:rPr>
                <w:sz w:val="24"/>
                <w:szCs w:val="24"/>
              </w:rPr>
            </w:pPr>
            <w:r w:rsidRPr="008802FC">
              <w:rPr>
                <w:sz w:val="24"/>
                <w:szCs w:val="24"/>
              </w:rPr>
              <w:t>Учебный год</w:t>
            </w:r>
          </w:p>
        </w:tc>
        <w:tc>
          <w:tcPr>
            <w:tcW w:w="1877" w:type="dxa"/>
            <w:shd w:val="clear" w:color="auto" w:fill="F2DBDB" w:themeFill="accent2" w:themeFillTint="33"/>
          </w:tcPr>
          <w:p w:rsidR="00857A03" w:rsidRPr="008802FC" w:rsidRDefault="00857A03" w:rsidP="008802FC">
            <w:pPr>
              <w:pStyle w:val="TableParagraph"/>
              <w:ind w:left="432"/>
              <w:rPr>
                <w:sz w:val="24"/>
                <w:szCs w:val="24"/>
              </w:rPr>
            </w:pPr>
            <w:r w:rsidRPr="008802FC">
              <w:rPr>
                <w:sz w:val="24"/>
                <w:szCs w:val="24"/>
              </w:rPr>
              <w:t>Стаж до 5 лет</w:t>
            </w:r>
          </w:p>
        </w:tc>
        <w:tc>
          <w:tcPr>
            <w:tcW w:w="1879" w:type="dxa"/>
            <w:shd w:val="clear" w:color="auto" w:fill="F2DBDB" w:themeFill="accent2" w:themeFillTint="33"/>
          </w:tcPr>
          <w:p w:rsidR="00857A03" w:rsidRPr="008802FC" w:rsidRDefault="00857A03" w:rsidP="008802FC">
            <w:pPr>
              <w:pStyle w:val="TableParagraph"/>
              <w:ind w:left="412" w:right="405"/>
              <w:jc w:val="center"/>
              <w:rPr>
                <w:sz w:val="24"/>
                <w:szCs w:val="24"/>
              </w:rPr>
            </w:pPr>
            <w:r w:rsidRPr="008802FC">
              <w:rPr>
                <w:sz w:val="24"/>
                <w:szCs w:val="24"/>
              </w:rPr>
              <w:t xml:space="preserve">Стаж </w:t>
            </w:r>
            <w:r w:rsidR="003C7AFA">
              <w:rPr>
                <w:sz w:val="24"/>
                <w:szCs w:val="24"/>
              </w:rPr>
              <w:t xml:space="preserve">до </w:t>
            </w:r>
            <w:r w:rsidRPr="008802FC">
              <w:rPr>
                <w:sz w:val="24"/>
                <w:szCs w:val="24"/>
              </w:rPr>
              <w:t>10 лет</w:t>
            </w:r>
          </w:p>
        </w:tc>
        <w:tc>
          <w:tcPr>
            <w:tcW w:w="1877" w:type="dxa"/>
            <w:shd w:val="clear" w:color="auto" w:fill="F2DBDB" w:themeFill="accent2" w:themeFillTint="33"/>
          </w:tcPr>
          <w:p w:rsidR="00857A03" w:rsidRPr="008802FC" w:rsidRDefault="00857A03" w:rsidP="008802FC">
            <w:pPr>
              <w:pStyle w:val="TableParagraph"/>
              <w:ind w:left="412" w:right="402"/>
              <w:jc w:val="center"/>
              <w:rPr>
                <w:sz w:val="24"/>
                <w:szCs w:val="24"/>
              </w:rPr>
            </w:pPr>
            <w:r w:rsidRPr="008802FC">
              <w:rPr>
                <w:sz w:val="24"/>
                <w:szCs w:val="24"/>
              </w:rPr>
              <w:t>Стаж 20 и выше</w:t>
            </w:r>
          </w:p>
        </w:tc>
        <w:tc>
          <w:tcPr>
            <w:tcW w:w="1880" w:type="dxa"/>
            <w:shd w:val="clear" w:color="auto" w:fill="F2DBDB" w:themeFill="accent2" w:themeFillTint="33"/>
          </w:tcPr>
          <w:p w:rsidR="00857A03" w:rsidRPr="008802FC" w:rsidRDefault="00857A03" w:rsidP="008802FC">
            <w:pPr>
              <w:pStyle w:val="TableParagraph"/>
              <w:ind w:left="226"/>
              <w:rPr>
                <w:sz w:val="24"/>
                <w:szCs w:val="24"/>
              </w:rPr>
            </w:pPr>
            <w:r w:rsidRPr="008802FC">
              <w:rPr>
                <w:sz w:val="24"/>
                <w:szCs w:val="24"/>
              </w:rPr>
              <w:t xml:space="preserve">С одной записью в трудовой </w:t>
            </w:r>
            <w:r w:rsidR="003C7AFA">
              <w:rPr>
                <w:sz w:val="24"/>
                <w:szCs w:val="24"/>
              </w:rPr>
              <w:t xml:space="preserve">книжке </w:t>
            </w:r>
            <w:r w:rsidRPr="008802FC">
              <w:rPr>
                <w:sz w:val="24"/>
                <w:szCs w:val="24"/>
              </w:rPr>
              <w:t>(АТК №7)</w:t>
            </w:r>
          </w:p>
        </w:tc>
      </w:tr>
      <w:tr w:rsidR="00857A03" w:rsidRPr="008802FC" w:rsidTr="00964D5E">
        <w:trPr>
          <w:trHeight w:val="275"/>
        </w:trPr>
        <w:tc>
          <w:tcPr>
            <w:tcW w:w="1843" w:type="dxa"/>
            <w:vMerge w:val="restart"/>
            <w:shd w:val="clear" w:color="auto" w:fill="EAF1DD" w:themeFill="accent3" w:themeFillTint="33"/>
          </w:tcPr>
          <w:p w:rsidR="00857A03" w:rsidRPr="008802FC" w:rsidRDefault="00857A03" w:rsidP="008802FC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8802FC">
              <w:rPr>
                <w:sz w:val="24"/>
                <w:szCs w:val="24"/>
              </w:rPr>
              <w:t>2018-2019</w:t>
            </w:r>
          </w:p>
        </w:tc>
        <w:tc>
          <w:tcPr>
            <w:tcW w:w="1877" w:type="dxa"/>
            <w:vMerge w:val="restart"/>
            <w:shd w:val="clear" w:color="auto" w:fill="EAF1DD" w:themeFill="accent3" w:themeFillTint="33"/>
          </w:tcPr>
          <w:p w:rsidR="00857A03" w:rsidRPr="008802FC" w:rsidRDefault="00857A03" w:rsidP="008802FC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8802FC">
              <w:rPr>
                <w:sz w:val="24"/>
                <w:szCs w:val="24"/>
              </w:rPr>
              <w:t>Клименко Н.В.</w:t>
            </w:r>
          </w:p>
        </w:tc>
        <w:tc>
          <w:tcPr>
            <w:tcW w:w="1879" w:type="dxa"/>
            <w:vMerge w:val="restart"/>
            <w:shd w:val="clear" w:color="auto" w:fill="EAF1DD" w:themeFill="accent3" w:themeFillTint="33"/>
          </w:tcPr>
          <w:p w:rsidR="00857A03" w:rsidRPr="008802FC" w:rsidRDefault="00857A03" w:rsidP="008802FC">
            <w:pPr>
              <w:pStyle w:val="TableParagraph"/>
              <w:jc w:val="center"/>
              <w:rPr>
                <w:sz w:val="24"/>
                <w:szCs w:val="24"/>
              </w:rPr>
            </w:pPr>
            <w:r w:rsidRPr="008802FC">
              <w:rPr>
                <w:sz w:val="24"/>
                <w:szCs w:val="24"/>
              </w:rPr>
              <w:t>Ефремова К.В.</w:t>
            </w:r>
          </w:p>
        </w:tc>
        <w:tc>
          <w:tcPr>
            <w:tcW w:w="1877" w:type="dxa"/>
            <w:shd w:val="clear" w:color="auto" w:fill="EAF1DD" w:themeFill="accent3" w:themeFillTint="33"/>
          </w:tcPr>
          <w:p w:rsidR="00857A03" w:rsidRPr="008802FC" w:rsidRDefault="00857A03" w:rsidP="008802FC">
            <w:pPr>
              <w:pStyle w:val="TableParagraph"/>
              <w:ind w:left="109"/>
              <w:jc w:val="center"/>
              <w:rPr>
                <w:sz w:val="24"/>
                <w:szCs w:val="24"/>
              </w:rPr>
            </w:pPr>
            <w:proofErr w:type="spellStart"/>
            <w:r w:rsidRPr="008802FC">
              <w:rPr>
                <w:sz w:val="24"/>
                <w:szCs w:val="24"/>
              </w:rPr>
              <w:t>Тасмагамбетова</w:t>
            </w:r>
            <w:proofErr w:type="spellEnd"/>
            <w:r w:rsidRPr="008802FC">
              <w:rPr>
                <w:sz w:val="24"/>
                <w:szCs w:val="24"/>
              </w:rPr>
              <w:t xml:space="preserve"> Г.К.</w:t>
            </w:r>
          </w:p>
        </w:tc>
        <w:tc>
          <w:tcPr>
            <w:tcW w:w="1880" w:type="dxa"/>
            <w:vMerge w:val="restart"/>
            <w:shd w:val="clear" w:color="auto" w:fill="EAF1DD" w:themeFill="accent3" w:themeFillTint="33"/>
          </w:tcPr>
          <w:p w:rsidR="00857A03" w:rsidRPr="008802FC" w:rsidRDefault="00857A03" w:rsidP="008802FC">
            <w:pPr>
              <w:pStyle w:val="TableParagraph"/>
              <w:ind w:left="106"/>
              <w:jc w:val="center"/>
              <w:rPr>
                <w:sz w:val="24"/>
                <w:szCs w:val="24"/>
              </w:rPr>
            </w:pPr>
            <w:proofErr w:type="spellStart"/>
            <w:r w:rsidRPr="008802FC">
              <w:rPr>
                <w:sz w:val="24"/>
                <w:szCs w:val="24"/>
              </w:rPr>
              <w:t>Губайдулина</w:t>
            </w:r>
            <w:proofErr w:type="spellEnd"/>
            <w:r w:rsidRPr="008802FC">
              <w:rPr>
                <w:sz w:val="24"/>
                <w:szCs w:val="24"/>
              </w:rPr>
              <w:t xml:space="preserve"> А.Д.</w:t>
            </w:r>
          </w:p>
        </w:tc>
      </w:tr>
      <w:tr w:rsidR="00857A03" w:rsidRPr="008802FC" w:rsidTr="00964D5E">
        <w:trPr>
          <w:trHeight w:val="275"/>
        </w:trPr>
        <w:tc>
          <w:tcPr>
            <w:tcW w:w="1843" w:type="dxa"/>
            <w:vMerge/>
            <w:shd w:val="clear" w:color="auto" w:fill="EAF1DD" w:themeFill="accent3" w:themeFillTint="33"/>
          </w:tcPr>
          <w:p w:rsidR="00857A03" w:rsidRPr="008802FC" w:rsidRDefault="00857A03" w:rsidP="008802FC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shd w:val="clear" w:color="auto" w:fill="EAF1DD" w:themeFill="accent3" w:themeFillTint="33"/>
          </w:tcPr>
          <w:p w:rsidR="00857A03" w:rsidRPr="008802FC" w:rsidRDefault="00857A03" w:rsidP="008802FC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</w:p>
        </w:tc>
        <w:tc>
          <w:tcPr>
            <w:tcW w:w="1879" w:type="dxa"/>
            <w:vMerge/>
            <w:shd w:val="clear" w:color="auto" w:fill="EAF1DD" w:themeFill="accent3" w:themeFillTint="33"/>
          </w:tcPr>
          <w:p w:rsidR="00857A03" w:rsidRPr="008802FC" w:rsidRDefault="00857A03" w:rsidP="008802FC">
            <w:pPr>
              <w:pStyle w:val="TableParagraph"/>
              <w:ind w:left="106"/>
              <w:jc w:val="center"/>
              <w:rPr>
                <w:sz w:val="24"/>
                <w:szCs w:val="24"/>
              </w:rPr>
            </w:pPr>
          </w:p>
        </w:tc>
        <w:tc>
          <w:tcPr>
            <w:tcW w:w="1877" w:type="dxa"/>
            <w:shd w:val="clear" w:color="auto" w:fill="EAF1DD" w:themeFill="accent3" w:themeFillTint="33"/>
          </w:tcPr>
          <w:p w:rsidR="00857A03" w:rsidRPr="008802FC" w:rsidRDefault="00857A03" w:rsidP="008802FC">
            <w:pPr>
              <w:pStyle w:val="TableParagraph"/>
              <w:ind w:left="109"/>
              <w:jc w:val="center"/>
              <w:rPr>
                <w:sz w:val="24"/>
                <w:szCs w:val="24"/>
              </w:rPr>
            </w:pPr>
            <w:r w:rsidRPr="008802FC">
              <w:rPr>
                <w:sz w:val="24"/>
                <w:szCs w:val="24"/>
              </w:rPr>
              <w:t>Рахматуллина Н.Н.</w:t>
            </w:r>
          </w:p>
        </w:tc>
        <w:tc>
          <w:tcPr>
            <w:tcW w:w="1880" w:type="dxa"/>
            <w:vMerge/>
            <w:shd w:val="clear" w:color="auto" w:fill="EAF1DD" w:themeFill="accent3" w:themeFillTint="33"/>
          </w:tcPr>
          <w:p w:rsidR="00857A03" w:rsidRPr="008802FC" w:rsidRDefault="00857A03" w:rsidP="008802FC">
            <w:pPr>
              <w:pStyle w:val="TableParagraph"/>
              <w:ind w:left="106"/>
              <w:jc w:val="center"/>
              <w:rPr>
                <w:sz w:val="24"/>
                <w:szCs w:val="24"/>
              </w:rPr>
            </w:pPr>
          </w:p>
        </w:tc>
      </w:tr>
      <w:tr w:rsidR="00857A03" w:rsidRPr="008802FC" w:rsidTr="00964D5E">
        <w:trPr>
          <w:trHeight w:val="277"/>
        </w:trPr>
        <w:tc>
          <w:tcPr>
            <w:tcW w:w="1843" w:type="dxa"/>
            <w:vMerge/>
            <w:shd w:val="clear" w:color="auto" w:fill="EAF1DD" w:themeFill="accent3" w:themeFillTint="33"/>
          </w:tcPr>
          <w:p w:rsidR="00857A03" w:rsidRPr="008802FC" w:rsidRDefault="00857A03" w:rsidP="008802FC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shd w:val="clear" w:color="auto" w:fill="EAF1DD" w:themeFill="accent3" w:themeFillTint="33"/>
          </w:tcPr>
          <w:p w:rsidR="00857A03" w:rsidRPr="008802FC" w:rsidRDefault="00857A03" w:rsidP="008802FC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</w:p>
        </w:tc>
        <w:tc>
          <w:tcPr>
            <w:tcW w:w="1879" w:type="dxa"/>
            <w:vMerge/>
            <w:shd w:val="clear" w:color="auto" w:fill="EAF1DD" w:themeFill="accent3" w:themeFillTint="33"/>
          </w:tcPr>
          <w:p w:rsidR="00857A03" w:rsidRPr="008802FC" w:rsidRDefault="00857A03" w:rsidP="008802FC">
            <w:pPr>
              <w:pStyle w:val="TableParagraph"/>
              <w:ind w:left="106"/>
              <w:jc w:val="center"/>
              <w:rPr>
                <w:sz w:val="24"/>
                <w:szCs w:val="24"/>
              </w:rPr>
            </w:pPr>
          </w:p>
        </w:tc>
        <w:tc>
          <w:tcPr>
            <w:tcW w:w="1877" w:type="dxa"/>
            <w:shd w:val="clear" w:color="auto" w:fill="EAF1DD" w:themeFill="accent3" w:themeFillTint="33"/>
          </w:tcPr>
          <w:p w:rsidR="00857A03" w:rsidRPr="008802FC" w:rsidRDefault="00857A03" w:rsidP="008802FC">
            <w:pPr>
              <w:pStyle w:val="TableParagraph"/>
              <w:ind w:left="109"/>
              <w:jc w:val="center"/>
              <w:rPr>
                <w:sz w:val="24"/>
                <w:szCs w:val="24"/>
              </w:rPr>
            </w:pPr>
            <w:proofErr w:type="spellStart"/>
            <w:r w:rsidRPr="008802FC">
              <w:rPr>
                <w:sz w:val="24"/>
                <w:szCs w:val="24"/>
              </w:rPr>
              <w:t>Губайдулина</w:t>
            </w:r>
            <w:proofErr w:type="spellEnd"/>
            <w:r w:rsidRPr="008802FC">
              <w:rPr>
                <w:sz w:val="24"/>
                <w:szCs w:val="24"/>
              </w:rPr>
              <w:t xml:space="preserve"> А.Д.</w:t>
            </w:r>
          </w:p>
        </w:tc>
        <w:tc>
          <w:tcPr>
            <w:tcW w:w="1880" w:type="dxa"/>
            <w:vMerge/>
            <w:shd w:val="clear" w:color="auto" w:fill="EAF1DD" w:themeFill="accent3" w:themeFillTint="33"/>
          </w:tcPr>
          <w:p w:rsidR="00857A03" w:rsidRPr="008802FC" w:rsidRDefault="00857A03" w:rsidP="008802FC">
            <w:pPr>
              <w:pStyle w:val="TableParagraph"/>
              <w:ind w:left="106"/>
              <w:jc w:val="center"/>
              <w:rPr>
                <w:sz w:val="24"/>
                <w:szCs w:val="24"/>
              </w:rPr>
            </w:pPr>
          </w:p>
        </w:tc>
      </w:tr>
    </w:tbl>
    <w:p w:rsidR="00857A03" w:rsidRPr="008802FC" w:rsidRDefault="00857A03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D524F1" w:rsidRPr="008802FC" w:rsidRDefault="00D524F1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Подбор кадров  для реализации ОП на основе анали</w:t>
      </w:r>
      <w:r w:rsidR="003C7AFA">
        <w:rPr>
          <w:rFonts w:ascii="Times New Roman" w:hAnsi="Times New Roman"/>
          <w:sz w:val="24"/>
          <w:szCs w:val="24"/>
        </w:rPr>
        <w:t xml:space="preserve">за потребностей приведен в </w:t>
      </w:r>
      <w:r w:rsidRPr="008802FC">
        <w:rPr>
          <w:rFonts w:ascii="Times New Roman" w:hAnsi="Times New Roman"/>
          <w:i/>
          <w:color w:val="0000FF"/>
          <w:sz w:val="24"/>
          <w:szCs w:val="24"/>
        </w:rPr>
        <w:t xml:space="preserve">приложении 69  </w:t>
      </w:r>
      <w:r w:rsidR="003C7AFA">
        <w:rPr>
          <w:rFonts w:ascii="Times New Roman" w:hAnsi="Times New Roman"/>
          <w:i/>
          <w:sz w:val="24"/>
          <w:szCs w:val="24"/>
        </w:rPr>
        <w:t>качественный список ИПР</w:t>
      </w:r>
      <w:r w:rsidRPr="008802FC">
        <w:rPr>
          <w:rFonts w:ascii="Times New Roman" w:hAnsi="Times New Roman"/>
          <w:i/>
          <w:sz w:val="24"/>
          <w:szCs w:val="24"/>
        </w:rPr>
        <w:t>.</w:t>
      </w:r>
      <w:r w:rsidRPr="008802FC">
        <w:rPr>
          <w:rFonts w:ascii="Times New Roman" w:hAnsi="Times New Roman"/>
          <w:sz w:val="24"/>
          <w:szCs w:val="24"/>
        </w:rPr>
        <w:t xml:space="preserve"> Сведения о педагогическом коллективе доступны для общественности через сайт колледжа, где представлены сведения о сотрудниках и администрации колледжа, вакансии - в разделе  «Кадровое обеспечение» (</w:t>
      </w:r>
      <w:hyperlink r:id="rId41" w:history="1">
        <w:r w:rsidRPr="008802FC">
          <w:rPr>
            <w:rStyle w:val="aa"/>
            <w:rFonts w:ascii="Times New Roman" w:hAnsi="Times New Roman"/>
            <w:sz w:val="24"/>
            <w:szCs w:val="24"/>
          </w:rPr>
          <w:t>http://pt0001.esil.aqmoedu.kz/</w:t>
        </w:r>
      </w:hyperlink>
      <w:proofErr w:type="gramStart"/>
      <w:r w:rsidRPr="008802FC">
        <w:rPr>
          <w:rFonts w:ascii="Times New Roman" w:hAnsi="Times New Roman"/>
          <w:sz w:val="24"/>
          <w:szCs w:val="24"/>
        </w:rPr>
        <w:t xml:space="preserve"> )</w:t>
      </w:r>
      <w:proofErr w:type="gramEnd"/>
      <w:r w:rsidRPr="008802FC">
        <w:rPr>
          <w:rFonts w:ascii="Times New Roman" w:hAnsi="Times New Roman"/>
          <w:sz w:val="24"/>
          <w:szCs w:val="24"/>
        </w:rPr>
        <w:t>.</w:t>
      </w:r>
    </w:p>
    <w:p w:rsidR="00D524F1" w:rsidRPr="008802FC" w:rsidRDefault="00D524F1" w:rsidP="008802FC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Style w:val="a6"/>
          <w:rFonts w:ascii="Times New Roman" w:hAnsi="Times New Roman"/>
          <w:sz w:val="24"/>
          <w:szCs w:val="24"/>
        </w:rPr>
        <w:t>Также имеется высококвалифицированный вспомогательны</w:t>
      </w:r>
      <w:r w:rsidR="003C7AFA">
        <w:rPr>
          <w:rStyle w:val="a6"/>
          <w:rFonts w:ascii="Times New Roman" w:hAnsi="Times New Roman"/>
          <w:sz w:val="24"/>
          <w:szCs w:val="24"/>
        </w:rPr>
        <w:t>й персонал, деятельность которого</w:t>
      </w:r>
      <w:r w:rsidRPr="008802FC">
        <w:rPr>
          <w:rStyle w:val="a6"/>
          <w:rFonts w:ascii="Times New Roman" w:hAnsi="Times New Roman"/>
          <w:sz w:val="24"/>
          <w:szCs w:val="24"/>
        </w:rPr>
        <w:t xml:space="preserve"> не является ключевой дл</w:t>
      </w:r>
      <w:r w:rsidR="003C7AFA">
        <w:rPr>
          <w:rStyle w:val="a6"/>
          <w:rFonts w:ascii="Times New Roman" w:hAnsi="Times New Roman"/>
          <w:sz w:val="24"/>
          <w:szCs w:val="24"/>
        </w:rPr>
        <w:t>я  колледжа, но  без которых учебное заведение</w:t>
      </w:r>
      <w:r w:rsidRPr="008802FC">
        <w:rPr>
          <w:rStyle w:val="a6"/>
          <w:rFonts w:ascii="Times New Roman" w:hAnsi="Times New Roman"/>
          <w:sz w:val="24"/>
          <w:szCs w:val="24"/>
        </w:rPr>
        <w:t xml:space="preserve"> не  сможет продолжать эффективно функционировать: бухгалтерия, отдел кадров, секретарь-делопроизводитель, работники  столовой, специалист по программному обеспечению, водители, медсестра, электрик, технический персонал  Они создают условия для ока</w:t>
      </w:r>
      <w:r w:rsidR="004D0927">
        <w:rPr>
          <w:rStyle w:val="a6"/>
          <w:rFonts w:ascii="Times New Roman" w:hAnsi="Times New Roman"/>
          <w:sz w:val="24"/>
          <w:szCs w:val="24"/>
        </w:rPr>
        <w:t>зания образовательных  услуг</w:t>
      </w:r>
      <w:r w:rsidRPr="008802FC">
        <w:rPr>
          <w:rStyle w:val="a6"/>
          <w:rFonts w:ascii="Times New Roman" w:hAnsi="Times New Roman"/>
          <w:sz w:val="24"/>
          <w:szCs w:val="24"/>
        </w:rPr>
        <w:t>, направленных на достижение определенных уставом целей деятельности колледжа, включая обслуживание зданий и оборудования</w:t>
      </w:r>
      <w:r w:rsidRPr="008802FC">
        <w:rPr>
          <w:rFonts w:ascii="Times New Roman" w:hAnsi="Times New Roman"/>
          <w:sz w:val="24"/>
          <w:szCs w:val="24"/>
        </w:rPr>
        <w:t xml:space="preserve"> (</w:t>
      </w:r>
      <w:r w:rsidRPr="008802FC">
        <w:rPr>
          <w:rFonts w:ascii="Times New Roman" w:hAnsi="Times New Roman"/>
          <w:i/>
          <w:color w:val="0000FF"/>
          <w:sz w:val="24"/>
          <w:szCs w:val="24"/>
        </w:rPr>
        <w:t xml:space="preserve">приложении 69  </w:t>
      </w:r>
      <w:r w:rsidRPr="008802FC">
        <w:rPr>
          <w:rFonts w:ascii="Times New Roman" w:hAnsi="Times New Roman"/>
          <w:i/>
          <w:sz w:val="24"/>
          <w:szCs w:val="24"/>
        </w:rPr>
        <w:t>качественный список сотрудников).</w:t>
      </w:r>
    </w:p>
    <w:p w:rsidR="00D524F1" w:rsidRPr="008802FC" w:rsidRDefault="00D524F1" w:rsidP="008802FC">
      <w:pPr>
        <w:spacing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02FC">
        <w:rPr>
          <w:rFonts w:ascii="Times New Roman" w:hAnsi="Times New Roman"/>
          <w:color w:val="0000CC"/>
          <w:sz w:val="24"/>
          <w:szCs w:val="24"/>
        </w:rPr>
        <w:t>Вывод:</w:t>
      </w:r>
      <w:r w:rsidRPr="008802FC">
        <w:rPr>
          <w:rFonts w:ascii="Times New Roman" w:hAnsi="Times New Roman"/>
          <w:sz w:val="24"/>
          <w:szCs w:val="24"/>
        </w:rPr>
        <w:t xml:space="preserve"> </w:t>
      </w:r>
      <w:r w:rsidRPr="008802FC">
        <w:rPr>
          <w:rStyle w:val="a6"/>
          <w:rFonts w:ascii="Times New Roman" w:hAnsi="Times New Roman"/>
          <w:sz w:val="24"/>
          <w:szCs w:val="24"/>
        </w:rPr>
        <w:t>Главной целью в работе с преподавательским и вспомогательным персоналом для выполнения миссии и реализации целей, установленных для образовательных программ является создание условий для их профессионального и личностного роста. Этому способствует развитие комплекса мер, направленных на формирование системы повышения квалификации преподавателей и мастеров производственного обучения, обеспечение социальной защищенности сотрудников и развитие позитивной социальной среды в колледже, совершенствование системы морального и материального стимулирования деятельности преподавателей и сотрудников.</w:t>
      </w:r>
    </w:p>
    <w:p w:rsidR="00D524F1" w:rsidRDefault="00D524F1" w:rsidP="008802FC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В соответствии с квалификационными требованиями, распоряжением № 391 Министра образования Республики Казахстан от 17 июня 2015 года «Об утверждении квалификационных требований к образовательной деятельности и перечня документов, подтверждающих их соблюдение» на должность преподавателя (мастера </w:t>
      </w:r>
      <w:r w:rsidRPr="008802FC">
        <w:rPr>
          <w:rFonts w:ascii="Times New Roman" w:hAnsi="Times New Roman"/>
          <w:sz w:val="24"/>
          <w:szCs w:val="24"/>
        </w:rPr>
        <w:lastRenderedPageBreak/>
        <w:t xml:space="preserve">производственного обучения) принимаются лица, имеющие высшее педагогическое или высшее профессиональное образование. Отбор и распределение педагогических кадров осуществляется с учетом уровня педагогической квалификации и профессионального опыта. Все ИПР имеют базовое образование, соответствующее профилю преподаваемой дисциплины, систематически проходят курсы повышения квалификации. </w:t>
      </w:r>
    </w:p>
    <w:p w:rsidR="00FA76DD" w:rsidRDefault="00FA76DD" w:rsidP="008802FC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C13F3A" w:rsidRPr="008802FC" w:rsidRDefault="00C13F3A" w:rsidP="008802FC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085"/>
        <w:gridCol w:w="6271"/>
      </w:tblGrid>
      <w:tr w:rsidR="00D524F1" w:rsidRPr="008802FC" w:rsidTr="000908CD">
        <w:tc>
          <w:tcPr>
            <w:tcW w:w="3085" w:type="dxa"/>
            <w:shd w:val="clear" w:color="auto" w:fill="F2DBDB" w:themeFill="accent2" w:themeFillTint="33"/>
          </w:tcPr>
          <w:p w:rsidR="00D524F1" w:rsidRPr="008802FC" w:rsidRDefault="00D524F1" w:rsidP="008802FC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Ф.И.О./должность</w:t>
            </w:r>
          </w:p>
        </w:tc>
        <w:tc>
          <w:tcPr>
            <w:tcW w:w="6271" w:type="dxa"/>
            <w:shd w:val="clear" w:color="auto" w:fill="F2DBDB" w:themeFill="accent2" w:themeFillTint="33"/>
          </w:tcPr>
          <w:p w:rsidR="00D524F1" w:rsidRPr="008802FC" w:rsidRDefault="00D524F1" w:rsidP="008802FC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Образования, год окончания, специальность</w:t>
            </w:r>
          </w:p>
        </w:tc>
      </w:tr>
      <w:tr w:rsidR="00D524F1" w:rsidRPr="008802FC" w:rsidTr="000908CD">
        <w:tc>
          <w:tcPr>
            <w:tcW w:w="9356" w:type="dxa"/>
            <w:gridSpan w:val="2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Специальность</w:t>
            </w:r>
            <w:r w:rsidRPr="008802FC">
              <w:rPr>
                <w:rFonts w:ascii="Times New Roman" w:hAnsi="Times New Roman"/>
                <w:sz w:val="24"/>
                <w:szCs w:val="24"/>
              </w:rPr>
              <w:t xml:space="preserve"> «Организация питания»</w:t>
            </w:r>
          </w:p>
        </w:tc>
      </w:tr>
      <w:tr w:rsidR="004D0927" w:rsidRPr="008802FC" w:rsidTr="000908CD">
        <w:tc>
          <w:tcPr>
            <w:tcW w:w="3085" w:type="dxa"/>
          </w:tcPr>
          <w:p w:rsidR="004D0927" w:rsidRPr="008802FC" w:rsidRDefault="004D0927" w:rsidP="007D2525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02FC">
              <w:rPr>
                <w:rFonts w:ascii="Times New Roman" w:hAnsi="Times New Roman"/>
                <w:sz w:val="24"/>
                <w:szCs w:val="24"/>
              </w:rPr>
              <w:t>Губайдулина</w:t>
            </w:r>
            <w:proofErr w:type="spellEnd"/>
            <w:r w:rsidRPr="008802FC">
              <w:rPr>
                <w:rFonts w:ascii="Times New Roman" w:hAnsi="Times New Roman"/>
                <w:sz w:val="24"/>
                <w:szCs w:val="24"/>
              </w:rPr>
              <w:t xml:space="preserve"> А.Д.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02FC">
              <w:rPr>
                <w:rFonts w:ascii="Times New Roman" w:hAnsi="Times New Roman"/>
                <w:sz w:val="24"/>
                <w:szCs w:val="24"/>
              </w:rPr>
              <w:t>- мастер производственного обучения</w:t>
            </w:r>
          </w:p>
        </w:tc>
        <w:tc>
          <w:tcPr>
            <w:tcW w:w="6271" w:type="dxa"/>
          </w:tcPr>
          <w:p w:rsidR="004D0927" w:rsidRDefault="004D0927" w:rsidP="007D252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  <w:p w:rsidR="004D0927" w:rsidRDefault="004D0927" w:rsidP="007D252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Кустанайский индустриально-педагог. техникум, техник-технолог, мастер </w:t>
            </w:r>
            <w:r>
              <w:rPr>
                <w:rFonts w:ascii="Times New Roman" w:hAnsi="Times New Roman"/>
                <w:sz w:val="24"/>
                <w:szCs w:val="24"/>
              </w:rPr>
              <w:t>производственного обучения</w:t>
            </w:r>
            <w:r w:rsidRPr="008802FC">
              <w:rPr>
                <w:rFonts w:ascii="Times New Roman" w:hAnsi="Times New Roman"/>
                <w:sz w:val="24"/>
                <w:szCs w:val="24"/>
              </w:rPr>
              <w:t>, 1987 г.</w:t>
            </w:r>
          </w:p>
          <w:p w:rsidR="004D0927" w:rsidRPr="008802FC" w:rsidRDefault="004D0927" w:rsidP="007D252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02FC">
              <w:rPr>
                <w:rFonts w:ascii="Times New Roman" w:hAnsi="Times New Roman"/>
                <w:sz w:val="24"/>
                <w:szCs w:val="24"/>
              </w:rPr>
              <w:t>Костанайский</w:t>
            </w:r>
            <w:proofErr w:type="spellEnd"/>
            <w:r w:rsidRPr="008802FC">
              <w:rPr>
                <w:rFonts w:ascii="Times New Roman" w:hAnsi="Times New Roman"/>
                <w:sz w:val="24"/>
                <w:szCs w:val="24"/>
              </w:rPr>
              <w:t xml:space="preserve"> социально-технический университет, бакалавр  педагогики и психологии,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2007 г.</w:t>
            </w:r>
          </w:p>
        </w:tc>
      </w:tr>
      <w:tr w:rsidR="004D0927" w:rsidRPr="008802FC" w:rsidTr="000908CD">
        <w:tc>
          <w:tcPr>
            <w:tcW w:w="3085" w:type="dxa"/>
          </w:tcPr>
          <w:p w:rsidR="004D0927" w:rsidRPr="008802FC" w:rsidRDefault="004D0927" w:rsidP="007D2525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Ефремова К.Г.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02F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02FC">
              <w:rPr>
                <w:rFonts w:ascii="Times New Roman" w:hAnsi="Times New Roman"/>
                <w:sz w:val="24"/>
                <w:szCs w:val="24"/>
              </w:rPr>
              <w:t>мастер производственного обучения</w:t>
            </w:r>
          </w:p>
        </w:tc>
        <w:tc>
          <w:tcPr>
            <w:tcW w:w="6271" w:type="dxa"/>
          </w:tcPr>
          <w:p w:rsidR="004D0927" w:rsidRPr="008802FC" w:rsidRDefault="004D0927" w:rsidP="007D252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Техническое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и профессиональное</w:t>
            </w:r>
          </w:p>
          <w:p w:rsidR="004D0927" w:rsidRPr="008802FC" w:rsidRDefault="004D0927" w:rsidP="007D252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Костанайский  индустриально-педагогический  колледж, </w:t>
            </w:r>
            <w:r w:rsidRPr="008802FC">
              <w:rPr>
                <w:rFonts w:ascii="Times New Roman" w:hAnsi="Times New Roman"/>
                <w:sz w:val="24"/>
                <w:szCs w:val="24"/>
              </w:rPr>
              <w:t xml:space="preserve">мастер </w:t>
            </w:r>
            <w:r>
              <w:rPr>
                <w:rFonts w:ascii="Times New Roman" w:hAnsi="Times New Roman"/>
                <w:sz w:val="24"/>
                <w:szCs w:val="24"/>
              </w:rPr>
              <w:t>производственного обучения</w:t>
            </w:r>
            <w:r w:rsidRPr="008802FC">
              <w:rPr>
                <w:rFonts w:ascii="Times New Roman" w:hAnsi="Times New Roman"/>
                <w:sz w:val="24"/>
                <w:szCs w:val="24"/>
              </w:rPr>
              <w:t>, технол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ог-менеджер предприятий питания, </w:t>
            </w:r>
            <w:r w:rsidRPr="008802F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2010 г. </w:t>
            </w:r>
          </w:p>
        </w:tc>
      </w:tr>
      <w:tr w:rsidR="004D0927" w:rsidRPr="008802FC" w:rsidTr="000908CD">
        <w:tc>
          <w:tcPr>
            <w:tcW w:w="3085" w:type="dxa"/>
          </w:tcPr>
          <w:p w:rsidR="004D0927" w:rsidRPr="008802FC" w:rsidRDefault="004D0927" w:rsidP="008802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Клименко Н.В.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02FC">
              <w:rPr>
                <w:rFonts w:ascii="Times New Roman" w:hAnsi="Times New Roman"/>
                <w:sz w:val="24"/>
                <w:szCs w:val="24"/>
              </w:rPr>
              <w:t>- мастер производственного обучения</w:t>
            </w:r>
          </w:p>
        </w:tc>
        <w:tc>
          <w:tcPr>
            <w:tcW w:w="6271" w:type="dxa"/>
          </w:tcPr>
          <w:p w:rsidR="004D0927" w:rsidRDefault="004D0927" w:rsidP="008802FC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val="kk-KZ"/>
              </w:rPr>
              <w:t>Техническое и п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рофессиональное</w:t>
            </w:r>
          </w:p>
          <w:p w:rsidR="004D0927" w:rsidRPr="008802FC" w:rsidRDefault="004D0927" w:rsidP="004D0927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 w:rsidRPr="008802FC">
              <w:rPr>
                <w:rFonts w:ascii="Times New Roman" w:hAnsi="Times New Roman"/>
                <w:sz w:val="24"/>
                <w:szCs w:val="24"/>
              </w:rPr>
              <w:t>Костанайский</w:t>
            </w:r>
            <w:proofErr w:type="spellEnd"/>
            <w:r w:rsidRPr="008802FC">
              <w:rPr>
                <w:rFonts w:ascii="Times New Roman" w:hAnsi="Times New Roman"/>
                <w:sz w:val="24"/>
                <w:szCs w:val="24"/>
              </w:rPr>
              <w:t xml:space="preserve"> индустриально-педагогический колледж, мастер </w:t>
            </w:r>
            <w:r>
              <w:rPr>
                <w:rFonts w:ascii="Times New Roman" w:hAnsi="Times New Roman"/>
                <w:sz w:val="24"/>
                <w:szCs w:val="24"/>
              </w:rPr>
              <w:t>производственного обучения</w:t>
            </w:r>
            <w:r w:rsidRPr="008802FC">
              <w:rPr>
                <w:rFonts w:ascii="Times New Roman" w:hAnsi="Times New Roman"/>
                <w:sz w:val="24"/>
                <w:szCs w:val="24"/>
              </w:rPr>
              <w:t>, технол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ог-менеджер предприятий питания, </w:t>
            </w:r>
            <w:r w:rsidRPr="008802FC">
              <w:rPr>
                <w:rFonts w:ascii="Times New Roman" w:hAnsi="Times New Roman"/>
                <w:sz w:val="24"/>
                <w:szCs w:val="24"/>
              </w:rPr>
              <w:t>2014 г.</w:t>
            </w:r>
          </w:p>
        </w:tc>
      </w:tr>
      <w:tr w:rsidR="004D0927" w:rsidRPr="008802FC" w:rsidTr="000908CD">
        <w:trPr>
          <w:trHeight w:val="391"/>
        </w:trPr>
        <w:tc>
          <w:tcPr>
            <w:tcW w:w="3085" w:type="dxa"/>
          </w:tcPr>
          <w:p w:rsidR="004D0927" w:rsidRPr="008802FC" w:rsidRDefault="004D0927" w:rsidP="007D2525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Рахматуллина Н.Н.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02F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02FC">
              <w:rPr>
                <w:rFonts w:ascii="Times New Roman" w:hAnsi="Times New Roman"/>
                <w:sz w:val="24"/>
                <w:szCs w:val="24"/>
              </w:rPr>
              <w:t>мастер производственного обучения</w:t>
            </w:r>
          </w:p>
        </w:tc>
        <w:tc>
          <w:tcPr>
            <w:tcW w:w="6271" w:type="dxa"/>
          </w:tcPr>
          <w:p w:rsidR="004D0927" w:rsidRDefault="004D0927" w:rsidP="004D092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Высшее. </w:t>
            </w:r>
          </w:p>
          <w:p w:rsidR="004D0927" w:rsidRDefault="004D0927" w:rsidP="004D092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Кустанайский индустриально-педагогический техникум,</w:t>
            </w:r>
            <w:r w:rsidRPr="008802FC">
              <w:rPr>
                <w:rFonts w:ascii="Times New Roman" w:hAnsi="Times New Roman"/>
                <w:sz w:val="24"/>
                <w:szCs w:val="24"/>
              </w:rPr>
              <w:br/>
              <w:t>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хник-технолог, мастер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/о, 1989г.</w:t>
            </w:r>
          </w:p>
          <w:p w:rsidR="004D0927" w:rsidRPr="008802FC" w:rsidRDefault="004D0927" w:rsidP="004D092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02FC">
              <w:rPr>
                <w:rFonts w:ascii="Times New Roman" w:hAnsi="Times New Roman"/>
                <w:sz w:val="24"/>
                <w:szCs w:val="24"/>
              </w:rPr>
              <w:t>Костанайский</w:t>
            </w:r>
            <w:proofErr w:type="spellEnd"/>
            <w:r w:rsidRPr="008802FC">
              <w:rPr>
                <w:rFonts w:ascii="Times New Roman" w:hAnsi="Times New Roman"/>
                <w:sz w:val="24"/>
                <w:szCs w:val="24"/>
              </w:rPr>
              <w:t xml:space="preserve"> социально-технический университет, бакалавр педагогики и психологии,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</w:t>
            </w:r>
            <w:r w:rsidRPr="008802FC">
              <w:rPr>
                <w:rFonts w:ascii="Times New Roman" w:hAnsi="Times New Roman"/>
                <w:sz w:val="24"/>
                <w:szCs w:val="24"/>
              </w:rPr>
              <w:t xml:space="preserve">007 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4D0927" w:rsidRPr="008802FC" w:rsidTr="000908CD">
        <w:tc>
          <w:tcPr>
            <w:tcW w:w="3085" w:type="dxa"/>
          </w:tcPr>
          <w:p w:rsidR="004D0927" w:rsidRPr="008802FC" w:rsidRDefault="004D0927" w:rsidP="007D2525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02FC">
              <w:rPr>
                <w:rFonts w:ascii="Times New Roman" w:hAnsi="Times New Roman"/>
                <w:sz w:val="24"/>
                <w:szCs w:val="24"/>
              </w:rPr>
              <w:t>Тасмагамбетова</w:t>
            </w:r>
            <w:proofErr w:type="spellEnd"/>
            <w:r w:rsidRPr="008802FC">
              <w:rPr>
                <w:rFonts w:ascii="Times New Roman" w:hAnsi="Times New Roman"/>
                <w:sz w:val="24"/>
                <w:szCs w:val="24"/>
              </w:rPr>
              <w:t xml:space="preserve"> Г.К.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02F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02FC">
              <w:rPr>
                <w:rFonts w:ascii="Times New Roman" w:hAnsi="Times New Roman"/>
                <w:sz w:val="24"/>
                <w:szCs w:val="24"/>
              </w:rPr>
              <w:t>преподаватель специальных дисциплин</w:t>
            </w:r>
          </w:p>
        </w:tc>
        <w:tc>
          <w:tcPr>
            <w:tcW w:w="6271" w:type="dxa"/>
          </w:tcPr>
          <w:p w:rsidR="004D0927" w:rsidRDefault="004D0927" w:rsidP="007D252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  <w:p w:rsidR="004D0927" w:rsidRPr="008802FC" w:rsidRDefault="004D0927" w:rsidP="007D252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02FC">
              <w:rPr>
                <w:rFonts w:ascii="Times New Roman" w:hAnsi="Times New Roman"/>
                <w:sz w:val="24"/>
                <w:szCs w:val="24"/>
              </w:rPr>
              <w:t>Алматинский</w:t>
            </w:r>
            <w:proofErr w:type="spellEnd"/>
            <w:r w:rsidRPr="008802FC">
              <w:rPr>
                <w:rFonts w:ascii="Times New Roman" w:hAnsi="Times New Roman"/>
                <w:sz w:val="24"/>
                <w:szCs w:val="24"/>
              </w:rPr>
              <w:t xml:space="preserve"> филиал </w:t>
            </w:r>
            <w:proofErr w:type="spellStart"/>
            <w:r w:rsidRPr="008802FC">
              <w:rPr>
                <w:rFonts w:ascii="Times New Roman" w:hAnsi="Times New Roman"/>
                <w:sz w:val="24"/>
                <w:szCs w:val="24"/>
              </w:rPr>
              <w:t>Жамбылского</w:t>
            </w:r>
            <w:proofErr w:type="spellEnd"/>
            <w:r w:rsidRPr="008802FC">
              <w:rPr>
                <w:rFonts w:ascii="Times New Roman" w:hAnsi="Times New Roman"/>
                <w:sz w:val="24"/>
                <w:szCs w:val="24"/>
              </w:rPr>
              <w:t xml:space="preserve"> технологического института легкой и пищевой промышл</w:t>
            </w:r>
            <w:r>
              <w:rPr>
                <w:rFonts w:ascii="Times New Roman" w:hAnsi="Times New Roman"/>
                <w:sz w:val="24"/>
                <w:szCs w:val="24"/>
              </w:rPr>
              <w:t>енности, инженер-технолог, 1993г.</w:t>
            </w:r>
          </w:p>
        </w:tc>
      </w:tr>
    </w:tbl>
    <w:p w:rsidR="00C13F3A" w:rsidRPr="008802FC" w:rsidRDefault="00D524F1" w:rsidP="000908CD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Формирование преподавательского состава проводится в строгом соответствии с квалификационными требованиями к лицензированию образовательной</w:t>
      </w:r>
      <w:r w:rsidRPr="008802FC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>деятельности. Педагогический состав колледжа полностью соответствует</w:t>
      </w:r>
      <w:r w:rsidRPr="008802FC">
        <w:rPr>
          <w:rFonts w:ascii="Times New Roman" w:hAnsi="Times New Roman"/>
          <w:color w:val="000000"/>
          <w:kern w:val="28"/>
          <w:sz w:val="24"/>
          <w:szCs w:val="24"/>
          <w:lang w:val="kk-KZ"/>
        </w:rPr>
        <w:t xml:space="preserve"> квалификационным требованиям  к преподавательскому составу </w:t>
      </w:r>
      <w:r w:rsidRPr="008802FC">
        <w:rPr>
          <w:rFonts w:ascii="Times New Roman" w:hAnsi="Times New Roman"/>
          <w:sz w:val="24"/>
          <w:szCs w:val="24"/>
        </w:rPr>
        <w:t>согласно приказа Министра образования и науки Республики Казахстан «Об утверждении квалификационных требований и перечня документов, подтверждающих соответствие им, предъявляемых к Образовательной деятельности» от 17 июня 2015 года № 391 (доля от общего числа преподавателей, являющихся их основным местом работы, т.е. не менее 70%, и доля преподавателей высшей и первой категории, являющихся их основным местом работы и от их общего числа - не менее 30%).</w:t>
      </w:r>
    </w:p>
    <w:p w:rsidR="00D524F1" w:rsidRPr="008802FC" w:rsidRDefault="00D524F1" w:rsidP="008802FC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 w:rsidRPr="008802FC">
        <w:rPr>
          <w:rFonts w:ascii="Times New Roman" w:hAnsi="Times New Roman"/>
          <w:b/>
          <w:sz w:val="24"/>
          <w:szCs w:val="24"/>
        </w:rPr>
        <w:tab/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40"/>
        <w:gridCol w:w="4258"/>
      </w:tblGrid>
      <w:tr w:rsidR="00D524F1" w:rsidRPr="008802FC" w:rsidTr="000908CD">
        <w:tc>
          <w:tcPr>
            <w:tcW w:w="5240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Критерий по приказу № 391 Министра образования Республики Казахстан от 17 июня 2015 года «Об утверждении квалификационных требований к образовательной деятельности и перечня документов, подтверждающих их соблюдение»</w:t>
            </w:r>
          </w:p>
        </w:tc>
        <w:tc>
          <w:tcPr>
            <w:tcW w:w="4258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524F1" w:rsidRPr="008802FC" w:rsidRDefault="00D524F1" w:rsidP="008802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 По колледжу на 1 июля 2019г.</w:t>
            </w:r>
          </w:p>
        </w:tc>
      </w:tr>
      <w:tr w:rsidR="00D524F1" w:rsidRPr="008802FC" w:rsidTr="000908CD">
        <w:tc>
          <w:tcPr>
            <w:tcW w:w="5240" w:type="dxa"/>
          </w:tcPr>
          <w:p w:rsidR="00D524F1" w:rsidRPr="008802FC" w:rsidRDefault="00D524F1" w:rsidP="008802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 xml:space="preserve">Доля преподавателей и мастеров </w:t>
            </w:r>
            <w:r w:rsidRPr="008802FC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lastRenderedPageBreak/>
              <w:t>производственного обучения высшей и первой категории и (или) магистров от числа преподавателей и мастеров производственного обучения для которых основным местом работы является лицензиат не менее 30 %.</w:t>
            </w:r>
          </w:p>
          <w:p w:rsidR="00D524F1" w:rsidRPr="008802FC" w:rsidRDefault="00D524F1" w:rsidP="008802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</w:tcPr>
          <w:p w:rsidR="00D524F1" w:rsidRPr="008802FC" w:rsidRDefault="00D524F1" w:rsidP="008802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lastRenderedPageBreak/>
              <w:t xml:space="preserve">Доля преподавателей и мастеров </w:t>
            </w:r>
            <w:r w:rsidRPr="008802FC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lastRenderedPageBreak/>
              <w:t xml:space="preserve">производственного обучения высшей и первой категории и (или) магистров от числа преподавателей и мастеров производственного обучения для которых основным местом работы является лицензиат </w:t>
            </w:r>
            <w:r w:rsidRPr="004D0927">
              <w:rPr>
                <w:rFonts w:ascii="Times New Roman" w:hAnsi="Times New Roman"/>
                <w:color w:val="17365D" w:themeColor="text2" w:themeShade="BF"/>
                <w:spacing w:val="2"/>
                <w:sz w:val="24"/>
                <w:szCs w:val="24"/>
                <w:shd w:val="clear" w:color="auto" w:fill="FFFFFF"/>
              </w:rPr>
              <w:t>не</w:t>
            </w:r>
            <w:r w:rsidRPr="008802FC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="004D0927">
              <w:rPr>
                <w:rFonts w:ascii="Times New Roman" w:hAnsi="Times New Roman"/>
                <w:color w:val="0000CC"/>
                <w:spacing w:val="2"/>
                <w:sz w:val="24"/>
                <w:szCs w:val="24"/>
                <w:shd w:val="clear" w:color="auto" w:fill="FFFFFF"/>
              </w:rPr>
              <w:t xml:space="preserve">менее 44 % </w:t>
            </w:r>
            <w:r w:rsidRPr="008802FC">
              <w:rPr>
                <w:rFonts w:ascii="Times New Roman" w:hAnsi="Times New Roman"/>
                <w:color w:val="0000CC"/>
                <w:spacing w:val="2"/>
                <w:sz w:val="24"/>
                <w:szCs w:val="24"/>
                <w:shd w:val="clear" w:color="auto" w:fill="FFFFFF"/>
              </w:rPr>
              <w:t xml:space="preserve">(14 из </w:t>
            </w:r>
            <w:r w:rsidR="00EB441F" w:rsidRPr="00EB441F">
              <w:rPr>
                <w:rFonts w:ascii="Times New Roman" w:hAnsi="Times New Roman"/>
                <w:color w:val="0000CC"/>
                <w:spacing w:val="2"/>
                <w:sz w:val="24"/>
                <w:szCs w:val="24"/>
                <w:shd w:val="clear" w:color="auto" w:fill="FFFFFF"/>
              </w:rPr>
              <w:t>34</w:t>
            </w:r>
            <w:r w:rsidRPr="00EB441F">
              <w:rPr>
                <w:rFonts w:ascii="Times New Roman" w:hAnsi="Times New Roman"/>
                <w:color w:val="0000CC"/>
                <w:spacing w:val="2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D524F1" w:rsidRPr="008802FC" w:rsidTr="000908CD">
        <w:tc>
          <w:tcPr>
            <w:tcW w:w="5240" w:type="dxa"/>
          </w:tcPr>
          <w:p w:rsidR="00D524F1" w:rsidRPr="008802FC" w:rsidRDefault="00D524F1" w:rsidP="008802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lastRenderedPageBreak/>
              <w:t xml:space="preserve">Доля преподавателей и мастеров производственного обучения, для которых основным местом работы является лицензиат, от общего числа преподавателей не менее 70 %, в том числе для организаций образования, реализующие медицинские образовательные программы доля преподавателей из числа медицинских сестер с уровнем прикладного </w:t>
            </w:r>
            <w:proofErr w:type="spellStart"/>
            <w:r w:rsidRPr="008802FC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>бакалавриата</w:t>
            </w:r>
            <w:proofErr w:type="spellEnd"/>
            <w:r w:rsidRPr="008802FC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8802FC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>бакалавриата</w:t>
            </w:r>
            <w:proofErr w:type="spellEnd"/>
            <w:r w:rsidRPr="008802FC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>, магистратуры от общего числа преподавателей не менее 10 %.</w:t>
            </w:r>
          </w:p>
        </w:tc>
        <w:tc>
          <w:tcPr>
            <w:tcW w:w="4258" w:type="dxa"/>
          </w:tcPr>
          <w:p w:rsidR="00D524F1" w:rsidRPr="008802FC" w:rsidRDefault="00D524F1" w:rsidP="008802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>Доля преподавателей и мастеров производственного обучения, для которых основным местом работы является лицензиат, от общего чи</w:t>
            </w:r>
            <w:r w:rsidR="00DE5A8C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>сла преподавателей не менее 70</w:t>
            </w:r>
            <w:r w:rsidRPr="008802FC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 xml:space="preserve"> %, в том числе для организаций образования, реализующие медицинские образовательные программы доля преподавателей из числа медицинских сестер с уровнем прикладного </w:t>
            </w:r>
            <w:proofErr w:type="spellStart"/>
            <w:r w:rsidRPr="008802FC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>бакалавриата</w:t>
            </w:r>
            <w:proofErr w:type="spellEnd"/>
            <w:r w:rsidRPr="008802FC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8802FC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>бакалавриата</w:t>
            </w:r>
            <w:proofErr w:type="spellEnd"/>
            <w:r w:rsidRPr="008802FC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 xml:space="preserve">, магистратуры от общего числа преподавателей </w:t>
            </w:r>
            <w:r w:rsidRPr="004D0927">
              <w:rPr>
                <w:rFonts w:ascii="Times New Roman" w:hAnsi="Times New Roman"/>
                <w:color w:val="17365D" w:themeColor="text2" w:themeShade="BF"/>
                <w:spacing w:val="2"/>
                <w:sz w:val="24"/>
                <w:szCs w:val="24"/>
                <w:shd w:val="clear" w:color="auto" w:fill="FFFFFF"/>
              </w:rPr>
              <w:t>не</w:t>
            </w:r>
            <w:r w:rsidRPr="008802FC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="00DE5A8C">
              <w:rPr>
                <w:rFonts w:ascii="Times New Roman" w:hAnsi="Times New Roman"/>
                <w:color w:val="0000CC"/>
                <w:spacing w:val="2"/>
                <w:sz w:val="24"/>
                <w:szCs w:val="24"/>
                <w:shd w:val="clear" w:color="auto" w:fill="FFFFFF"/>
              </w:rPr>
              <w:t xml:space="preserve">менее 91%. </w:t>
            </w:r>
          </w:p>
        </w:tc>
      </w:tr>
      <w:tr w:rsidR="00D524F1" w:rsidRPr="008802FC" w:rsidTr="000908CD">
        <w:tc>
          <w:tcPr>
            <w:tcW w:w="5240" w:type="dxa"/>
          </w:tcPr>
          <w:p w:rsidR="00D524F1" w:rsidRPr="008802FC" w:rsidRDefault="00D524F1" w:rsidP="008802FC">
            <w:pPr>
              <w:pStyle w:val="a5"/>
              <w:jc w:val="both"/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</w:pPr>
          </w:p>
          <w:p w:rsidR="00D524F1" w:rsidRPr="008802FC" w:rsidRDefault="00D524F1" w:rsidP="008802FC">
            <w:pPr>
              <w:pStyle w:val="a5"/>
              <w:jc w:val="both"/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</w:pPr>
            <w:r w:rsidRPr="008802FC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>Наличие учителей в соответствии с предметами учебного плана.</w:t>
            </w:r>
            <w:r w:rsidRPr="008802FC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br/>
            </w:r>
            <w:r w:rsidRPr="008802FC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>Доля учителей высшей и первой категории, для которых основным местом работы является лицензиат от общего числа учителей – не менее 35 %.</w:t>
            </w:r>
          </w:p>
          <w:p w:rsidR="00D524F1" w:rsidRPr="008802FC" w:rsidRDefault="00D524F1" w:rsidP="008802FC">
            <w:pPr>
              <w:pStyle w:val="a5"/>
              <w:jc w:val="both"/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</w:pPr>
          </w:p>
          <w:p w:rsidR="00D524F1" w:rsidRPr="008802FC" w:rsidRDefault="00D524F1" w:rsidP="008802FC">
            <w:pPr>
              <w:pStyle w:val="a5"/>
              <w:jc w:val="both"/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258" w:type="dxa"/>
          </w:tcPr>
          <w:p w:rsidR="00D524F1" w:rsidRPr="008802FC" w:rsidRDefault="00D524F1" w:rsidP="008802FC">
            <w:pPr>
              <w:pStyle w:val="a5"/>
              <w:jc w:val="both"/>
              <w:rPr>
                <w:rFonts w:ascii="Times New Roman" w:hAnsi="Times New Roman"/>
                <w:color w:val="0000CC"/>
                <w:spacing w:val="2"/>
                <w:sz w:val="24"/>
                <w:szCs w:val="24"/>
                <w:shd w:val="clear" w:color="auto" w:fill="FFFFFF"/>
              </w:rPr>
            </w:pPr>
            <w:r w:rsidRPr="008802FC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>Наличие учителей в соответствии с предметами учебного плана.</w:t>
            </w:r>
            <w:r w:rsidRPr="008802FC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br/>
            </w:r>
            <w:r w:rsidRPr="008802FC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 xml:space="preserve">Доля учителей высшей и первой категории, для которых основным местом работы является лицензиат от общего числа учителей – </w:t>
            </w:r>
            <w:r w:rsidRPr="004D0927">
              <w:rPr>
                <w:rFonts w:ascii="Times New Roman" w:hAnsi="Times New Roman"/>
                <w:color w:val="17365D" w:themeColor="text2" w:themeShade="BF"/>
                <w:spacing w:val="2"/>
                <w:sz w:val="24"/>
                <w:szCs w:val="24"/>
                <w:shd w:val="clear" w:color="auto" w:fill="FFFFFF"/>
              </w:rPr>
              <w:t>не менее</w:t>
            </w:r>
            <w:r w:rsidRPr="008802FC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="00DE5A8C">
              <w:rPr>
                <w:rFonts w:ascii="Times New Roman" w:hAnsi="Times New Roman"/>
                <w:color w:val="0000CC"/>
                <w:spacing w:val="2"/>
                <w:sz w:val="24"/>
                <w:szCs w:val="24"/>
                <w:shd w:val="clear" w:color="auto" w:fill="FFFFFF"/>
              </w:rPr>
              <w:t xml:space="preserve">37 %. </w:t>
            </w:r>
          </w:p>
          <w:p w:rsidR="00D524F1" w:rsidRPr="008802FC" w:rsidRDefault="00D524F1" w:rsidP="008802FC">
            <w:pPr>
              <w:pStyle w:val="a5"/>
              <w:jc w:val="both"/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</w:pPr>
          </w:p>
        </w:tc>
      </w:tr>
    </w:tbl>
    <w:p w:rsidR="00D524F1" w:rsidRPr="008802FC" w:rsidRDefault="00D524F1" w:rsidP="008802F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524F1" w:rsidRPr="008802FC" w:rsidRDefault="00D524F1" w:rsidP="008802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24F1" w:rsidRPr="008802FC" w:rsidRDefault="00D524F1" w:rsidP="008802FC">
      <w:pPr>
        <w:spacing w:after="0" w:line="240" w:lineRule="auto"/>
        <w:ind w:firstLine="709"/>
        <w:rPr>
          <w:rFonts w:ascii="Times New Roman" w:hAnsi="Times New Roman"/>
          <w:bCs/>
          <w:i/>
          <w:sz w:val="24"/>
          <w:szCs w:val="24"/>
        </w:rPr>
      </w:pPr>
      <w:r w:rsidRPr="008802FC">
        <w:rPr>
          <w:rFonts w:ascii="Times New Roman" w:hAnsi="Times New Roman"/>
          <w:i/>
          <w:sz w:val="24"/>
          <w:szCs w:val="24"/>
        </w:rPr>
        <w:t>Таблица «</w:t>
      </w:r>
      <w:r w:rsidR="0071598F">
        <w:rPr>
          <w:rFonts w:ascii="Times New Roman" w:hAnsi="Times New Roman"/>
          <w:bCs/>
          <w:i/>
          <w:sz w:val="24"/>
          <w:szCs w:val="24"/>
          <w:lang w:val="kk-KZ"/>
        </w:rPr>
        <w:t xml:space="preserve">Количество </w:t>
      </w:r>
      <w:r w:rsidR="00886079">
        <w:rPr>
          <w:rFonts w:ascii="Times New Roman" w:hAnsi="Times New Roman"/>
          <w:bCs/>
          <w:i/>
          <w:sz w:val="24"/>
          <w:szCs w:val="24"/>
          <w:lang w:val="kk-KZ"/>
        </w:rPr>
        <w:t>м</w:t>
      </w:r>
      <w:r w:rsidRPr="008802FC">
        <w:rPr>
          <w:rFonts w:ascii="Times New Roman" w:hAnsi="Times New Roman"/>
          <w:bCs/>
          <w:i/>
          <w:sz w:val="24"/>
          <w:szCs w:val="24"/>
          <w:lang w:val="kk-KZ"/>
        </w:rPr>
        <w:t xml:space="preserve">астеров производственного </w:t>
      </w:r>
      <w:proofErr w:type="gramStart"/>
      <w:r w:rsidRPr="008802FC">
        <w:rPr>
          <w:rFonts w:ascii="Times New Roman" w:hAnsi="Times New Roman"/>
          <w:bCs/>
          <w:i/>
          <w:sz w:val="24"/>
          <w:szCs w:val="24"/>
          <w:lang w:val="kk-KZ"/>
        </w:rPr>
        <w:t>обучения</w:t>
      </w:r>
      <w:r w:rsidRPr="008802FC">
        <w:rPr>
          <w:rFonts w:ascii="Times New Roman" w:hAnsi="Times New Roman"/>
          <w:bCs/>
          <w:i/>
          <w:sz w:val="24"/>
          <w:szCs w:val="24"/>
        </w:rPr>
        <w:t xml:space="preserve"> по категориям</w:t>
      </w:r>
      <w:proofErr w:type="gramEnd"/>
      <w:r w:rsidR="0074786D" w:rsidRPr="008802FC">
        <w:rPr>
          <w:rFonts w:ascii="Times New Roman" w:hAnsi="Times New Roman"/>
          <w:bCs/>
          <w:i/>
          <w:sz w:val="24"/>
          <w:szCs w:val="24"/>
        </w:rPr>
        <w:t xml:space="preserve"> специальность «Организация питания</w:t>
      </w:r>
      <w:r w:rsidRPr="008802FC">
        <w:rPr>
          <w:rFonts w:ascii="Times New Roman" w:hAnsi="Times New Roman"/>
          <w:bCs/>
          <w:i/>
          <w:sz w:val="24"/>
          <w:szCs w:val="24"/>
        </w:rPr>
        <w:t xml:space="preserve">» </w:t>
      </w:r>
    </w:p>
    <w:p w:rsidR="00D524F1" w:rsidRPr="008802FC" w:rsidRDefault="00D524F1" w:rsidP="008802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346" w:type="dxa"/>
        <w:tblInd w:w="108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0A0"/>
      </w:tblPr>
      <w:tblGrid>
        <w:gridCol w:w="1408"/>
        <w:gridCol w:w="1417"/>
        <w:gridCol w:w="1560"/>
        <w:gridCol w:w="1559"/>
        <w:gridCol w:w="1843"/>
        <w:gridCol w:w="1559"/>
      </w:tblGrid>
      <w:tr w:rsidR="00D524F1" w:rsidRPr="008802FC" w:rsidTr="008D1280">
        <w:trPr>
          <w:trHeight w:val="365"/>
        </w:trPr>
        <w:tc>
          <w:tcPr>
            <w:tcW w:w="1408" w:type="dxa"/>
            <w:vMerge w:val="restart"/>
            <w:tcBorders>
              <w:bottom w:val="single" w:sz="18" w:space="0" w:color="4F81BD"/>
            </w:tcBorders>
            <w:shd w:val="clear" w:color="auto" w:fill="EAF1DD" w:themeFill="accent3" w:themeFillTint="33"/>
          </w:tcPr>
          <w:p w:rsidR="00D524F1" w:rsidRPr="008802FC" w:rsidRDefault="00D524F1" w:rsidP="008802F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8802FC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Учебный год</w:t>
            </w:r>
          </w:p>
        </w:tc>
        <w:tc>
          <w:tcPr>
            <w:tcW w:w="1417" w:type="dxa"/>
            <w:vMerge w:val="restart"/>
            <w:tcBorders>
              <w:bottom w:val="single" w:sz="18" w:space="0" w:color="4F81BD"/>
            </w:tcBorders>
            <w:shd w:val="clear" w:color="auto" w:fill="EAF1DD" w:themeFill="accent3" w:themeFillTint="33"/>
          </w:tcPr>
          <w:p w:rsidR="00D524F1" w:rsidRPr="008802FC" w:rsidRDefault="00D524F1" w:rsidP="008802F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8802FC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Кол-во мастеров п/о</w:t>
            </w:r>
          </w:p>
        </w:tc>
        <w:tc>
          <w:tcPr>
            <w:tcW w:w="6521" w:type="dxa"/>
            <w:gridSpan w:val="4"/>
            <w:tcBorders>
              <w:bottom w:val="single" w:sz="18" w:space="0" w:color="4F81BD"/>
            </w:tcBorders>
            <w:shd w:val="clear" w:color="auto" w:fill="EAF1DD" w:themeFill="accent3" w:themeFillTint="33"/>
          </w:tcPr>
          <w:p w:rsidR="00D524F1" w:rsidRPr="008802FC" w:rsidRDefault="00D524F1" w:rsidP="00880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8802FC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Из общего числа имеют категории</w:t>
            </w:r>
          </w:p>
        </w:tc>
      </w:tr>
      <w:tr w:rsidR="00D524F1" w:rsidRPr="008802FC" w:rsidTr="008D1280">
        <w:tc>
          <w:tcPr>
            <w:tcW w:w="1408" w:type="dxa"/>
            <w:vMerge/>
            <w:shd w:val="clear" w:color="auto" w:fill="EAF1DD" w:themeFill="accent3" w:themeFillTint="33"/>
          </w:tcPr>
          <w:p w:rsidR="00D524F1" w:rsidRPr="008802FC" w:rsidRDefault="00D524F1" w:rsidP="008802F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EAF1DD" w:themeFill="accent3" w:themeFillTint="33"/>
          </w:tcPr>
          <w:p w:rsidR="00D524F1" w:rsidRPr="008802FC" w:rsidRDefault="00D524F1" w:rsidP="008802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en-US"/>
              </w:rPr>
              <w:t>высшую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en-US"/>
              </w:rPr>
              <w:t>первую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en-US"/>
              </w:rPr>
              <w:t>вторую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en-US"/>
              </w:rPr>
              <w:t>Без категории</w:t>
            </w:r>
          </w:p>
        </w:tc>
      </w:tr>
      <w:tr w:rsidR="00D524F1" w:rsidRPr="008802FC" w:rsidTr="008D1280">
        <w:tc>
          <w:tcPr>
            <w:tcW w:w="1408" w:type="dxa"/>
            <w:shd w:val="clear" w:color="auto" w:fill="F2DBDB" w:themeFill="accent2" w:themeFillTint="33"/>
          </w:tcPr>
          <w:p w:rsidR="00D524F1" w:rsidRPr="008802FC" w:rsidRDefault="00D524F1" w:rsidP="00880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2016-2017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D524F1" w:rsidRPr="008802FC" w:rsidRDefault="0074786D" w:rsidP="008802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1560" w:type="dxa"/>
            <w:shd w:val="clear" w:color="auto" w:fill="F2DBDB" w:themeFill="accent2" w:themeFillTint="33"/>
          </w:tcPr>
          <w:p w:rsidR="00D524F1" w:rsidRPr="008802FC" w:rsidRDefault="00D524F1" w:rsidP="008802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val="kk-KZ" w:eastAsia="en-US"/>
              </w:rPr>
              <w:t>2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D524F1" w:rsidRPr="008802FC" w:rsidRDefault="00BF084B" w:rsidP="008802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-</w:t>
            </w:r>
          </w:p>
        </w:tc>
        <w:tc>
          <w:tcPr>
            <w:tcW w:w="1843" w:type="dxa"/>
            <w:shd w:val="clear" w:color="auto" w:fill="F2DBDB" w:themeFill="accent2" w:themeFillTint="33"/>
          </w:tcPr>
          <w:p w:rsidR="00D524F1" w:rsidRPr="008802FC" w:rsidRDefault="0074786D" w:rsidP="008802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val="kk-KZ" w:eastAsia="en-US"/>
              </w:rPr>
              <w:t>1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D524F1" w:rsidRPr="008802FC" w:rsidRDefault="0074786D" w:rsidP="008802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val="kk-KZ" w:eastAsia="en-US"/>
              </w:rPr>
              <w:t>1</w:t>
            </w:r>
          </w:p>
        </w:tc>
      </w:tr>
      <w:tr w:rsidR="00D524F1" w:rsidRPr="008802FC" w:rsidTr="008D1280">
        <w:tc>
          <w:tcPr>
            <w:tcW w:w="1408" w:type="dxa"/>
            <w:shd w:val="clear" w:color="auto" w:fill="F2DBDB" w:themeFill="accent2" w:themeFillTint="33"/>
          </w:tcPr>
          <w:p w:rsidR="00D524F1" w:rsidRPr="008802FC" w:rsidRDefault="00D524F1" w:rsidP="00880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2017-2018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D524F1" w:rsidRPr="008802FC" w:rsidRDefault="0074786D" w:rsidP="008802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1560" w:type="dxa"/>
            <w:shd w:val="clear" w:color="auto" w:fill="F2DBDB" w:themeFill="accent2" w:themeFillTint="33"/>
          </w:tcPr>
          <w:p w:rsidR="00D524F1" w:rsidRPr="008802FC" w:rsidRDefault="00D524F1" w:rsidP="008802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val="kk-KZ" w:eastAsia="en-US"/>
              </w:rPr>
              <w:t>2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D524F1" w:rsidRPr="008802FC" w:rsidRDefault="00BF084B" w:rsidP="008802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-</w:t>
            </w:r>
          </w:p>
        </w:tc>
        <w:tc>
          <w:tcPr>
            <w:tcW w:w="1843" w:type="dxa"/>
            <w:shd w:val="clear" w:color="auto" w:fill="F2DBDB" w:themeFill="accent2" w:themeFillTint="33"/>
          </w:tcPr>
          <w:p w:rsidR="00D524F1" w:rsidRPr="008802FC" w:rsidRDefault="0074786D" w:rsidP="008802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val="kk-KZ" w:eastAsia="en-US"/>
              </w:rPr>
              <w:t>1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D524F1" w:rsidRPr="008802FC" w:rsidRDefault="0074786D" w:rsidP="008802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val="kk-KZ" w:eastAsia="en-US"/>
              </w:rPr>
              <w:t>1</w:t>
            </w:r>
          </w:p>
        </w:tc>
      </w:tr>
      <w:tr w:rsidR="00D524F1" w:rsidRPr="008802FC" w:rsidTr="008D1280">
        <w:tc>
          <w:tcPr>
            <w:tcW w:w="1408" w:type="dxa"/>
            <w:shd w:val="clear" w:color="auto" w:fill="F2DBDB" w:themeFill="accent2" w:themeFillTint="33"/>
          </w:tcPr>
          <w:p w:rsidR="00D524F1" w:rsidRPr="008802FC" w:rsidRDefault="00D524F1" w:rsidP="00880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8802FC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2018-2019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D524F1" w:rsidRPr="008802FC" w:rsidRDefault="0074786D" w:rsidP="008802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1560" w:type="dxa"/>
            <w:shd w:val="clear" w:color="auto" w:fill="F2DBDB" w:themeFill="accent2" w:themeFillTint="33"/>
          </w:tcPr>
          <w:p w:rsidR="00D524F1" w:rsidRPr="008802FC" w:rsidRDefault="00D524F1" w:rsidP="008802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val="kk-KZ" w:eastAsia="en-US"/>
              </w:rPr>
              <w:t>2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D524F1" w:rsidRPr="008802FC" w:rsidRDefault="00BF084B" w:rsidP="008802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-</w:t>
            </w:r>
          </w:p>
        </w:tc>
        <w:tc>
          <w:tcPr>
            <w:tcW w:w="1843" w:type="dxa"/>
            <w:shd w:val="clear" w:color="auto" w:fill="F2DBDB" w:themeFill="accent2" w:themeFillTint="33"/>
          </w:tcPr>
          <w:p w:rsidR="00D524F1" w:rsidRPr="008802FC" w:rsidRDefault="00806A53" w:rsidP="008802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2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D524F1" w:rsidRPr="008802FC" w:rsidRDefault="00D524F1" w:rsidP="008802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</w:tc>
      </w:tr>
    </w:tbl>
    <w:p w:rsidR="00D524F1" w:rsidRPr="008802FC" w:rsidRDefault="00D524F1" w:rsidP="008802FC">
      <w:pPr>
        <w:tabs>
          <w:tab w:val="left" w:pos="1634"/>
          <w:tab w:val="left" w:pos="3051"/>
        </w:tabs>
        <w:spacing w:after="0" w:line="240" w:lineRule="auto"/>
        <w:ind w:left="226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D524F1" w:rsidRPr="008802FC" w:rsidRDefault="00D524F1" w:rsidP="008802FC">
      <w:pPr>
        <w:pStyle w:val="a5"/>
        <w:tabs>
          <w:tab w:val="left" w:pos="2552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Ежегодно в колледже работает аттестационная комиссия, которая создается с целью определения уровня профессиональной компетентности инженерно-педагогических работников требованиям второй квалификационной категории, а так же с целью проведения методической оценки уровня профессионализма педагогических работников и степени соответствия квалификационным требованиям первой и высшей категории. Состав и сроки полномочий аттестационной комиссии утверждается приказом руководителя. В своей работе аттестационная комиссия руководствуется нормативными документами: Законом   РК «Об образовании» с поправками от 01.04.2019г.,  стандартом  </w:t>
      </w:r>
      <w:r w:rsidRPr="008802FC">
        <w:rPr>
          <w:rFonts w:ascii="Times New Roman" w:hAnsi="Times New Roman"/>
          <w:sz w:val="24"/>
          <w:szCs w:val="24"/>
        </w:rPr>
        <w:lastRenderedPageBreak/>
        <w:t xml:space="preserve">государственной услуги от 9 ноября 2015г. №632 «Прием документов для прохождения аттестации на присвоение (подтверждение) квалификационных категорий педагогическим работникам и приравненным к ним лицам организацией образования, реализующих программы дошкольного воспитания и обучения, начального, основного среднего, общего среднего, технического и профессионального, </w:t>
      </w:r>
      <w:proofErr w:type="spellStart"/>
      <w:r w:rsidRPr="008802FC">
        <w:rPr>
          <w:rFonts w:ascii="Times New Roman" w:hAnsi="Times New Roman"/>
          <w:sz w:val="24"/>
          <w:szCs w:val="24"/>
        </w:rPr>
        <w:t>послесреднего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образования», а так же Приказом  Министра образования и науки Республики Казахстан от 27 января 2016 года № 83. </w:t>
      </w:r>
      <w:proofErr w:type="spellStart"/>
      <w:r w:rsidRPr="008802FC">
        <w:rPr>
          <w:rFonts w:ascii="Times New Roman" w:hAnsi="Times New Roman"/>
          <w:sz w:val="24"/>
          <w:szCs w:val="24"/>
        </w:rPr>
        <w:t>Зарегистрированом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в Министерстве юстиции Республики Казахстан 29 февраля 2016 года №</w:t>
      </w:r>
      <w:r w:rsidR="004D0927">
        <w:rPr>
          <w:rFonts w:ascii="Times New Roman" w:hAnsi="Times New Roman"/>
          <w:sz w:val="24"/>
          <w:szCs w:val="24"/>
        </w:rPr>
        <w:t xml:space="preserve"> 13317</w:t>
      </w:r>
      <w:r w:rsidRPr="008802FC">
        <w:rPr>
          <w:rFonts w:ascii="Times New Roman" w:hAnsi="Times New Roman"/>
          <w:sz w:val="24"/>
          <w:szCs w:val="24"/>
        </w:rPr>
        <w:t xml:space="preserve">(в редакции от 29.06.2018) «Об утверждении Правил и условий проведения аттестации педагогических работников и приравненных к ним лиц, занимающих должности в организациях образования, реализующих общеобразовательные учебные программы  дошкольного воспитания и обучения, начального, основного среднего, общего среднего, образовательные программы технического и профессионального, </w:t>
      </w:r>
      <w:proofErr w:type="spellStart"/>
      <w:r w:rsidRPr="008802FC">
        <w:rPr>
          <w:rFonts w:ascii="Times New Roman" w:hAnsi="Times New Roman"/>
          <w:sz w:val="24"/>
          <w:szCs w:val="24"/>
        </w:rPr>
        <w:t>послесреднего</w:t>
      </w:r>
      <w:proofErr w:type="spellEnd"/>
      <w:r w:rsidRPr="008802FC">
        <w:rPr>
          <w:rFonts w:ascii="Times New Roman" w:hAnsi="Times New Roman"/>
          <w:sz w:val="24"/>
          <w:szCs w:val="24"/>
        </w:rPr>
        <w:t>, дополнительного образования и специальные учебные программы,  и иных гражданских служащих в области образования и науки».</w:t>
      </w:r>
    </w:p>
    <w:p w:rsidR="00D524F1" w:rsidRPr="008802FC" w:rsidRDefault="00D524F1" w:rsidP="008802F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D524F1" w:rsidRPr="008802FC" w:rsidRDefault="00D524F1" w:rsidP="008802FC">
      <w:pPr>
        <w:spacing w:line="240" w:lineRule="auto"/>
        <w:ind w:right="320" w:firstLine="284"/>
        <w:jc w:val="both"/>
        <w:rPr>
          <w:rFonts w:ascii="Times New Roman" w:hAnsi="Times New Roman"/>
          <w:i/>
          <w:color w:val="0000FF"/>
          <w:sz w:val="24"/>
          <w:szCs w:val="24"/>
        </w:rPr>
      </w:pPr>
      <w:r w:rsidRPr="008802FC">
        <w:rPr>
          <w:rFonts w:ascii="Times New Roman" w:hAnsi="Times New Roman"/>
          <w:i/>
          <w:sz w:val="24"/>
          <w:szCs w:val="24"/>
        </w:rPr>
        <w:t>Сводная таблица прохождения аттестации на присвоение (подтверждение) квалификационных категорий</w:t>
      </w:r>
      <w:r w:rsidR="00B97189" w:rsidRPr="008802FC">
        <w:rPr>
          <w:rFonts w:ascii="Times New Roman" w:hAnsi="Times New Roman"/>
          <w:i/>
          <w:sz w:val="24"/>
          <w:szCs w:val="24"/>
        </w:rPr>
        <w:t xml:space="preserve"> по специальности «Организация питания»</w:t>
      </w:r>
      <w:r w:rsidRPr="008802FC">
        <w:rPr>
          <w:rFonts w:ascii="Times New Roman" w:hAnsi="Times New Roman"/>
          <w:sz w:val="24"/>
          <w:szCs w:val="24"/>
        </w:rPr>
        <w:t xml:space="preserve">: </w:t>
      </w:r>
      <w:r w:rsidRPr="008802FC">
        <w:rPr>
          <w:rFonts w:ascii="Times New Roman" w:hAnsi="Times New Roman"/>
          <w:i/>
          <w:color w:val="0000FF"/>
          <w:sz w:val="24"/>
          <w:szCs w:val="24"/>
        </w:rPr>
        <w:t>(Приложение 66,  приказы по аттестации)</w:t>
      </w:r>
    </w:p>
    <w:tbl>
      <w:tblPr>
        <w:tblW w:w="9204" w:type="dxa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91"/>
        <w:gridCol w:w="1985"/>
        <w:gridCol w:w="1559"/>
        <w:gridCol w:w="2126"/>
        <w:gridCol w:w="1843"/>
      </w:tblGrid>
      <w:tr w:rsidR="00D524F1" w:rsidRPr="008802FC" w:rsidTr="0071598F">
        <w:tc>
          <w:tcPr>
            <w:tcW w:w="1691" w:type="dxa"/>
            <w:shd w:val="clear" w:color="auto" w:fill="F2DBDB" w:themeFill="accent2" w:themeFillTint="33"/>
          </w:tcPr>
          <w:p w:rsidR="00D524F1" w:rsidRPr="008802FC" w:rsidRDefault="00D524F1" w:rsidP="008802FC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985" w:type="dxa"/>
            <w:shd w:val="clear" w:color="auto" w:fill="F2DBDB" w:themeFill="accent2" w:themeFillTint="33"/>
          </w:tcPr>
          <w:p w:rsidR="00D524F1" w:rsidRPr="008802FC" w:rsidRDefault="00D524F1" w:rsidP="008802FC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Высшая категория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D524F1" w:rsidRPr="008802FC" w:rsidRDefault="00D524F1" w:rsidP="008802FC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Первая категория</w:t>
            </w:r>
          </w:p>
        </w:tc>
        <w:tc>
          <w:tcPr>
            <w:tcW w:w="2126" w:type="dxa"/>
            <w:shd w:val="clear" w:color="auto" w:fill="F2DBDB" w:themeFill="accent2" w:themeFillTint="33"/>
          </w:tcPr>
          <w:p w:rsidR="00D524F1" w:rsidRPr="008802FC" w:rsidRDefault="00D524F1" w:rsidP="008802FC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Вторая категория</w:t>
            </w:r>
          </w:p>
        </w:tc>
        <w:tc>
          <w:tcPr>
            <w:tcW w:w="1843" w:type="dxa"/>
            <w:shd w:val="clear" w:color="auto" w:fill="F2DBDB" w:themeFill="accent2" w:themeFillTint="33"/>
          </w:tcPr>
          <w:p w:rsidR="00D524F1" w:rsidRPr="008802FC" w:rsidRDefault="00D524F1" w:rsidP="008802FC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D524F1" w:rsidRPr="008802FC" w:rsidTr="0071598F">
        <w:tc>
          <w:tcPr>
            <w:tcW w:w="1691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2017-2018</w:t>
            </w:r>
          </w:p>
        </w:tc>
        <w:tc>
          <w:tcPr>
            <w:tcW w:w="1985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Рахматуллина Н.Н.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Ефремова К.В.</w:t>
            </w:r>
          </w:p>
          <w:p w:rsidR="00D524F1" w:rsidRPr="008802FC" w:rsidRDefault="00D524F1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EAF1DD" w:themeFill="accent3" w:themeFillTint="33"/>
          </w:tcPr>
          <w:p w:rsidR="00D524F1" w:rsidRPr="008802FC" w:rsidRDefault="00B97189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Согласно заявлению, всего 2</w:t>
            </w:r>
          </w:p>
        </w:tc>
      </w:tr>
      <w:tr w:rsidR="00D524F1" w:rsidRPr="008802FC" w:rsidTr="0071598F">
        <w:tc>
          <w:tcPr>
            <w:tcW w:w="1691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2018-2019</w:t>
            </w:r>
          </w:p>
        </w:tc>
        <w:tc>
          <w:tcPr>
            <w:tcW w:w="1985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02FC">
              <w:rPr>
                <w:rFonts w:ascii="Times New Roman" w:hAnsi="Times New Roman"/>
                <w:sz w:val="24"/>
                <w:szCs w:val="24"/>
              </w:rPr>
              <w:t>Тасмагамбетова</w:t>
            </w:r>
            <w:proofErr w:type="spellEnd"/>
            <w:r w:rsidRPr="008802FC">
              <w:rPr>
                <w:rFonts w:ascii="Times New Roman" w:hAnsi="Times New Roman"/>
                <w:sz w:val="24"/>
                <w:szCs w:val="24"/>
              </w:rPr>
              <w:t xml:space="preserve"> Г.К.</w:t>
            </w:r>
          </w:p>
          <w:p w:rsidR="00D524F1" w:rsidRPr="008802FC" w:rsidRDefault="00D524F1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Согласно заявлению, всего </w:t>
            </w:r>
            <w:r w:rsidR="00B97189" w:rsidRPr="008802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524F1" w:rsidRPr="008802FC" w:rsidTr="0071598F">
        <w:tc>
          <w:tcPr>
            <w:tcW w:w="1691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2019-2020</w:t>
            </w:r>
          </w:p>
          <w:p w:rsidR="00D524F1" w:rsidRPr="008802FC" w:rsidRDefault="00D524F1" w:rsidP="008802FC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24F1" w:rsidRPr="008802FC" w:rsidRDefault="00D524F1" w:rsidP="008802FC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02FC">
              <w:rPr>
                <w:rFonts w:ascii="Times New Roman" w:hAnsi="Times New Roman"/>
                <w:sz w:val="24"/>
                <w:szCs w:val="24"/>
              </w:rPr>
              <w:t>Губайдулина</w:t>
            </w:r>
            <w:proofErr w:type="spellEnd"/>
            <w:r w:rsidRPr="008802FC">
              <w:rPr>
                <w:rFonts w:ascii="Times New Roman" w:hAnsi="Times New Roman"/>
                <w:sz w:val="24"/>
                <w:szCs w:val="24"/>
              </w:rPr>
              <w:t xml:space="preserve"> А.Д.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EAF1DD" w:themeFill="accent3" w:themeFillTint="33"/>
          </w:tcPr>
          <w:p w:rsidR="00D524F1" w:rsidRPr="008802FC" w:rsidRDefault="00806A53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Клименко Н.В.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Согласно заявлению, всего </w:t>
            </w:r>
          </w:p>
        </w:tc>
      </w:tr>
    </w:tbl>
    <w:p w:rsidR="00D524F1" w:rsidRPr="008802FC" w:rsidRDefault="00D524F1" w:rsidP="008802FC">
      <w:pPr>
        <w:spacing w:line="240" w:lineRule="auto"/>
        <w:ind w:left="260" w:right="320"/>
        <w:rPr>
          <w:rFonts w:ascii="Times New Roman" w:hAnsi="Times New Roman"/>
          <w:sz w:val="24"/>
          <w:szCs w:val="24"/>
        </w:rPr>
      </w:pPr>
    </w:p>
    <w:p w:rsidR="00D524F1" w:rsidRPr="008802FC" w:rsidRDefault="00D524F1" w:rsidP="008802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Мониторинг кадрового состава АТК- 7 показал:</w:t>
      </w:r>
    </w:p>
    <w:p w:rsidR="00D524F1" w:rsidRPr="008802FC" w:rsidRDefault="00D524F1" w:rsidP="008802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bCs/>
          <w:sz w:val="24"/>
          <w:szCs w:val="24"/>
        </w:rPr>
        <w:t xml:space="preserve">на 1 июля 2019 года из </w:t>
      </w:r>
      <w:r w:rsidR="00DE5A8C" w:rsidRPr="00DE5A8C">
        <w:rPr>
          <w:rFonts w:ascii="Times New Roman" w:hAnsi="Times New Roman"/>
          <w:bCs/>
          <w:sz w:val="24"/>
          <w:szCs w:val="24"/>
        </w:rPr>
        <w:t>34</w:t>
      </w:r>
      <w:r w:rsidRPr="008802FC">
        <w:rPr>
          <w:rFonts w:ascii="Times New Roman" w:hAnsi="Times New Roman"/>
          <w:bCs/>
          <w:sz w:val="24"/>
          <w:szCs w:val="24"/>
        </w:rPr>
        <w:t xml:space="preserve"> членов ИПР  21 </w:t>
      </w:r>
      <w:r w:rsidRPr="008802FC">
        <w:rPr>
          <w:rFonts w:ascii="Times New Roman" w:hAnsi="Times New Roman"/>
          <w:sz w:val="24"/>
          <w:szCs w:val="24"/>
        </w:rPr>
        <w:t xml:space="preserve">имеет высшее педагогическое </w:t>
      </w:r>
      <w:proofErr w:type="gramStart"/>
      <w:r w:rsidRPr="008802FC">
        <w:rPr>
          <w:rFonts w:ascii="Times New Roman" w:hAnsi="Times New Roman"/>
          <w:sz w:val="24"/>
          <w:szCs w:val="24"/>
        </w:rPr>
        <w:t>образование</w:t>
      </w:r>
      <w:proofErr w:type="gramEnd"/>
      <w:r w:rsidRPr="008802FC">
        <w:rPr>
          <w:rFonts w:ascii="Times New Roman" w:hAnsi="Times New Roman"/>
          <w:sz w:val="24"/>
          <w:szCs w:val="24"/>
        </w:rPr>
        <w:t xml:space="preserve"> </w:t>
      </w:r>
      <w:r w:rsidRPr="008802FC">
        <w:rPr>
          <w:rFonts w:ascii="Times New Roman" w:hAnsi="Times New Roman"/>
          <w:bCs/>
          <w:sz w:val="24"/>
          <w:szCs w:val="24"/>
        </w:rPr>
        <w:t xml:space="preserve">что составляет 65 %  педагогов,  </w:t>
      </w:r>
      <w:r w:rsidRPr="008802FC">
        <w:rPr>
          <w:rFonts w:ascii="Times New Roman" w:hAnsi="Times New Roman"/>
          <w:sz w:val="24"/>
          <w:szCs w:val="24"/>
        </w:rPr>
        <w:t xml:space="preserve"> из них</w:t>
      </w:r>
      <w:r w:rsidR="00B97189" w:rsidRPr="008802FC">
        <w:rPr>
          <w:rFonts w:ascii="Times New Roman" w:hAnsi="Times New Roman"/>
          <w:sz w:val="24"/>
          <w:szCs w:val="24"/>
        </w:rPr>
        <w:t xml:space="preserve"> по специальности «Организация питания»</w:t>
      </w:r>
      <w:r w:rsidRPr="008802FC">
        <w:rPr>
          <w:rFonts w:ascii="Times New Roman" w:hAnsi="Times New Roman"/>
          <w:sz w:val="24"/>
          <w:szCs w:val="24"/>
        </w:rPr>
        <w:t>:</w:t>
      </w:r>
    </w:p>
    <w:tbl>
      <w:tblPr>
        <w:tblpPr w:leftFromText="180" w:rightFromText="180" w:vertAnchor="text" w:horzAnchor="margin" w:tblpXSpec="center" w:tblpY="8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55"/>
        <w:gridCol w:w="992"/>
        <w:gridCol w:w="709"/>
        <w:gridCol w:w="1134"/>
        <w:gridCol w:w="992"/>
        <w:gridCol w:w="1155"/>
        <w:gridCol w:w="1113"/>
        <w:gridCol w:w="850"/>
        <w:gridCol w:w="861"/>
      </w:tblGrid>
      <w:tr w:rsidR="00D524F1" w:rsidRPr="008802FC" w:rsidTr="00CF00FE">
        <w:trPr>
          <w:trHeight w:val="554"/>
        </w:trPr>
        <w:tc>
          <w:tcPr>
            <w:tcW w:w="1555" w:type="dxa"/>
            <w:vMerge w:val="restart"/>
            <w:shd w:val="clear" w:color="auto" w:fill="F2DBDB" w:themeFill="accent2" w:themeFillTint="33"/>
          </w:tcPr>
          <w:p w:rsidR="00D524F1" w:rsidRPr="008802FC" w:rsidRDefault="00D524F1" w:rsidP="008802FC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8802FC">
              <w:rPr>
                <w:b/>
                <w:sz w:val="24"/>
                <w:szCs w:val="24"/>
              </w:rPr>
              <w:t>Учебный год</w:t>
            </w:r>
          </w:p>
        </w:tc>
        <w:tc>
          <w:tcPr>
            <w:tcW w:w="1701" w:type="dxa"/>
            <w:gridSpan w:val="2"/>
            <w:shd w:val="clear" w:color="auto" w:fill="F2DBDB" w:themeFill="accent2" w:themeFillTint="33"/>
          </w:tcPr>
          <w:p w:rsidR="00D524F1" w:rsidRPr="008802FC" w:rsidRDefault="00D524F1" w:rsidP="008802FC">
            <w:pPr>
              <w:pStyle w:val="TableParagraph"/>
              <w:ind w:left="526"/>
              <w:rPr>
                <w:b/>
                <w:sz w:val="24"/>
                <w:szCs w:val="24"/>
              </w:rPr>
            </w:pPr>
            <w:r w:rsidRPr="008802FC">
              <w:rPr>
                <w:b/>
                <w:sz w:val="24"/>
                <w:szCs w:val="24"/>
              </w:rPr>
              <w:t>Высшее</w:t>
            </w:r>
          </w:p>
          <w:p w:rsidR="00D524F1" w:rsidRPr="008802FC" w:rsidRDefault="00D524F1" w:rsidP="008802FC">
            <w:pPr>
              <w:pStyle w:val="TableParagraph"/>
              <w:rPr>
                <w:b/>
                <w:sz w:val="24"/>
                <w:szCs w:val="24"/>
              </w:rPr>
            </w:pPr>
            <w:r w:rsidRPr="008802FC">
              <w:rPr>
                <w:b/>
                <w:sz w:val="24"/>
                <w:szCs w:val="24"/>
              </w:rPr>
              <w:t>педагогическое</w:t>
            </w:r>
          </w:p>
          <w:p w:rsidR="00D524F1" w:rsidRPr="008802FC" w:rsidRDefault="00D524F1" w:rsidP="008802FC">
            <w:pPr>
              <w:pStyle w:val="TableParagraph"/>
              <w:ind w:left="279"/>
              <w:rPr>
                <w:b/>
                <w:sz w:val="24"/>
                <w:szCs w:val="24"/>
              </w:rPr>
            </w:pPr>
            <w:r w:rsidRPr="008802FC">
              <w:rPr>
                <w:b/>
                <w:sz w:val="24"/>
                <w:szCs w:val="24"/>
              </w:rPr>
              <w:t>образование</w:t>
            </w:r>
          </w:p>
          <w:p w:rsidR="00D524F1" w:rsidRPr="008802FC" w:rsidRDefault="00D524F1" w:rsidP="008802FC">
            <w:pPr>
              <w:pStyle w:val="TableParagraph"/>
              <w:ind w:left="432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shd w:val="clear" w:color="auto" w:fill="F2DBDB" w:themeFill="accent2" w:themeFillTint="33"/>
          </w:tcPr>
          <w:p w:rsidR="00D524F1" w:rsidRPr="008802FC" w:rsidRDefault="00D524F1" w:rsidP="008802FC">
            <w:pPr>
              <w:pStyle w:val="TableParagraph"/>
              <w:ind w:left="141" w:right="405"/>
              <w:jc w:val="center"/>
              <w:rPr>
                <w:b/>
                <w:sz w:val="24"/>
                <w:szCs w:val="24"/>
              </w:rPr>
            </w:pPr>
            <w:r w:rsidRPr="008802FC">
              <w:rPr>
                <w:b/>
                <w:sz w:val="24"/>
                <w:szCs w:val="24"/>
              </w:rPr>
              <w:t>Высшее не педагогическое (пришедшие с производства)</w:t>
            </w:r>
          </w:p>
        </w:tc>
        <w:tc>
          <w:tcPr>
            <w:tcW w:w="2268" w:type="dxa"/>
            <w:gridSpan w:val="2"/>
            <w:shd w:val="clear" w:color="auto" w:fill="F2DBDB" w:themeFill="accent2" w:themeFillTint="33"/>
          </w:tcPr>
          <w:p w:rsidR="00D524F1" w:rsidRPr="008802FC" w:rsidRDefault="00D524F1" w:rsidP="008802FC">
            <w:pPr>
              <w:pStyle w:val="TableParagraph"/>
              <w:ind w:left="412" w:right="402"/>
              <w:jc w:val="center"/>
              <w:rPr>
                <w:b/>
                <w:sz w:val="24"/>
                <w:szCs w:val="24"/>
              </w:rPr>
            </w:pPr>
            <w:r w:rsidRPr="008802FC">
              <w:rPr>
                <w:b/>
                <w:sz w:val="24"/>
                <w:szCs w:val="24"/>
              </w:rPr>
              <w:t>Среднее специальное и продолжают обучение в ВУЗе</w:t>
            </w:r>
          </w:p>
        </w:tc>
        <w:tc>
          <w:tcPr>
            <w:tcW w:w="1711" w:type="dxa"/>
            <w:gridSpan w:val="2"/>
            <w:shd w:val="clear" w:color="auto" w:fill="F2DBDB" w:themeFill="accent2" w:themeFillTint="33"/>
          </w:tcPr>
          <w:p w:rsidR="00D524F1" w:rsidRPr="008802FC" w:rsidRDefault="00D524F1" w:rsidP="008802FC">
            <w:pPr>
              <w:pStyle w:val="TableParagraph"/>
              <w:ind w:left="226"/>
              <w:rPr>
                <w:b/>
                <w:sz w:val="24"/>
                <w:szCs w:val="24"/>
              </w:rPr>
            </w:pPr>
            <w:r w:rsidRPr="008802FC">
              <w:rPr>
                <w:b/>
                <w:sz w:val="24"/>
                <w:szCs w:val="24"/>
              </w:rPr>
              <w:t>Среднее специальное</w:t>
            </w:r>
          </w:p>
        </w:tc>
      </w:tr>
      <w:tr w:rsidR="00D524F1" w:rsidRPr="008802FC" w:rsidTr="00CF00FE">
        <w:trPr>
          <w:trHeight w:val="275"/>
        </w:trPr>
        <w:tc>
          <w:tcPr>
            <w:tcW w:w="1555" w:type="dxa"/>
            <w:vMerge/>
            <w:tcBorders>
              <w:top w:val="nil"/>
            </w:tcBorders>
            <w:shd w:val="clear" w:color="auto" w:fill="F2DBDB" w:themeFill="accent2" w:themeFillTint="33"/>
          </w:tcPr>
          <w:p w:rsidR="00D524F1" w:rsidRPr="008802FC" w:rsidRDefault="00D524F1" w:rsidP="008802F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2DBDB" w:themeFill="accent2" w:themeFillTint="33"/>
          </w:tcPr>
          <w:p w:rsidR="00D524F1" w:rsidRPr="008802FC" w:rsidRDefault="00D524F1" w:rsidP="008802FC">
            <w:pPr>
              <w:pStyle w:val="TableParagraph"/>
              <w:ind w:left="113"/>
              <w:rPr>
                <w:b/>
                <w:sz w:val="24"/>
                <w:szCs w:val="24"/>
              </w:rPr>
            </w:pPr>
            <w:r w:rsidRPr="008802FC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D524F1" w:rsidRPr="008802FC" w:rsidRDefault="00D524F1" w:rsidP="008802FC">
            <w:pPr>
              <w:pStyle w:val="TableParagraph"/>
              <w:ind w:left="10"/>
              <w:jc w:val="center"/>
              <w:rPr>
                <w:b/>
                <w:sz w:val="24"/>
                <w:szCs w:val="24"/>
              </w:rPr>
            </w:pPr>
            <w:r w:rsidRPr="008802FC">
              <w:rPr>
                <w:b/>
                <w:w w:val="99"/>
                <w:sz w:val="24"/>
                <w:szCs w:val="24"/>
              </w:rPr>
              <w:t>%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D524F1" w:rsidRPr="008802FC" w:rsidRDefault="00D524F1" w:rsidP="008802FC">
            <w:pPr>
              <w:pStyle w:val="TableParagraph"/>
              <w:ind w:left="113"/>
              <w:rPr>
                <w:b/>
                <w:sz w:val="24"/>
                <w:szCs w:val="24"/>
              </w:rPr>
            </w:pPr>
            <w:r w:rsidRPr="008802FC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D524F1" w:rsidRPr="008802FC" w:rsidRDefault="00D524F1" w:rsidP="008802FC">
            <w:pPr>
              <w:pStyle w:val="TableParagraph"/>
              <w:ind w:left="7"/>
              <w:jc w:val="center"/>
              <w:rPr>
                <w:b/>
                <w:sz w:val="24"/>
                <w:szCs w:val="24"/>
              </w:rPr>
            </w:pPr>
            <w:r w:rsidRPr="008802FC">
              <w:rPr>
                <w:b/>
                <w:w w:val="99"/>
                <w:sz w:val="24"/>
                <w:szCs w:val="24"/>
              </w:rPr>
              <w:t>%</w:t>
            </w:r>
          </w:p>
        </w:tc>
        <w:tc>
          <w:tcPr>
            <w:tcW w:w="1155" w:type="dxa"/>
            <w:shd w:val="clear" w:color="auto" w:fill="F2DBDB" w:themeFill="accent2" w:themeFillTint="33"/>
          </w:tcPr>
          <w:p w:rsidR="00D524F1" w:rsidRPr="008802FC" w:rsidRDefault="00D524F1" w:rsidP="008802FC">
            <w:pPr>
              <w:pStyle w:val="TableParagraph"/>
              <w:ind w:left="113"/>
              <w:rPr>
                <w:b/>
                <w:sz w:val="24"/>
                <w:szCs w:val="24"/>
              </w:rPr>
            </w:pPr>
            <w:r w:rsidRPr="008802FC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1113" w:type="dxa"/>
            <w:shd w:val="clear" w:color="auto" w:fill="F2DBDB" w:themeFill="accent2" w:themeFillTint="33"/>
          </w:tcPr>
          <w:p w:rsidR="00D524F1" w:rsidRPr="008802FC" w:rsidRDefault="00D524F1" w:rsidP="008802FC">
            <w:pPr>
              <w:pStyle w:val="TableParagraph"/>
              <w:ind w:left="13"/>
              <w:jc w:val="center"/>
              <w:rPr>
                <w:b/>
                <w:sz w:val="24"/>
                <w:szCs w:val="24"/>
              </w:rPr>
            </w:pPr>
            <w:r w:rsidRPr="008802FC">
              <w:rPr>
                <w:b/>
                <w:w w:val="99"/>
                <w:sz w:val="24"/>
                <w:szCs w:val="24"/>
              </w:rPr>
              <w:t>%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D524F1" w:rsidRPr="008802FC" w:rsidRDefault="00D524F1" w:rsidP="008802FC">
            <w:pPr>
              <w:pStyle w:val="TableParagraph"/>
              <w:ind w:left="114"/>
              <w:rPr>
                <w:b/>
                <w:sz w:val="24"/>
                <w:szCs w:val="24"/>
              </w:rPr>
            </w:pPr>
            <w:r w:rsidRPr="008802FC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861" w:type="dxa"/>
            <w:shd w:val="clear" w:color="auto" w:fill="F2DBDB" w:themeFill="accent2" w:themeFillTint="33"/>
          </w:tcPr>
          <w:p w:rsidR="00D524F1" w:rsidRPr="008802FC" w:rsidRDefault="00D524F1" w:rsidP="008802FC">
            <w:pPr>
              <w:pStyle w:val="TableParagraph"/>
              <w:ind w:left="7"/>
              <w:jc w:val="center"/>
              <w:rPr>
                <w:b/>
                <w:sz w:val="24"/>
                <w:szCs w:val="24"/>
              </w:rPr>
            </w:pPr>
            <w:r w:rsidRPr="008802FC">
              <w:rPr>
                <w:b/>
                <w:w w:val="99"/>
                <w:sz w:val="24"/>
                <w:szCs w:val="24"/>
              </w:rPr>
              <w:t>%</w:t>
            </w:r>
          </w:p>
        </w:tc>
      </w:tr>
      <w:tr w:rsidR="00D524F1" w:rsidRPr="008802FC" w:rsidTr="00CF00FE">
        <w:trPr>
          <w:trHeight w:val="275"/>
        </w:trPr>
        <w:tc>
          <w:tcPr>
            <w:tcW w:w="1555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TableParagraph"/>
              <w:ind w:left="107"/>
              <w:jc w:val="center"/>
              <w:rPr>
                <w:b/>
                <w:sz w:val="24"/>
                <w:szCs w:val="24"/>
              </w:rPr>
            </w:pPr>
            <w:r w:rsidRPr="008802FC">
              <w:rPr>
                <w:b/>
                <w:sz w:val="24"/>
                <w:szCs w:val="24"/>
              </w:rPr>
              <w:t>2016-2017</w:t>
            </w:r>
          </w:p>
        </w:tc>
        <w:tc>
          <w:tcPr>
            <w:tcW w:w="992" w:type="dxa"/>
            <w:shd w:val="clear" w:color="auto" w:fill="EAF1DD" w:themeFill="accent3" w:themeFillTint="33"/>
          </w:tcPr>
          <w:p w:rsidR="00D524F1" w:rsidRPr="008802FC" w:rsidRDefault="00B97189" w:rsidP="008802FC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8802FC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EAF1DD" w:themeFill="accent3" w:themeFillTint="33"/>
          </w:tcPr>
          <w:p w:rsidR="00D524F1" w:rsidRPr="008802FC" w:rsidRDefault="00753AE5" w:rsidP="008802FC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8802FC">
              <w:rPr>
                <w:sz w:val="24"/>
                <w:szCs w:val="24"/>
              </w:rPr>
              <w:t>40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D524F1" w:rsidRPr="008802FC" w:rsidRDefault="00B97189" w:rsidP="008802FC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8802F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EAF1DD" w:themeFill="accent3" w:themeFillTint="33"/>
          </w:tcPr>
          <w:p w:rsidR="00D524F1" w:rsidRPr="008802FC" w:rsidRDefault="00753AE5" w:rsidP="008802FC">
            <w:pPr>
              <w:pStyle w:val="TableParagraph"/>
              <w:ind w:left="106"/>
              <w:jc w:val="center"/>
              <w:rPr>
                <w:sz w:val="24"/>
                <w:szCs w:val="24"/>
              </w:rPr>
            </w:pPr>
            <w:r w:rsidRPr="008802FC">
              <w:rPr>
                <w:sz w:val="24"/>
                <w:szCs w:val="24"/>
              </w:rPr>
              <w:t>20</w:t>
            </w:r>
          </w:p>
        </w:tc>
        <w:tc>
          <w:tcPr>
            <w:tcW w:w="1155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TableParagraph"/>
              <w:ind w:left="109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AF1DD" w:themeFill="accent3" w:themeFillTint="33"/>
          </w:tcPr>
          <w:p w:rsidR="00D524F1" w:rsidRPr="008802FC" w:rsidRDefault="00B97189" w:rsidP="008802FC">
            <w:pPr>
              <w:pStyle w:val="TableParagraph"/>
              <w:ind w:left="109"/>
              <w:jc w:val="center"/>
              <w:rPr>
                <w:sz w:val="24"/>
                <w:szCs w:val="24"/>
              </w:rPr>
            </w:pPr>
            <w:r w:rsidRPr="008802FC">
              <w:rPr>
                <w:sz w:val="24"/>
                <w:szCs w:val="24"/>
              </w:rPr>
              <w:t>2</w:t>
            </w:r>
          </w:p>
        </w:tc>
        <w:tc>
          <w:tcPr>
            <w:tcW w:w="861" w:type="dxa"/>
            <w:shd w:val="clear" w:color="auto" w:fill="EAF1DD" w:themeFill="accent3" w:themeFillTint="33"/>
          </w:tcPr>
          <w:p w:rsidR="00D524F1" w:rsidRPr="008802FC" w:rsidRDefault="00753AE5" w:rsidP="008802FC">
            <w:pPr>
              <w:pStyle w:val="TableParagraph"/>
              <w:ind w:left="106"/>
              <w:rPr>
                <w:sz w:val="24"/>
                <w:szCs w:val="24"/>
              </w:rPr>
            </w:pPr>
            <w:r w:rsidRPr="008802FC">
              <w:rPr>
                <w:sz w:val="24"/>
                <w:szCs w:val="24"/>
              </w:rPr>
              <w:t>40</w:t>
            </w:r>
          </w:p>
        </w:tc>
      </w:tr>
      <w:tr w:rsidR="00D524F1" w:rsidRPr="008802FC" w:rsidTr="00CF00FE">
        <w:trPr>
          <w:trHeight w:val="277"/>
        </w:trPr>
        <w:tc>
          <w:tcPr>
            <w:tcW w:w="1555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TableParagraph"/>
              <w:ind w:left="107"/>
              <w:jc w:val="center"/>
              <w:rPr>
                <w:b/>
                <w:sz w:val="24"/>
                <w:szCs w:val="24"/>
              </w:rPr>
            </w:pPr>
            <w:r w:rsidRPr="008802FC">
              <w:rPr>
                <w:b/>
                <w:sz w:val="24"/>
                <w:szCs w:val="24"/>
              </w:rPr>
              <w:t>2017-2018</w:t>
            </w:r>
          </w:p>
        </w:tc>
        <w:tc>
          <w:tcPr>
            <w:tcW w:w="992" w:type="dxa"/>
            <w:shd w:val="clear" w:color="auto" w:fill="EAF1DD" w:themeFill="accent3" w:themeFillTint="33"/>
          </w:tcPr>
          <w:p w:rsidR="00D524F1" w:rsidRPr="008802FC" w:rsidRDefault="00B97189" w:rsidP="008802FC">
            <w:pPr>
              <w:pStyle w:val="TableParagraph"/>
              <w:jc w:val="center"/>
              <w:rPr>
                <w:sz w:val="24"/>
                <w:szCs w:val="24"/>
              </w:rPr>
            </w:pPr>
            <w:r w:rsidRPr="008802FC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EAF1DD" w:themeFill="accent3" w:themeFillTint="33"/>
          </w:tcPr>
          <w:p w:rsidR="00D524F1" w:rsidRPr="008802FC" w:rsidRDefault="00753AE5" w:rsidP="008802FC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8802FC">
              <w:rPr>
                <w:sz w:val="24"/>
                <w:szCs w:val="24"/>
              </w:rPr>
              <w:t>40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D524F1" w:rsidRPr="008802FC" w:rsidRDefault="00753AE5" w:rsidP="008802FC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8802F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EAF1DD" w:themeFill="accent3" w:themeFillTint="33"/>
          </w:tcPr>
          <w:p w:rsidR="00D524F1" w:rsidRPr="008802FC" w:rsidRDefault="00753AE5" w:rsidP="008802FC">
            <w:pPr>
              <w:pStyle w:val="TableParagraph"/>
              <w:ind w:left="106"/>
              <w:jc w:val="center"/>
              <w:rPr>
                <w:sz w:val="24"/>
                <w:szCs w:val="24"/>
              </w:rPr>
            </w:pPr>
            <w:r w:rsidRPr="008802FC">
              <w:rPr>
                <w:sz w:val="24"/>
                <w:szCs w:val="24"/>
              </w:rPr>
              <w:t>20</w:t>
            </w:r>
          </w:p>
        </w:tc>
        <w:tc>
          <w:tcPr>
            <w:tcW w:w="1155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TableParagraph"/>
              <w:ind w:left="109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AF1DD" w:themeFill="accent3" w:themeFillTint="33"/>
          </w:tcPr>
          <w:p w:rsidR="00D524F1" w:rsidRPr="008802FC" w:rsidRDefault="00753AE5" w:rsidP="008802FC">
            <w:pPr>
              <w:pStyle w:val="TableParagraph"/>
              <w:ind w:left="109"/>
              <w:jc w:val="center"/>
              <w:rPr>
                <w:sz w:val="24"/>
                <w:szCs w:val="24"/>
              </w:rPr>
            </w:pPr>
            <w:r w:rsidRPr="008802FC">
              <w:rPr>
                <w:sz w:val="24"/>
                <w:szCs w:val="24"/>
              </w:rPr>
              <w:t>2</w:t>
            </w:r>
          </w:p>
        </w:tc>
        <w:tc>
          <w:tcPr>
            <w:tcW w:w="861" w:type="dxa"/>
            <w:shd w:val="clear" w:color="auto" w:fill="EAF1DD" w:themeFill="accent3" w:themeFillTint="33"/>
          </w:tcPr>
          <w:p w:rsidR="00D524F1" w:rsidRPr="008802FC" w:rsidRDefault="00753AE5" w:rsidP="008802FC">
            <w:pPr>
              <w:pStyle w:val="TableParagraph"/>
              <w:ind w:left="106"/>
              <w:rPr>
                <w:sz w:val="24"/>
                <w:szCs w:val="24"/>
              </w:rPr>
            </w:pPr>
            <w:r w:rsidRPr="008802FC">
              <w:rPr>
                <w:sz w:val="24"/>
                <w:szCs w:val="24"/>
              </w:rPr>
              <w:t>40</w:t>
            </w:r>
          </w:p>
        </w:tc>
      </w:tr>
      <w:tr w:rsidR="00D524F1" w:rsidRPr="008802FC" w:rsidTr="00CF00FE">
        <w:trPr>
          <w:trHeight w:val="277"/>
        </w:trPr>
        <w:tc>
          <w:tcPr>
            <w:tcW w:w="1555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TableParagraph"/>
              <w:ind w:left="107"/>
              <w:jc w:val="center"/>
              <w:rPr>
                <w:b/>
                <w:sz w:val="24"/>
                <w:szCs w:val="24"/>
              </w:rPr>
            </w:pPr>
            <w:r w:rsidRPr="008802FC">
              <w:rPr>
                <w:b/>
                <w:sz w:val="24"/>
                <w:szCs w:val="24"/>
              </w:rPr>
              <w:t>2018-2019</w:t>
            </w:r>
          </w:p>
        </w:tc>
        <w:tc>
          <w:tcPr>
            <w:tcW w:w="992" w:type="dxa"/>
            <w:shd w:val="clear" w:color="auto" w:fill="EAF1DD" w:themeFill="accent3" w:themeFillTint="33"/>
          </w:tcPr>
          <w:p w:rsidR="00D524F1" w:rsidRPr="008802FC" w:rsidRDefault="00B97189" w:rsidP="008802FC">
            <w:pPr>
              <w:pStyle w:val="TableParagraph"/>
              <w:jc w:val="center"/>
              <w:rPr>
                <w:sz w:val="24"/>
                <w:szCs w:val="24"/>
              </w:rPr>
            </w:pPr>
            <w:r w:rsidRPr="008802FC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EAF1DD" w:themeFill="accent3" w:themeFillTint="33"/>
          </w:tcPr>
          <w:p w:rsidR="00D524F1" w:rsidRPr="008802FC" w:rsidRDefault="00753AE5" w:rsidP="008802FC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8802FC">
              <w:rPr>
                <w:sz w:val="24"/>
                <w:szCs w:val="24"/>
              </w:rPr>
              <w:t>40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D524F1" w:rsidRPr="008802FC" w:rsidRDefault="00753AE5" w:rsidP="008802FC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8802F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EAF1DD" w:themeFill="accent3" w:themeFillTint="33"/>
          </w:tcPr>
          <w:p w:rsidR="00D524F1" w:rsidRPr="008802FC" w:rsidRDefault="00753AE5" w:rsidP="008802FC">
            <w:pPr>
              <w:pStyle w:val="TableParagraph"/>
              <w:ind w:left="106"/>
              <w:jc w:val="center"/>
              <w:rPr>
                <w:sz w:val="24"/>
                <w:szCs w:val="24"/>
              </w:rPr>
            </w:pPr>
            <w:r w:rsidRPr="008802FC">
              <w:rPr>
                <w:sz w:val="24"/>
                <w:szCs w:val="24"/>
              </w:rPr>
              <w:t>20</w:t>
            </w:r>
          </w:p>
        </w:tc>
        <w:tc>
          <w:tcPr>
            <w:tcW w:w="1155" w:type="dxa"/>
            <w:shd w:val="clear" w:color="auto" w:fill="EAF1DD" w:themeFill="accent3" w:themeFillTint="33"/>
          </w:tcPr>
          <w:p w:rsidR="00D524F1" w:rsidRPr="008802FC" w:rsidRDefault="00753AE5" w:rsidP="008802FC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8802FC">
              <w:rPr>
                <w:sz w:val="24"/>
                <w:szCs w:val="24"/>
              </w:rPr>
              <w:t>2</w:t>
            </w:r>
          </w:p>
        </w:tc>
        <w:tc>
          <w:tcPr>
            <w:tcW w:w="1113" w:type="dxa"/>
            <w:shd w:val="clear" w:color="auto" w:fill="EAF1DD" w:themeFill="accent3" w:themeFillTint="33"/>
          </w:tcPr>
          <w:p w:rsidR="00D524F1" w:rsidRPr="008802FC" w:rsidRDefault="00753AE5" w:rsidP="008802FC">
            <w:pPr>
              <w:pStyle w:val="TableParagraph"/>
              <w:ind w:left="109"/>
              <w:jc w:val="center"/>
              <w:rPr>
                <w:sz w:val="24"/>
                <w:szCs w:val="24"/>
              </w:rPr>
            </w:pPr>
            <w:r w:rsidRPr="008802FC">
              <w:rPr>
                <w:sz w:val="24"/>
                <w:szCs w:val="24"/>
              </w:rPr>
              <w:t>40</w:t>
            </w:r>
          </w:p>
        </w:tc>
        <w:tc>
          <w:tcPr>
            <w:tcW w:w="850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TableParagraph"/>
              <w:ind w:left="109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TableParagraph"/>
              <w:ind w:left="106"/>
              <w:jc w:val="center"/>
              <w:rPr>
                <w:sz w:val="24"/>
                <w:szCs w:val="24"/>
              </w:rPr>
            </w:pPr>
          </w:p>
        </w:tc>
      </w:tr>
    </w:tbl>
    <w:p w:rsidR="00D524F1" w:rsidRPr="008802FC" w:rsidRDefault="00D524F1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ab/>
        <w:t xml:space="preserve">Система повышения квалификации профессионального и личностного развития педагогического коллектива </w:t>
      </w:r>
      <w:r w:rsidR="00F80E57" w:rsidRPr="008802FC">
        <w:rPr>
          <w:rFonts w:ascii="Times New Roman" w:hAnsi="Times New Roman"/>
          <w:sz w:val="24"/>
          <w:szCs w:val="24"/>
        </w:rPr>
        <w:t xml:space="preserve"> по специальности «Организация питания» </w:t>
      </w:r>
      <w:r w:rsidRPr="008802FC">
        <w:rPr>
          <w:rFonts w:ascii="Times New Roman" w:hAnsi="Times New Roman"/>
          <w:sz w:val="24"/>
          <w:szCs w:val="24"/>
        </w:rPr>
        <w:t>осуществляется по приоритетным темам образования:</w:t>
      </w:r>
    </w:p>
    <w:tbl>
      <w:tblPr>
        <w:tblW w:w="946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4"/>
        <w:gridCol w:w="6350"/>
        <w:gridCol w:w="2410"/>
      </w:tblGrid>
      <w:tr w:rsidR="00D524F1" w:rsidRPr="008802FC" w:rsidTr="00CF00FE">
        <w:tc>
          <w:tcPr>
            <w:tcW w:w="704" w:type="dxa"/>
            <w:shd w:val="clear" w:color="auto" w:fill="F2DBDB" w:themeFill="accent2" w:themeFillTint="33"/>
          </w:tcPr>
          <w:p w:rsidR="00D524F1" w:rsidRPr="008802FC" w:rsidRDefault="00A35420" w:rsidP="008802FC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6350" w:type="dxa"/>
            <w:shd w:val="clear" w:color="auto" w:fill="F2DBDB" w:themeFill="accent2" w:themeFillTint="33"/>
          </w:tcPr>
          <w:p w:rsidR="00D524F1" w:rsidRPr="008802FC" w:rsidRDefault="00D524F1" w:rsidP="008802FC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Темы курсов повышения квалификации</w:t>
            </w:r>
          </w:p>
        </w:tc>
        <w:tc>
          <w:tcPr>
            <w:tcW w:w="2410" w:type="dxa"/>
            <w:shd w:val="clear" w:color="auto" w:fill="F2DBDB" w:themeFill="accent2" w:themeFillTint="33"/>
          </w:tcPr>
          <w:p w:rsidR="00D524F1" w:rsidRPr="008802FC" w:rsidRDefault="00D524F1" w:rsidP="008802FC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Кол-во членов ИПР за 2016-2019гг.</w:t>
            </w:r>
            <w:r w:rsidR="00A35420">
              <w:rPr>
                <w:rFonts w:ascii="Times New Roman" w:hAnsi="Times New Roman"/>
                <w:b/>
                <w:sz w:val="24"/>
                <w:szCs w:val="24"/>
              </w:rPr>
              <w:t>, прошедших курсы повышения квалификации</w:t>
            </w:r>
          </w:p>
        </w:tc>
      </w:tr>
      <w:tr w:rsidR="00D524F1" w:rsidRPr="008802FC" w:rsidTr="00CF00FE">
        <w:tc>
          <w:tcPr>
            <w:tcW w:w="704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50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«Инновационн</w:t>
            </w:r>
            <w:r w:rsidR="00A35420">
              <w:rPr>
                <w:rFonts w:ascii="Times New Roman" w:hAnsi="Times New Roman"/>
                <w:sz w:val="24"/>
                <w:szCs w:val="24"/>
              </w:rPr>
              <w:t xml:space="preserve">ые технологии обучения в </w:t>
            </w:r>
            <w:proofErr w:type="spellStart"/>
            <w:r w:rsidR="00A35420">
              <w:rPr>
                <w:rFonts w:ascii="Times New Roman" w:hAnsi="Times New Roman"/>
                <w:sz w:val="24"/>
                <w:szCs w:val="24"/>
              </w:rPr>
              <w:t>ТиПО</w:t>
            </w:r>
            <w:proofErr w:type="spellEnd"/>
            <w:r w:rsidR="00A35420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2410" w:type="dxa"/>
            <w:shd w:val="clear" w:color="auto" w:fill="EAF1DD" w:themeFill="accent3" w:themeFillTint="33"/>
          </w:tcPr>
          <w:p w:rsidR="00D524F1" w:rsidRPr="008802FC" w:rsidRDefault="006B133E" w:rsidP="008802FC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524F1" w:rsidRPr="008802FC" w:rsidTr="00CF00FE">
        <w:tc>
          <w:tcPr>
            <w:tcW w:w="704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50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Организация эффективного образовательног</w:t>
            </w:r>
            <w:r w:rsidR="00A35420">
              <w:rPr>
                <w:rFonts w:ascii="Times New Roman" w:hAnsi="Times New Roman"/>
                <w:sz w:val="24"/>
                <w:szCs w:val="24"/>
              </w:rPr>
              <w:t>о процесса с использованием ИКТ</w:t>
            </w:r>
          </w:p>
        </w:tc>
        <w:tc>
          <w:tcPr>
            <w:tcW w:w="2410" w:type="dxa"/>
            <w:shd w:val="clear" w:color="auto" w:fill="EAF1DD" w:themeFill="accent3" w:themeFillTint="33"/>
          </w:tcPr>
          <w:p w:rsidR="00D524F1" w:rsidRPr="008802FC" w:rsidRDefault="006B133E" w:rsidP="008802FC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524F1" w:rsidRPr="008802FC" w:rsidTr="00CF00FE">
        <w:tc>
          <w:tcPr>
            <w:tcW w:w="704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50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«Педагог новой формации системы технического и</w:t>
            </w:r>
            <w:r w:rsidR="00A35420">
              <w:rPr>
                <w:rFonts w:ascii="Times New Roman" w:hAnsi="Times New Roman"/>
                <w:sz w:val="24"/>
                <w:szCs w:val="24"/>
              </w:rPr>
              <w:t xml:space="preserve"> профессионального образования»</w:t>
            </w:r>
          </w:p>
        </w:tc>
        <w:tc>
          <w:tcPr>
            <w:tcW w:w="2410" w:type="dxa"/>
            <w:shd w:val="clear" w:color="auto" w:fill="EAF1DD" w:themeFill="accent3" w:themeFillTint="33"/>
          </w:tcPr>
          <w:p w:rsidR="00D524F1" w:rsidRPr="008802FC" w:rsidRDefault="006B133E" w:rsidP="008802FC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516F6" w:rsidRPr="008802FC" w:rsidTr="00CF00FE">
        <w:tc>
          <w:tcPr>
            <w:tcW w:w="704" w:type="dxa"/>
            <w:shd w:val="clear" w:color="auto" w:fill="EAF1DD" w:themeFill="accent3" w:themeFillTint="33"/>
          </w:tcPr>
          <w:p w:rsidR="00E516F6" w:rsidRPr="008802FC" w:rsidRDefault="00106AF5" w:rsidP="008802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50" w:type="dxa"/>
            <w:shd w:val="clear" w:color="auto" w:fill="EAF1DD" w:themeFill="accent3" w:themeFillTint="33"/>
          </w:tcPr>
          <w:p w:rsidR="00E516F6" w:rsidRPr="008802FC" w:rsidRDefault="00106AF5" w:rsidP="008802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«Реализация образовательных программ технического и профессионального образования, разработанных на основе модульно - компетентностного подхода»</w:t>
            </w:r>
          </w:p>
        </w:tc>
        <w:tc>
          <w:tcPr>
            <w:tcW w:w="2410" w:type="dxa"/>
            <w:shd w:val="clear" w:color="auto" w:fill="EAF1DD" w:themeFill="accent3" w:themeFillTint="33"/>
          </w:tcPr>
          <w:p w:rsidR="00E516F6" w:rsidRPr="008802FC" w:rsidRDefault="00106AF5" w:rsidP="008802FC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24F1" w:rsidRPr="008802FC" w:rsidTr="00CF00FE">
        <w:tc>
          <w:tcPr>
            <w:tcW w:w="704" w:type="dxa"/>
            <w:shd w:val="clear" w:color="auto" w:fill="EAF1DD" w:themeFill="accent3" w:themeFillTint="33"/>
          </w:tcPr>
          <w:p w:rsidR="00D524F1" w:rsidRPr="008802FC" w:rsidRDefault="00106AF5" w:rsidP="008802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50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«Особенности внедрения кредитно-модульной технологии обучения в организациях технического и</w:t>
            </w:r>
            <w:r w:rsidR="00A35420">
              <w:rPr>
                <w:rFonts w:ascii="Times New Roman" w:hAnsi="Times New Roman"/>
                <w:sz w:val="24"/>
                <w:szCs w:val="24"/>
              </w:rPr>
              <w:t xml:space="preserve"> профессионального образования»</w:t>
            </w:r>
          </w:p>
        </w:tc>
        <w:tc>
          <w:tcPr>
            <w:tcW w:w="2410" w:type="dxa"/>
            <w:shd w:val="clear" w:color="auto" w:fill="EAF1DD" w:themeFill="accent3" w:themeFillTint="33"/>
          </w:tcPr>
          <w:p w:rsidR="00D524F1" w:rsidRPr="008802FC" w:rsidRDefault="006B133E" w:rsidP="008802FC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524F1" w:rsidRPr="008802FC" w:rsidTr="00CF00FE">
        <w:tc>
          <w:tcPr>
            <w:tcW w:w="704" w:type="dxa"/>
            <w:shd w:val="clear" w:color="auto" w:fill="EAF1DD" w:themeFill="accent3" w:themeFillTint="33"/>
          </w:tcPr>
          <w:p w:rsidR="00D524F1" w:rsidRPr="008802FC" w:rsidRDefault="00106AF5" w:rsidP="008802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350" w:type="dxa"/>
            <w:shd w:val="clear" w:color="auto" w:fill="EAF1DD" w:themeFill="accent3" w:themeFillTint="33"/>
          </w:tcPr>
          <w:p w:rsidR="00D524F1" w:rsidRPr="008802FC" w:rsidRDefault="00106AF5" w:rsidP="008802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«Инновационный подход в подготовке специалистов организации сферы питания – как условие качества обучения выпускников </w:t>
            </w:r>
            <w:proofErr w:type="spellStart"/>
            <w:r w:rsidRPr="008802FC">
              <w:rPr>
                <w:rFonts w:ascii="Times New Roman" w:hAnsi="Times New Roman"/>
                <w:sz w:val="24"/>
                <w:szCs w:val="24"/>
              </w:rPr>
              <w:t>ТиПО</w:t>
            </w:r>
            <w:proofErr w:type="spellEnd"/>
            <w:r w:rsidRPr="008802F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shd w:val="clear" w:color="auto" w:fill="EAF1DD" w:themeFill="accent3" w:themeFillTint="33"/>
          </w:tcPr>
          <w:p w:rsidR="00D524F1" w:rsidRPr="008802FC" w:rsidRDefault="00106AF5" w:rsidP="008802FC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24F1" w:rsidRPr="008802FC" w:rsidTr="00CF00FE">
        <w:tc>
          <w:tcPr>
            <w:tcW w:w="704" w:type="dxa"/>
            <w:shd w:val="clear" w:color="auto" w:fill="EAF1DD" w:themeFill="accent3" w:themeFillTint="33"/>
          </w:tcPr>
          <w:p w:rsidR="00D524F1" w:rsidRPr="008802FC" w:rsidRDefault="00106AF5" w:rsidP="008802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350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Основные аспекты процесса организации и проведения региональных чемпионатов по стандартам </w:t>
            </w:r>
            <w:proofErr w:type="spellStart"/>
            <w:r w:rsidRPr="008802FC">
              <w:rPr>
                <w:rFonts w:ascii="Times New Roman" w:hAnsi="Times New Roman"/>
                <w:sz w:val="24"/>
                <w:szCs w:val="24"/>
                <w:lang w:val="en-US"/>
              </w:rPr>
              <w:t>WorldSkills</w:t>
            </w:r>
            <w:proofErr w:type="spellEnd"/>
          </w:p>
        </w:tc>
        <w:tc>
          <w:tcPr>
            <w:tcW w:w="2410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D524F1" w:rsidRPr="008802FC" w:rsidRDefault="00D524F1" w:rsidP="008802FC">
      <w:pPr>
        <w:pStyle w:val="a5"/>
        <w:tabs>
          <w:tab w:val="left" w:pos="817"/>
          <w:tab w:val="left" w:pos="7479"/>
        </w:tabs>
        <w:ind w:left="113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ab/>
        <w:t xml:space="preserve">  Доля инженерно-педагогических работников, прошедших курсы повышения квалификации в течении 3-х лет от общего количества преподавателей  составляет 100%. Полный перечень всех тем курсов повышения квалификации отражен в</w:t>
      </w:r>
      <w:r w:rsidRPr="008802FC">
        <w:rPr>
          <w:rFonts w:ascii="Times New Roman" w:hAnsi="Times New Roman"/>
          <w:b/>
          <w:sz w:val="24"/>
          <w:szCs w:val="24"/>
        </w:rPr>
        <w:t xml:space="preserve"> </w:t>
      </w:r>
      <w:r w:rsidRPr="008802FC">
        <w:rPr>
          <w:rFonts w:ascii="Times New Roman" w:hAnsi="Times New Roman"/>
          <w:i/>
          <w:color w:val="0000CC"/>
          <w:sz w:val="24"/>
          <w:szCs w:val="24"/>
        </w:rPr>
        <w:t>(приложении  68)</w:t>
      </w:r>
      <w:r w:rsidRPr="008802FC">
        <w:rPr>
          <w:rFonts w:ascii="Times New Roman" w:hAnsi="Times New Roman"/>
          <w:i/>
          <w:sz w:val="24"/>
          <w:szCs w:val="24"/>
        </w:rPr>
        <w:t>.</w:t>
      </w:r>
      <w:r w:rsidRPr="008802FC">
        <w:rPr>
          <w:rFonts w:ascii="Times New Roman" w:hAnsi="Times New Roman"/>
          <w:b/>
          <w:i/>
          <w:color w:val="0033CC"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 xml:space="preserve"> </w:t>
      </w:r>
    </w:p>
    <w:p w:rsidR="00A35420" w:rsidRDefault="00D524F1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             Администрация также на регулярной основе проходит обучение на курсах повышения квалификации. </w:t>
      </w:r>
    </w:p>
    <w:p w:rsidR="00D524F1" w:rsidRPr="008802FC" w:rsidRDefault="00D524F1" w:rsidP="00A35420">
      <w:pPr>
        <w:pStyle w:val="a5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Стажировка на предприятиях является одним из видов дополнительного профессионального образования преподавателей специальных дисциплин и мастеров производственного обучения.  Осуществляется на основании «Положения о стажировке инженерно-педагогических работников колледжа» и предусматривает самостоятельную работу в производственных условиях по рабочей профессии, с последующей подготовкой отчета </w:t>
      </w:r>
      <w:r w:rsidRPr="008802FC">
        <w:rPr>
          <w:rFonts w:ascii="Times New Roman" w:hAnsi="Times New Roman"/>
          <w:i/>
          <w:sz w:val="24"/>
          <w:szCs w:val="24"/>
        </w:rPr>
        <w:t>(</w:t>
      </w:r>
      <w:r w:rsidRPr="008802FC">
        <w:rPr>
          <w:rFonts w:ascii="Times New Roman" w:hAnsi="Times New Roman"/>
          <w:i/>
          <w:color w:val="0000CC"/>
          <w:sz w:val="24"/>
          <w:szCs w:val="24"/>
        </w:rPr>
        <w:t>приложении  70,</w:t>
      </w:r>
      <w:r w:rsidRPr="008802FC">
        <w:rPr>
          <w:rFonts w:ascii="Times New Roman" w:hAnsi="Times New Roman"/>
          <w:i/>
          <w:sz w:val="24"/>
          <w:szCs w:val="24"/>
        </w:rPr>
        <w:t xml:space="preserve"> стажировка по годам).</w:t>
      </w:r>
      <w:r w:rsidRPr="008802FC">
        <w:rPr>
          <w:rFonts w:ascii="Times New Roman" w:hAnsi="Times New Roman"/>
          <w:b/>
          <w:i/>
          <w:color w:val="0033CC"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 xml:space="preserve">  </w:t>
      </w:r>
    </w:p>
    <w:p w:rsidR="00D524F1" w:rsidRPr="008802FC" w:rsidRDefault="00D524F1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За отчетный период стажировку прошли:</w:t>
      </w:r>
    </w:p>
    <w:tbl>
      <w:tblPr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078"/>
        <w:gridCol w:w="1667"/>
        <w:gridCol w:w="1735"/>
        <w:gridCol w:w="1456"/>
        <w:gridCol w:w="1521"/>
      </w:tblGrid>
      <w:tr w:rsidR="00D524F1" w:rsidRPr="008802FC" w:rsidTr="008D1280">
        <w:trPr>
          <w:trHeight w:val="855"/>
        </w:trPr>
        <w:tc>
          <w:tcPr>
            <w:tcW w:w="3078" w:type="dxa"/>
            <w:vMerge w:val="restart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 xml:space="preserve">Учебный год </w:t>
            </w:r>
          </w:p>
        </w:tc>
        <w:tc>
          <w:tcPr>
            <w:tcW w:w="3402" w:type="dxa"/>
            <w:gridSpan w:val="2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 xml:space="preserve">     Мастера п/о</w:t>
            </w:r>
          </w:p>
        </w:tc>
        <w:tc>
          <w:tcPr>
            <w:tcW w:w="2977" w:type="dxa"/>
            <w:gridSpan w:val="2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Преподаватели спец.дисциплин</w:t>
            </w:r>
          </w:p>
        </w:tc>
      </w:tr>
      <w:tr w:rsidR="00D524F1" w:rsidRPr="008802FC" w:rsidTr="008D1280">
        <w:trPr>
          <w:trHeight w:val="388"/>
        </w:trPr>
        <w:tc>
          <w:tcPr>
            <w:tcW w:w="3078" w:type="dxa"/>
            <w:vMerge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прошли</w:t>
            </w:r>
          </w:p>
        </w:tc>
        <w:tc>
          <w:tcPr>
            <w:tcW w:w="1456" w:type="dxa"/>
            <w:tcBorders>
              <w:top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</w:tcBorders>
            <w:shd w:val="clear" w:color="auto" w:fill="EAF1DD" w:themeFill="accent3" w:themeFillTint="33"/>
          </w:tcPr>
          <w:p w:rsidR="00D524F1" w:rsidRPr="008802FC" w:rsidRDefault="00106AF5" w:rsidP="008802FC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D524F1" w:rsidRPr="008802FC">
              <w:rPr>
                <w:rFonts w:ascii="Times New Roman" w:hAnsi="Times New Roman"/>
                <w:b/>
                <w:sz w:val="24"/>
                <w:szCs w:val="24"/>
              </w:rPr>
              <w:t>рошли</w:t>
            </w:r>
          </w:p>
        </w:tc>
      </w:tr>
      <w:tr w:rsidR="00D524F1" w:rsidRPr="008802FC" w:rsidTr="008D1280">
        <w:tc>
          <w:tcPr>
            <w:tcW w:w="3078" w:type="dxa"/>
            <w:shd w:val="clear" w:color="auto" w:fill="F2DBDB" w:themeFill="accent2" w:themeFillTint="33"/>
          </w:tcPr>
          <w:p w:rsidR="00D524F1" w:rsidRPr="008802FC" w:rsidRDefault="00C477C4" w:rsidP="008802FC">
            <w:pPr>
              <w:pStyle w:val="TableParagraph"/>
              <w:ind w:left="107"/>
              <w:jc w:val="center"/>
              <w:rPr>
                <w:b/>
                <w:sz w:val="24"/>
                <w:szCs w:val="24"/>
              </w:rPr>
            </w:pPr>
            <w:r w:rsidRPr="008802FC">
              <w:rPr>
                <w:b/>
                <w:sz w:val="24"/>
                <w:szCs w:val="24"/>
              </w:rPr>
              <w:t>2014-2015</w:t>
            </w:r>
          </w:p>
        </w:tc>
        <w:tc>
          <w:tcPr>
            <w:tcW w:w="1667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D524F1" w:rsidRPr="008802FC" w:rsidRDefault="00C477C4" w:rsidP="008802FC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D524F1" w:rsidRPr="008802FC" w:rsidRDefault="00C477C4" w:rsidP="008802FC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56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D524F1" w:rsidRPr="008802FC" w:rsidRDefault="00C477C4" w:rsidP="008802FC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1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D524F1" w:rsidRPr="008802FC" w:rsidRDefault="00C477C4" w:rsidP="008802FC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24F1" w:rsidRPr="008802FC" w:rsidTr="008D1280">
        <w:tc>
          <w:tcPr>
            <w:tcW w:w="3078" w:type="dxa"/>
            <w:shd w:val="clear" w:color="auto" w:fill="F2DBDB" w:themeFill="accent2" w:themeFillTint="33"/>
          </w:tcPr>
          <w:p w:rsidR="00D524F1" w:rsidRPr="008802FC" w:rsidRDefault="00C477C4" w:rsidP="008802FC">
            <w:pPr>
              <w:pStyle w:val="TableParagraph"/>
              <w:ind w:left="107"/>
              <w:jc w:val="center"/>
              <w:rPr>
                <w:b/>
                <w:sz w:val="24"/>
                <w:szCs w:val="24"/>
              </w:rPr>
            </w:pPr>
            <w:r w:rsidRPr="008802FC">
              <w:rPr>
                <w:b/>
                <w:sz w:val="24"/>
                <w:szCs w:val="24"/>
              </w:rPr>
              <w:t>2016-2017</w:t>
            </w:r>
          </w:p>
        </w:tc>
        <w:tc>
          <w:tcPr>
            <w:tcW w:w="1667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D524F1" w:rsidRPr="008802FC" w:rsidRDefault="00C477C4" w:rsidP="008802FC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D524F1" w:rsidRPr="008802FC" w:rsidRDefault="00C477C4" w:rsidP="008802FC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56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D524F1" w:rsidRPr="008802FC" w:rsidRDefault="00C477C4" w:rsidP="008802FC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1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D524F1" w:rsidRPr="008802FC" w:rsidRDefault="00D524F1" w:rsidP="008802FC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524F1" w:rsidRPr="008802FC" w:rsidTr="008D1280">
        <w:tc>
          <w:tcPr>
            <w:tcW w:w="3078" w:type="dxa"/>
            <w:shd w:val="clear" w:color="auto" w:fill="F2DBDB" w:themeFill="accent2" w:themeFillTint="33"/>
          </w:tcPr>
          <w:p w:rsidR="00D524F1" w:rsidRPr="008802FC" w:rsidRDefault="00D524F1" w:rsidP="008802FC">
            <w:pPr>
              <w:pStyle w:val="TableParagraph"/>
              <w:ind w:left="107"/>
              <w:jc w:val="center"/>
              <w:rPr>
                <w:b/>
                <w:sz w:val="24"/>
                <w:szCs w:val="24"/>
              </w:rPr>
            </w:pPr>
            <w:r w:rsidRPr="008802FC">
              <w:rPr>
                <w:b/>
                <w:sz w:val="24"/>
                <w:szCs w:val="24"/>
              </w:rPr>
              <w:t>2018-2019</w:t>
            </w:r>
          </w:p>
        </w:tc>
        <w:tc>
          <w:tcPr>
            <w:tcW w:w="1667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D524F1" w:rsidRPr="008802FC" w:rsidRDefault="00C477C4" w:rsidP="008802FC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D524F1" w:rsidRPr="008802FC" w:rsidRDefault="00D524F1" w:rsidP="008802FC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D524F1" w:rsidRPr="008802FC" w:rsidRDefault="00C477C4" w:rsidP="008802FC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1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D524F1" w:rsidRPr="008802FC" w:rsidRDefault="00C477C4" w:rsidP="008802FC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D524F1" w:rsidRPr="008802FC" w:rsidRDefault="00D524F1" w:rsidP="008802FC">
      <w:pPr>
        <w:pStyle w:val="a5"/>
        <w:jc w:val="both"/>
        <w:rPr>
          <w:rFonts w:ascii="Times New Roman" w:hAnsi="Times New Roman"/>
          <w:sz w:val="24"/>
          <w:szCs w:val="24"/>
          <w:lang w:eastAsia="ru-RU"/>
        </w:rPr>
      </w:pPr>
      <w:r w:rsidRPr="008802FC">
        <w:rPr>
          <w:rFonts w:ascii="Times New Roman" w:hAnsi="Times New Roman"/>
          <w:sz w:val="24"/>
          <w:szCs w:val="24"/>
          <w:lang w:eastAsia="ru-RU"/>
        </w:rPr>
        <w:t xml:space="preserve">            В составе ИПР работают мастера производственног</w:t>
      </w:r>
      <w:r w:rsidR="00A35420">
        <w:rPr>
          <w:rFonts w:ascii="Times New Roman" w:hAnsi="Times New Roman"/>
          <w:sz w:val="24"/>
          <w:szCs w:val="24"/>
          <w:lang w:eastAsia="ru-RU"/>
        </w:rPr>
        <w:t xml:space="preserve">о обучения и преподаватели специальных </w:t>
      </w:r>
      <w:r w:rsidRPr="008802FC">
        <w:rPr>
          <w:rFonts w:ascii="Times New Roman" w:hAnsi="Times New Roman"/>
          <w:sz w:val="24"/>
          <w:szCs w:val="24"/>
          <w:lang w:eastAsia="ru-RU"/>
        </w:rPr>
        <w:t>дисциплин, пришедшие с производства и освоившие азы профессии. Это не просто рабочие или специалисты высокой квалификации, это люди,  обладающие высоким профессионализмом и ответственностью за выполняемое дело.</w:t>
      </w:r>
    </w:p>
    <w:tbl>
      <w:tblPr>
        <w:tblW w:w="9428" w:type="dxa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766"/>
        <w:gridCol w:w="2409"/>
        <w:gridCol w:w="2410"/>
        <w:gridCol w:w="1843"/>
      </w:tblGrid>
      <w:tr w:rsidR="00D524F1" w:rsidRPr="008802FC" w:rsidTr="00CF00FE">
        <w:tc>
          <w:tcPr>
            <w:tcW w:w="2766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D524F1" w:rsidRPr="008802FC" w:rsidRDefault="00D524F1" w:rsidP="008802FC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D524F1" w:rsidRPr="008802FC" w:rsidRDefault="00D524F1" w:rsidP="008802FC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2410" w:type="dxa"/>
            <w:shd w:val="clear" w:color="auto" w:fill="F2DBDB" w:themeFill="accent2" w:themeFillTint="33"/>
          </w:tcPr>
          <w:p w:rsidR="00D524F1" w:rsidRPr="008802FC" w:rsidRDefault="00D524F1" w:rsidP="008802FC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 xml:space="preserve">Производственный </w:t>
            </w:r>
            <w:r w:rsidRPr="008802F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стаж</w:t>
            </w:r>
          </w:p>
        </w:tc>
        <w:tc>
          <w:tcPr>
            <w:tcW w:w="1843" w:type="dxa"/>
            <w:shd w:val="clear" w:color="auto" w:fill="F2DBDB" w:themeFill="accent2" w:themeFillTint="33"/>
          </w:tcPr>
          <w:p w:rsidR="00D524F1" w:rsidRPr="008802FC" w:rsidRDefault="00D524F1" w:rsidP="008802FC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Стаж работы </w:t>
            </w:r>
            <w:r w:rsidRPr="008802F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 колледже</w:t>
            </w:r>
          </w:p>
        </w:tc>
      </w:tr>
      <w:tr w:rsidR="00D524F1" w:rsidRPr="008802FC" w:rsidTr="00CF00FE">
        <w:tc>
          <w:tcPr>
            <w:tcW w:w="2766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D524F1" w:rsidRPr="008802FC" w:rsidRDefault="00D524F1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Рахматуллина Н.Н.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Мастера п/о</w:t>
            </w:r>
          </w:p>
        </w:tc>
        <w:tc>
          <w:tcPr>
            <w:tcW w:w="2410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             9 л.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22г.9м</w:t>
            </w:r>
          </w:p>
        </w:tc>
      </w:tr>
      <w:tr w:rsidR="00D524F1" w:rsidRPr="008802FC" w:rsidTr="00CF00FE">
        <w:tc>
          <w:tcPr>
            <w:tcW w:w="2766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D524F1" w:rsidRPr="008802FC" w:rsidRDefault="00D524F1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02FC">
              <w:rPr>
                <w:rFonts w:ascii="Times New Roman" w:hAnsi="Times New Roman"/>
                <w:sz w:val="24"/>
                <w:szCs w:val="24"/>
              </w:rPr>
              <w:t>Тасмагамбетова</w:t>
            </w:r>
            <w:proofErr w:type="spellEnd"/>
            <w:r w:rsidRPr="008802FC">
              <w:rPr>
                <w:rFonts w:ascii="Times New Roman" w:hAnsi="Times New Roman"/>
                <w:sz w:val="24"/>
                <w:szCs w:val="24"/>
              </w:rPr>
              <w:t xml:space="preserve"> Г.К.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Преподаватель спец.дисциплин</w:t>
            </w:r>
          </w:p>
        </w:tc>
        <w:tc>
          <w:tcPr>
            <w:tcW w:w="2410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9л.9м.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D524F1" w:rsidRPr="008802FC" w:rsidRDefault="00D524F1" w:rsidP="008802FC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23г.9м.</w:t>
            </w:r>
          </w:p>
        </w:tc>
      </w:tr>
    </w:tbl>
    <w:p w:rsidR="00D524F1" w:rsidRPr="008802FC" w:rsidRDefault="00D524F1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Основной политикой и процедурами  оценки квалификации и эффективности преподавательского состава являются:</w:t>
      </w:r>
    </w:p>
    <w:p w:rsidR="00D524F1" w:rsidRPr="008802FC" w:rsidRDefault="00D524F1" w:rsidP="00764536">
      <w:pPr>
        <w:pStyle w:val="a5"/>
        <w:numPr>
          <w:ilvl w:val="0"/>
          <w:numId w:val="47"/>
        </w:numPr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Анкетирование «Преподаватель глазами студента». Оно является подтверждением уровня компетентности преподавателей и  подтверждает эффективность и качество преподавания ИПР колледжа. Итоги анкетирования показывают полную удовлетворенность качеством предоставления образовательных услуг педагогами (</w:t>
      </w:r>
      <w:r w:rsidRPr="008802FC">
        <w:rPr>
          <w:rFonts w:ascii="Times New Roman" w:hAnsi="Times New Roman"/>
          <w:i/>
          <w:color w:val="0033CC"/>
          <w:sz w:val="24"/>
          <w:szCs w:val="24"/>
        </w:rPr>
        <w:t xml:space="preserve">Приложение 34 </w:t>
      </w:r>
      <w:r w:rsidRPr="008802FC">
        <w:rPr>
          <w:rFonts w:ascii="Times New Roman" w:hAnsi="Times New Roman"/>
          <w:i/>
          <w:sz w:val="24"/>
          <w:szCs w:val="24"/>
        </w:rPr>
        <w:t>«Преподаватель глазами студента»).</w:t>
      </w:r>
    </w:p>
    <w:p w:rsidR="00D524F1" w:rsidRPr="008802FC" w:rsidRDefault="00D524F1" w:rsidP="00764536">
      <w:pPr>
        <w:pStyle w:val="a5"/>
        <w:numPr>
          <w:ilvl w:val="0"/>
          <w:numId w:val="47"/>
        </w:numPr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Анализ проведения открытых уроков (разработки открытых уроков ежегодно прошиваются в мануалы),  взаимопосещения занятий, мастер – классов.</w:t>
      </w:r>
      <w:r w:rsidRPr="008802F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 xml:space="preserve">Через открытые занятия педагог может познакомить коллег с новыми методическими находками, с проблемами, над которыми работает, и, в конце концов, он может сравнить свою работу с работой других педагогов. Нами разработана единая форма для </w:t>
      </w:r>
      <w:proofErr w:type="spellStart"/>
      <w:r w:rsidRPr="008802FC">
        <w:rPr>
          <w:rFonts w:ascii="Times New Roman" w:hAnsi="Times New Roman"/>
          <w:sz w:val="24"/>
          <w:szCs w:val="24"/>
        </w:rPr>
        <w:t>критериального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анализа урока, согласно которой преподаватели могут сравнить свои результаты и показатели. (</w:t>
      </w:r>
      <w:r w:rsidRPr="008802FC">
        <w:rPr>
          <w:rFonts w:ascii="Times New Roman" w:hAnsi="Times New Roman"/>
          <w:i/>
          <w:color w:val="0033CC"/>
          <w:sz w:val="24"/>
          <w:szCs w:val="24"/>
        </w:rPr>
        <w:t xml:space="preserve">Приложение 71 </w:t>
      </w:r>
      <w:r w:rsidRPr="008802FC">
        <w:rPr>
          <w:rFonts w:ascii="Times New Roman" w:hAnsi="Times New Roman"/>
          <w:b/>
          <w:i/>
          <w:color w:val="0033CC"/>
          <w:sz w:val="24"/>
          <w:szCs w:val="24"/>
        </w:rPr>
        <w:t xml:space="preserve"> </w:t>
      </w:r>
      <w:proofErr w:type="spellStart"/>
      <w:r w:rsidRPr="008802FC">
        <w:rPr>
          <w:rFonts w:ascii="Times New Roman" w:hAnsi="Times New Roman"/>
          <w:i/>
          <w:sz w:val="24"/>
          <w:szCs w:val="24"/>
        </w:rPr>
        <w:t>критериальная</w:t>
      </w:r>
      <w:proofErr w:type="spellEnd"/>
      <w:r w:rsidRPr="008802FC">
        <w:rPr>
          <w:rFonts w:ascii="Times New Roman" w:hAnsi="Times New Roman"/>
          <w:i/>
          <w:sz w:val="24"/>
          <w:szCs w:val="24"/>
        </w:rPr>
        <w:t xml:space="preserve"> оценка урока, мануал «открытые уроки»).</w:t>
      </w:r>
    </w:p>
    <w:p w:rsidR="00D524F1" w:rsidRPr="008802FC" w:rsidRDefault="00D524F1" w:rsidP="00764536">
      <w:pPr>
        <w:pStyle w:val="a5"/>
        <w:numPr>
          <w:ilvl w:val="0"/>
          <w:numId w:val="46"/>
        </w:numPr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Мониторинг деятельности педагогического коллектива, как систематическая оценка компетентности педагога и комплексная оценка качества преподавания отслеживается по следующим направлениям: уровень методической работы преподавателя (Отчет о работе преподавателя), уровень педагогического и методического мастерства.</w:t>
      </w:r>
    </w:p>
    <w:p w:rsidR="00D524F1" w:rsidRPr="008802FC" w:rsidRDefault="00D524F1" w:rsidP="00764536">
      <w:pPr>
        <w:pStyle w:val="a5"/>
        <w:numPr>
          <w:ilvl w:val="0"/>
          <w:numId w:val="47"/>
        </w:numPr>
        <w:jc w:val="both"/>
        <w:rPr>
          <w:rFonts w:ascii="Times New Roman" w:hAnsi="Times New Roman"/>
          <w:i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Рейтинг учебно-методической деятельности преподавателя. Это система</w:t>
      </w:r>
      <w:r w:rsidRPr="008802FC">
        <w:rPr>
          <w:rFonts w:ascii="Times New Roman" w:hAnsi="Times New Roman"/>
          <w:color w:val="000000"/>
          <w:kern w:val="28"/>
          <w:sz w:val="24"/>
          <w:szCs w:val="24"/>
          <w:lang w:val="kk-KZ"/>
        </w:rPr>
        <w:t xml:space="preserve"> периодической оценки преподавательского состава</w:t>
      </w:r>
      <w:r w:rsidRPr="008802FC">
        <w:rPr>
          <w:rFonts w:ascii="Times New Roman" w:hAnsi="Times New Roman"/>
          <w:sz w:val="24"/>
          <w:szCs w:val="24"/>
        </w:rPr>
        <w:t>, которая определяет степень активности педагога, рост его мастерства. Преподаватели, имеющие наибольшее количество баллов по рейтингу колледжа поощряются грамотами АТК №7 (</w:t>
      </w:r>
      <w:r w:rsidRPr="008802FC">
        <w:rPr>
          <w:rFonts w:ascii="Times New Roman" w:hAnsi="Times New Roman"/>
          <w:i/>
          <w:color w:val="0033CC"/>
          <w:sz w:val="24"/>
          <w:szCs w:val="24"/>
        </w:rPr>
        <w:t xml:space="preserve">Приложение 72 </w:t>
      </w:r>
      <w:r w:rsidRPr="008802FC">
        <w:rPr>
          <w:rFonts w:ascii="Times New Roman" w:hAnsi="Times New Roman"/>
          <w:b/>
          <w:i/>
          <w:color w:val="0033CC"/>
          <w:sz w:val="24"/>
          <w:szCs w:val="24"/>
        </w:rPr>
        <w:t xml:space="preserve"> </w:t>
      </w:r>
      <w:r w:rsidRPr="008802FC">
        <w:rPr>
          <w:rFonts w:ascii="Times New Roman" w:hAnsi="Times New Roman"/>
          <w:i/>
          <w:sz w:val="24"/>
          <w:szCs w:val="24"/>
        </w:rPr>
        <w:t>положение о рейтинге,</w:t>
      </w:r>
      <w:r w:rsidRPr="008802FC">
        <w:rPr>
          <w:rFonts w:ascii="Times New Roman" w:hAnsi="Times New Roman"/>
          <w:sz w:val="24"/>
          <w:szCs w:val="24"/>
        </w:rPr>
        <w:t xml:space="preserve"> </w:t>
      </w:r>
      <w:r w:rsidRPr="008802FC">
        <w:rPr>
          <w:rFonts w:ascii="Times New Roman" w:hAnsi="Times New Roman"/>
          <w:i/>
          <w:sz w:val="24"/>
          <w:szCs w:val="24"/>
        </w:rPr>
        <w:t>грамота Кулиш 2018г.).</w:t>
      </w:r>
    </w:p>
    <w:p w:rsidR="00D524F1" w:rsidRPr="008802FC" w:rsidRDefault="00D524F1" w:rsidP="00764536">
      <w:pPr>
        <w:pStyle w:val="a5"/>
        <w:numPr>
          <w:ilvl w:val="0"/>
          <w:numId w:val="46"/>
        </w:numPr>
        <w:jc w:val="both"/>
        <w:rPr>
          <w:rFonts w:ascii="Times New Roman" w:hAnsi="Times New Roman"/>
          <w:b/>
          <w:i/>
          <w:color w:val="0033CC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Аттестация педагогов, направленная на совершенствование педагогического мастерства ИПР. Педагоги колледжа успешно проходят аттестацию и повышают или подтверждают свой профессиональный статус.</w:t>
      </w:r>
      <w:r w:rsidRPr="008802FC">
        <w:rPr>
          <w:rFonts w:ascii="Times New Roman" w:hAnsi="Times New Roman"/>
          <w:b/>
          <w:sz w:val="24"/>
          <w:szCs w:val="24"/>
        </w:rPr>
        <w:t xml:space="preserve"> </w:t>
      </w:r>
    </w:p>
    <w:p w:rsidR="00D524F1" w:rsidRPr="008802FC" w:rsidRDefault="00D524F1" w:rsidP="008802FC">
      <w:pPr>
        <w:pStyle w:val="a5"/>
        <w:ind w:left="720"/>
        <w:jc w:val="both"/>
        <w:rPr>
          <w:rFonts w:ascii="Times New Roman" w:hAnsi="Times New Roman"/>
          <w:b/>
          <w:i/>
          <w:color w:val="0033CC"/>
          <w:sz w:val="24"/>
          <w:szCs w:val="24"/>
        </w:rPr>
      </w:pPr>
    </w:p>
    <w:p w:rsidR="00D524F1" w:rsidRPr="008802FC" w:rsidRDefault="00D524F1" w:rsidP="008802FC">
      <w:pPr>
        <w:pStyle w:val="a5"/>
        <w:jc w:val="both"/>
        <w:rPr>
          <w:rFonts w:ascii="Times New Roman" w:hAnsi="Times New Roman"/>
          <w:i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Ежегодно проведение аттестации педагогов способствует созданию работающей системы отбора и оценки кадров, направленной на привлечение, поощрение, удержание и продвижение лучших работников (</w:t>
      </w:r>
      <w:r w:rsidRPr="008802FC">
        <w:rPr>
          <w:rFonts w:ascii="Times New Roman" w:hAnsi="Times New Roman"/>
          <w:i/>
          <w:color w:val="0033CC"/>
          <w:sz w:val="24"/>
          <w:szCs w:val="24"/>
        </w:rPr>
        <w:t xml:space="preserve">приложение 73 </w:t>
      </w:r>
      <w:r w:rsidRPr="008802FC">
        <w:rPr>
          <w:rFonts w:ascii="Times New Roman" w:hAnsi="Times New Roman"/>
          <w:i/>
          <w:sz w:val="24"/>
          <w:szCs w:val="24"/>
        </w:rPr>
        <w:t>наградные материалы 2019года).</w:t>
      </w:r>
    </w:p>
    <w:p w:rsidR="00D524F1" w:rsidRPr="008802FC" w:rsidRDefault="00D524F1" w:rsidP="008802FC">
      <w:pPr>
        <w:tabs>
          <w:tab w:val="left" w:pos="1085"/>
        </w:tabs>
        <w:spacing w:after="0" w:line="240" w:lineRule="auto"/>
        <w:ind w:right="320" w:firstLine="567"/>
        <w:jc w:val="both"/>
        <w:rPr>
          <w:rFonts w:ascii="Times New Roman" w:hAnsi="Times New Roman"/>
          <w:color w:val="000000"/>
          <w:kern w:val="28"/>
          <w:sz w:val="24"/>
          <w:szCs w:val="24"/>
          <w:lang w:val="kk-KZ"/>
        </w:rPr>
      </w:pPr>
      <w:r w:rsidRPr="008802FC">
        <w:rPr>
          <w:rFonts w:ascii="Times New Roman" w:hAnsi="Times New Roman"/>
          <w:color w:val="000000"/>
          <w:kern w:val="28"/>
          <w:sz w:val="24"/>
          <w:szCs w:val="24"/>
          <w:lang w:val="kk-KZ"/>
        </w:rPr>
        <w:t>Колледж организует профессиональную подготовку педагогических работников по следующим направлениям деятельности:</w:t>
      </w:r>
    </w:p>
    <w:p w:rsidR="00D524F1" w:rsidRPr="008802FC" w:rsidRDefault="00D524F1" w:rsidP="00764536">
      <w:pPr>
        <w:numPr>
          <w:ilvl w:val="0"/>
          <w:numId w:val="48"/>
        </w:numPr>
        <w:tabs>
          <w:tab w:val="left" w:pos="567"/>
        </w:tabs>
        <w:spacing w:after="0" w:line="240" w:lineRule="auto"/>
        <w:ind w:left="567" w:right="320" w:hanging="425"/>
        <w:jc w:val="both"/>
        <w:rPr>
          <w:rFonts w:ascii="Times New Roman" w:hAnsi="Times New Roman"/>
          <w:color w:val="000000"/>
          <w:kern w:val="28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>Повышение квалификации. Ему отведена ведущая роль в успешном прохождении основных этапов профессионального становления ИПР колледжа. При среднем количестве ИПР -</w:t>
      </w:r>
      <w:r w:rsidR="00A35420">
        <w:rPr>
          <w:rFonts w:ascii="Times New Roman" w:hAnsi="Times New Roman"/>
          <w:sz w:val="24"/>
          <w:szCs w:val="24"/>
        </w:rPr>
        <w:t xml:space="preserve"> </w:t>
      </w:r>
      <w:r w:rsidR="00CF00FE">
        <w:rPr>
          <w:rFonts w:ascii="Times New Roman" w:hAnsi="Times New Roman"/>
          <w:sz w:val="24"/>
          <w:szCs w:val="24"/>
        </w:rPr>
        <w:t>32</w:t>
      </w:r>
      <w:r w:rsidRPr="008802FC">
        <w:rPr>
          <w:rFonts w:ascii="Times New Roman" w:hAnsi="Times New Roman"/>
          <w:sz w:val="24"/>
          <w:szCs w:val="24"/>
        </w:rPr>
        <w:t xml:space="preserve"> за 5 лет на каждого человека пройдено</w:t>
      </w:r>
      <w:r w:rsidR="00143E66">
        <w:rPr>
          <w:rFonts w:ascii="Times New Roman" w:hAnsi="Times New Roman"/>
          <w:sz w:val="24"/>
          <w:szCs w:val="24"/>
        </w:rPr>
        <w:t xml:space="preserve"> 111</w:t>
      </w:r>
      <w:r w:rsidRPr="008802FC">
        <w:rPr>
          <w:rFonts w:ascii="Times New Roman" w:hAnsi="Times New Roman"/>
          <w:sz w:val="24"/>
          <w:szCs w:val="24"/>
        </w:rPr>
        <w:t xml:space="preserve"> курсов повышения квалификации</w:t>
      </w:r>
      <w:proofErr w:type="gramStart"/>
      <w:r w:rsidRPr="008802FC">
        <w:rPr>
          <w:rFonts w:ascii="Times New Roman" w:hAnsi="Times New Roman"/>
          <w:sz w:val="24"/>
          <w:szCs w:val="24"/>
        </w:rPr>
        <w:t>.</w:t>
      </w:r>
      <w:r w:rsidR="00CF00FE">
        <w:rPr>
          <w:rFonts w:ascii="Times New Roman" w:hAnsi="Times New Roman"/>
          <w:sz w:val="24"/>
          <w:szCs w:val="24"/>
        </w:rPr>
        <w:t>(</w:t>
      </w:r>
      <w:proofErr w:type="gramEnd"/>
      <w:r w:rsidRPr="008802FC">
        <w:rPr>
          <w:rFonts w:ascii="Times New Roman" w:hAnsi="Times New Roman"/>
          <w:b/>
          <w:sz w:val="24"/>
          <w:szCs w:val="24"/>
        </w:rPr>
        <w:t xml:space="preserve"> </w:t>
      </w:r>
      <w:r w:rsidR="00CF00FE" w:rsidRPr="00CF00FE">
        <w:rPr>
          <w:rFonts w:ascii="Times New Roman" w:hAnsi="Times New Roman"/>
          <w:i/>
          <w:color w:val="0033CC"/>
          <w:sz w:val="24"/>
          <w:szCs w:val="24"/>
        </w:rPr>
        <w:t xml:space="preserve">приложение 14  </w:t>
      </w:r>
      <w:r w:rsidRPr="00CF00FE">
        <w:rPr>
          <w:rFonts w:ascii="Times New Roman" w:hAnsi="Times New Roman"/>
          <w:i/>
          <w:color w:val="0033CC"/>
          <w:sz w:val="24"/>
          <w:szCs w:val="24"/>
        </w:rPr>
        <w:t>каталог курсы</w:t>
      </w:r>
      <w:r w:rsidR="00CF00FE">
        <w:rPr>
          <w:rFonts w:ascii="Times New Roman" w:hAnsi="Times New Roman"/>
          <w:i/>
          <w:color w:val="0033CC"/>
          <w:sz w:val="24"/>
          <w:szCs w:val="24"/>
        </w:rPr>
        <w:t>)</w:t>
      </w:r>
      <w:r w:rsidRPr="00CF00FE">
        <w:rPr>
          <w:rFonts w:ascii="Times New Roman" w:hAnsi="Times New Roman"/>
          <w:i/>
          <w:color w:val="0033CC"/>
          <w:sz w:val="24"/>
          <w:szCs w:val="24"/>
        </w:rPr>
        <w:t>.</w:t>
      </w:r>
    </w:p>
    <w:p w:rsidR="00D524F1" w:rsidRPr="008802FC" w:rsidRDefault="00D524F1" w:rsidP="008802F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Традиционно ведется работа по организации корпоративного обучения на базе   </w:t>
      </w:r>
    </w:p>
    <w:p w:rsidR="00D524F1" w:rsidRDefault="00D524F1" w:rsidP="00A35420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 </w:t>
      </w:r>
      <w:r w:rsidR="00A35420">
        <w:rPr>
          <w:rFonts w:ascii="Times New Roman" w:hAnsi="Times New Roman"/>
          <w:sz w:val="24"/>
          <w:szCs w:val="24"/>
        </w:rPr>
        <w:t xml:space="preserve">колледжа. </w:t>
      </w:r>
    </w:p>
    <w:p w:rsidR="006E37CF" w:rsidRDefault="006E37CF" w:rsidP="00A35420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9"/>
        <w:tblW w:w="8788" w:type="dxa"/>
        <w:tblInd w:w="534" w:type="dxa"/>
        <w:tblLook w:val="04A0"/>
      </w:tblPr>
      <w:tblGrid>
        <w:gridCol w:w="1134"/>
        <w:gridCol w:w="6945"/>
        <w:gridCol w:w="709"/>
      </w:tblGrid>
      <w:tr w:rsidR="00CF00FE" w:rsidTr="006E37CF">
        <w:tc>
          <w:tcPr>
            <w:tcW w:w="1134" w:type="dxa"/>
          </w:tcPr>
          <w:p w:rsidR="00CF00FE" w:rsidRDefault="00CF00FE" w:rsidP="006E37C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6945" w:type="dxa"/>
          </w:tcPr>
          <w:p w:rsidR="00CF00FE" w:rsidRDefault="00CF00FE" w:rsidP="006E37C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00FE">
              <w:rPr>
                <w:rFonts w:ascii="Times New Roman" w:hAnsi="Times New Roman"/>
                <w:sz w:val="24"/>
                <w:szCs w:val="24"/>
              </w:rPr>
              <w:t xml:space="preserve">Дуальная </w:t>
            </w:r>
            <w:proofErr w:type="spellStart"/>
            <w:r w:rsidRPr="00CF00FE">
              <w:rPr>
                <w:rFonts w:ascii="Times New Roman" w:hAnsi="Times New Roman"/>
                <w:sz w:val="24"/>
                <w:szCs w:val="24"/>
              </w:rPr>
              <w:t>сиситема</w:t>
            </w:r>
            <w:proofErr w:type="spellEnd"/>
            <w:r w:rsidRPr="00CF00FE">
              <w:rPr>
                <w:rFonts w:ascii="Times New Roman" w:hAnsi="Times New Roman"/>
                <w:sz w:val="24"/>
                <w:szCs w:val="24"/>
              </w:rPr>
              <w:t xml:space="preserve"> обучения профессиональном обучении</w:t>
            </w:r>
          </w:p>
        </w:tc>
        <w:tc>
          <w:tcPr>
            <w:tcW w:w="709" w:type="dxa"/>
          </w:tcPr>
          <w:p w:rsidR="00CF00FE" w:rsidRDefault="00CF00FE" w:rsidP="006E37C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CF00FE" w:rsidTr="006E37CF">
        <w:tc>
          <w:tcPr>
            <w:tcW w:w="1134" w:type="dxa"/>
          </w:tcPr>
          <w:p w:rsidR="00CF00FE" w:rsidRDefault="00CF00FE" w:rsidP="006E37C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6945" w:type="dxa"/>
          </w:tcPr>
          <w:p w:rsidR="00CF00FE" w:rsidRDefault="00CF00FE" w:rsidP="006E37C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00FE">
              <w:rPr>
                <w:rFonts w:ascii="Times New Roman" w:hAnsi="Times New Roman"/>
                <w:sz w:val="24"/>
                <w:szCs w:val="24"/>
              </w:rPr>
              <w:t xml:space="preserve">Инновационные технологии обучения в </w:t>
            </w:r>
            <w:proofErr w:type="spellStart"/>
            <w:r w:rsidRPr="00CF00FE">
              <w:rPr>
                <w:rFonts w:ascii="Times New Roman" w:hAnsi="Times New Roman"/>
                <w:sz w:val="24"/>
                <w:szCs w:val="24"/>
              </w:rPr>
              <w:t>ТиПО</w:t>
            </w:r>
            <w:proofErr w:type="spellEnd"/>
          </w:p>
        </w:tc>
        <w:tc>
          <w:tcPr>
            <w:tcW w:w="709" w:type="dxa"/>
          </w:tcPr>
          <w:p w:rsidR="00CF00FE" w:rsidRDefault="00CF00FE" w:rsidP="006E37C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CF00FE" w:rsidTr="006E37CF">
        <w:tc>
          <w:tcPr>
            <w:tcW w:w="1134" w:type="dxa"/>
          </w:tcPr>
          <w:p w:rsidR="00CF00FE" w:rsidRDefault="00CF00FE" w:rsidP="006E37C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6945" w:type="dxa"/>
          </w:tcPr>
          <w:p w:rsidR="00CF00FE" w:rsidRDefault="00CF00FE" w:rsidP="006E37C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00FE">
              <w:rPr>
                <w:rFonts w:ascii="Times New Roman" w:hAnsi="Times New Roman"/>
                <w:sz w:val="24"/>
                <w:szCs w:val="24"/>
              </w:rPr>
              <w:t xml:space="preserve">Организация эффективного образовательного процесса с </w:t>
            </w:r>
            <w:r w:rsidRPr="00CF00FE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использованием ИКТ</w:t>
            </w:r>
          </w:p>
        </w:tc>
        <w:tc>
          <w:tcPr>
            <w:tcW w:w="709" w:type="dxa"/>
          </w:tcPr>
          <w:p w:rsidR="00CF00FE" w:rsidRDefault="00CF00FE" w:rsidP="006E37C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28</w:t>
            </w:r>
          </w:p>
        </w:tc>
      </w:tr>
      <w:tr w:rsidR="00CF00FE" w:rsidTr="006E37CF">
        <w:tc>
          <w:tcPr>
            <w:tcW w:w="1134" w:type="dxa"/>
          </w:tcPr>
          <w:p w:rsidR="00CF00FE" w:rsidRDefault="00CF00FE" w:rsidP="006E37C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2018</w:t>
            </w:r>
          </w:p>
        </w:tc>
        <w:tc>
          <w:tcPr>
            <w:tcW w:w="6945" w:type="dxa"/>
          </w:tcPr>
          <w:p w:rsidR="00CF00FE" w:rsidRDefault="00CF00FE" w:rsidP="006E37C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00FE">
              <w:rPr>
                <w:rFonts w:ascii="Times New Roman" w:hAnsi="Times New Roman"/>
                <w:sz w:val="24"/>
                <w:szCs w:val="24"/>
              </w:rPr>
              <w:t xml:space="preserve">Инструменты инновационного преобразования практики воспитания и обучения в системе </w:t>
            </w:r>
            <w:proofErr w:type="spellStart"/>
            <w:r w:rsidRPr="00CF00FE">
              <w:rPr>
                <w:rFonts w:ascii="Times New Roman" w:hAnsi="Times New Roman"/>
                <w:sz w:val="24"/>
                <w:szCs w:val="24"/>
              </w:rPr>
              <w:t>ТиПО</w:t>
            </w:r>
            <w:proofErr w:type="spellEnd"/>
          </w:p>
        </w:tc>
        <w:tc>
          <w:tcPr>
            <w:tcW w:w="709" w:type="dxa"/>
          </w:tcPr>
          <w:p w:rsidR="00CF00FE" w:rsidRDefault="00CF00FE" w:rsidP="006E37C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</w:tbl>
    <w:p w:rsidR="00D524F1" w:rsidRPr="008802FC" w:rsidRDefault="00D524F1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D524F1" w:rsidRPr="008802FC" w:rsidRDefault="00D524F1" w:rsidP="00764536">
      <w:pPr>
        <w:pStyle w:val="a5"/>
        <w:numPr>
          <w:ilvl w:val="0"/>
          <w:numId w:val="48"/>
        </w:numPr>
        <w:ind w:left="567" w:hanging="283"/>
        <w:jc w:val="both"/>
        <w:rPr>
          <w:rFonts w:ascii="Times New Roman" w:hAnsi="Times New Roman"/>
          <w:b/>
          <w:sz w:val="24"/>
          <w:szCs w:val="24"/>
        </w:rPr>
      </w:pPr>
      <w:r w:rsidRPr="008802FC">
        <w:rPr>
          <w:rFonts w:ascii="Times New Roman" w:hAnsi="Times New Roman"/>
          <w:color w:val="000000"/>
          <w:sz w:val="24"/>
          <w:szCs w:val="24"/>
        </w:rPr>
        <w:t xml:space="preserve">Методическое  объединение педагогов, которое стимулирует профессиональное развитие педагога, способствует его самореализации, решению профессиональных проблем, позволяет получить большее удовлетворение от работы.  Цель МО - совершенствование преподавания учебных предметов и проведение мероприятий по повышению педагогического мастерства ИПР. В частности, ежегодно в рамках работы МО проводятся методические семинары </w:t>
      </w:r>
      <w:r w:rsidRPr="008802FC">
        <w:rPr>
          <w:rStyle w:val="c2"/>
          <w:rFonts w:ascii="Times New Roman" w:hAnsi="Times New Roman"/>
          <w:sz w:val="24"/>
          <w:szCs w:val="24"/>
        </w:rPr>
        <w:t xml:space="preserve">и практикумы  </w:t>
      </w:r>
      <w:r w:rsidRPr="008802FC">
        <w:rPr>
          <w:rFonts w:ascii="Times New Roman" w:hAnsi="Times New Roman"/>
          <w:color w:val="000000"/>
          <w:sz w:val="24"/>
          <w:szCs w:val="24"/>
        </w:rPr>
        <w:t xml:space="preserve">по актуальным вопросам профессионального развития педагога, </w:t>
      </w:r>
      <w:r w:rsidRPr="008802FC">
        <w:rPr>
          <w:rStyle w:val="c2"/>
          <w:rFonts w:ascii="Times New Roman" w:hAnsi="Times New Roman"/>
          <w:sz w:val="24"/>
          <w:szCs w:val="24"/>
        </w:rPr>
        <w:t xml:space="preserve">ориентированные на обеспечение единства теоретической и практической подготовки учителя. Они стимулируют самообразовательную деятельность педагогов, вводят их в круг педагогических инноваций. </w:t>
      </w:r>
      <w:r w:rsidRPr="008802FC">
        <w:rPr>
          <w:rFonts w:ascii="Times New Roman" w:hAnsi="Times New Roman"/>
          <w:b/>
          <w:i/>
          <w:color w:val="0033CC"/>
          <w:sz w:val="24"/>
          <w:szCs w:val="24"/>
        </w:rPr>
        <w:t>приложение _79, 73__планы МО, протоколы</w:t>
      </w:r>
    </w:p>
    <w:p w:rsidR="00D524F1" w:rsidRPr="008802FC" w:rsidRDefault="00D524F1" w:rsidP="00764536">
      <w:pPr>
        <w:pStyle w:val="a5"/>
        <w:numPr>
          <w:ilvl w:val="0"/>
          <w:numId w:val="48"/>
        </w:numPr>
        <w:ind w:left="567" w:hanging="283"/>
        <w:jc w:val="both"/>
        <w:rPr>
          <w:rFonts w:ascii="Times New Roman" w:hAnsi="Times New Roman"/>
          <w:b/>
          <w:sz w:val="24"/>
          <w:szCs w:val="24"/>
        </w:rPr>
      </w:pPr>
      <w:r w:rsidRPr="008802FC">
        <w:rPr>
          <w:rStyle w:val="c2"/>
          <w:rFonts w:ascii="Times New Roman" w:hAnsi="Times New Roman"/>
          <w:sz w:val="24"/>
          <w:szCs w:val="24"/>
        </w:rPr>
        <w:t>Самообразование педагогов, как</w:t>
      </w:r>
      <w:r w:rsidRPr="008802FC">
        <w:rPr>
          <w:rFonts w:ascii="Times New Roman" w:hAnsi="Times New Roman"/>
          <w:b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>о</w:t>
      </w:r>
      <w:r w:rsidRPr="008802FC">
        <w:rPr>
          <w:rStyle w:val="c2"/>
          <w:rFonts w:ascii="Times New Roman" w:hAnsi="Times New Roman"/>
          <w:sz w:val="24"/>
          <w:szCs w:val="24"/>
        </w:rPr>
        <w:t xml:space="preserve">дно из важных направлений совершенствования и развития педагогического мастерства. </w:t>
      </w:r>
      <w:r w:rsidRPr="008802FC">
        <w:rPr>
          <w:rFonts w:ascii="Times New Roman" w:hAnsi="Times New Roman"/>
          <w:sz w:val="24"/>
          <w:szCs w:val="24"/>
        </w:rPr>
        <w:t>Одним из проявлений данной тенденции выступает индивидуализация и дифференциация профессионального развития педагогов, осуществляемая посредством свободного выбора курсов, индивидуальных путей и способов саморазвития. Каждый педагог параллельно ведет работу  по индивидуальной методической теме и теме самообразования. Темы отражены в планах методических объединений (см.выше)</w:t>
      </w:r>
      <w:r w:rsidRPr="008802FC">
        <w:rPr>
          <w:rFonts w:ascii="Times New Roman" w:hAnsi="Times New Roman"/>
          <w:b/>
          <w:sz w:val="24"/>
          <w:szCs w:val="24"/>
        </w:rPr>
        <w:t>.</w:t>
      </w:r>
      <w:r w:rsidRPr="008802FC">
        <w:rPr>
          <w:rStyle w:val="c2"/>
          <w:rFonts w:ascii="Times New Roman" w:hAnsi="Times New Roman"/>
          <w:sz w:val="24"/>
          <w:szCs w:val="24"/>
        </w:rPr>
        <w:t xml:space="preserve">Самообразование каждого  педагога строится с учетом знаний техники умственного труда, индивидуальных особенностей интеллектуальной деятельности. Самообразование ИПР зависит от  умения организовать свое личное время, составить индивидуальный план самообразования и реализовать его. Так например </w:t>
      </w:r>
      <w:r w:rsidR="00F5269E" w:rsidRPr="008802FC">
        <w:rPr>
          <w:rStyle w:val="c2"/>
          <w:rFonts w:ascii="Times New Roman" w:hAnsi="Times New Roman"/>
          <w:sz w:val="24"/>
          <w:szCs w:val="24"/>
        </w:rPr>
        <w:t>в</w:t>
      </w:r>
      <w:r w:rsidRPr="008802FC">
        <w:rPr>
          <w:rStyle w:val="c2"/>
          <w:rFonts w:ascii="Times New Roman" w:hAnsi="Times New Roman"/>
          <w:sz w:val="24"/>
          <w:szCs w:val="24"/>
        </w:rPr>
        <w:t xml:space="preserve"> соответствии с личными план</w:t>
      </w:r>
      <w:r w:rsidR="00F5269E" w:rsidRPr="008802FC">
        <w:rPr>
          <w:rStyle w:val="c2"/>
          <w:rFonts w:ascii="Times New Roman" w:hAnsi="Times New Roman"/>
          <w:sz w:val="24"/>
          <w:szCs w:val="24"/>
        </w:rPr>
        <w:t>ами саморазвития, успешно обобщила</w:t>
      </w:r>
      <w:r w:rsidRPr="008802FC">
        <w:rPr>
          <w:rStyle w:val="c2"/>
          <w:rFonts w:ascii="Times New Roman" w:hAnsi="Times New Roman"/>
          <w:sz w:val="24"/>
          <w:szCs w:val="24"/>
        </w:rPr>
        <w:t xml:space="preserve"> опыт работы на уровне области: Н.Рахматуллина. </w:t>
      </w:r>
      <w:r w:rsidR="00F5269E" w:rsidRPr="008802FC">
        <w:rPr>
          <w:rStyle w:val="c2"/>
          <w:rFonts w:ascii="Times New Roman" w:hAnsi="Times New Roman"/>
          <w:sz w:val="24"/>
          <w:szCs w:val="24"/>
        </w:rPr>
        <w:t xml:space="preserve"> </w:t>
      </w:r>
      <w:r w:rsidRPr="008802FC">
        <w:rPr>
          <w:rFonts w:ascii="Times New Roman" w:hAnsi="Times New Roman"/>
          <w:b/>
          <w:i/>
          <w:color w:val="0033CC"/>
          <w:sz w:val="24"/>
          <w:szCs w:val="24"/>
        </w:rPr>
        <w:t xml:space="preserve">приложение_80, 39, 6,  72___ личные планы </w:t>
      </w:r>
      <w:r w:rsidR="00F5269E" w:rsidRPr="008802FC">
        <w:rPr>
          <w:rFonts w:ascii="Times New Roman" w:hAnsi="Times New Roman"/>
          <w:b/>
          <w:i/>
          <w:color w:val="0033CC"/>
          <w:sz w:val="24"/>
          <w:szCs w:val="24"/>
        </w:rPr>
        <w:t>самообразования</w:t>
      </w:r>
      <w:r w:rsidRPr="008802FC">
        <w:rPr>
          <w:rFonts w:ascii="Times New Roman" w:hAnsi="Times New Roman"/>
          <w:b/>
          <w:i/>
          <w:color w:val="0033CC"/>
          <w:sz w:val="24"/>
          <w:szCs w:val="24"/>
        </w:rPr>
        <w:t>.</w:t>
      </w:r>
    </w:p>
    <w:p w:rsidR="00D524F1" w:rsidRPr="008802FC" w:rsidRDefault="00D524F1" w:rsidP="00764536">
      <w:pPr>
        <w:pStyle w:val="a5"/>
        <w:numPr>
          <w:ilvl w:val="0"/>
          <w:numId w:val="48"/>
        </w:numPr>
        <w:ind w:left="567" w:hanging="283"/>
        <w:jc w:val="both"/>
        <w:rPr>
          <w:rStyle w:val="c2"/>
          <w:rFonts w:ascii="Times New Roman" w:hAnsi="Times New Roman"/>
          <w:b/>
          <w:i/>
          <w:color w:val="0033CC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Разнообразие форм методической работы ИПР также стимулирует педагогов к активному профессиональному развитию:</w:t>
      </w:r>
      <w:r w:rsidRPr="008802FC">
        <w:rPr>
          <w:rFonts w:ascii="Times New Roman" w:hAnsi="Times New Roman"/>
          <w:b/>
          <w:sz w:val="24"/>
          <w:szCs w:val="24"/>
        </w:rPr>
        <w:t xml:space="preserve"> </w:t>
      </w:r>
      <w:r w:rsidRPr="008802FC">
        <w:rPr>
          <w:rStyle w:val="c2"/>
          <w:rFonts w:ascii="Times New Roman" w:hAnsi="Times New Roman"/>
          <w:sz w:val="24"/>
          <w:szCs w:val="24"/>
        </w:rPr>
        <w:t xml:space="preserve">участие в научно- практических  конференциях, педагогических чтениях, творческие отчеты  ИПР  на областных семинарах, обобщение и распространение  опыта ИПР на уровне района и области, участие в Ярмарке социально-педагогических инноваций являются итоговыми формами демонстрации профессионализма педагогов колледжа. </w:t>
      </w:r>
      <w:r w:rsidRPr="008802FC">
        <w:rPr>
          <w:rStyle w:val="c2"/>
          <w:rFonts w:ascii="Times New Roman" w:hAnsi="Times New Roman"/>
          <w:b/>
          <w:i/>
          <w:color w:val="0033CC"/>
          <w:sz w:val="24"/>
          <w:szCs w:val="24"/>
        </w:rPr>
        <w:t>приложение _6,  25,  29,  4, 50 ___ участие  ИПР  в мероприятиях всех уровней</w:t>
      </w:r>
    </w:p>
    <w:p w:rsidR="00D524F1" w:rsidRPr="008802FC" w:rsidRDefault="00D524F1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802FC">
        <w:rPr>
          <w:rStyle w:val="c2"/>
          <w:rFonts w:ascii="Times New Roman" w:hAnsi="Times New Roman"/>
          <w:sz w:val="24"/>
          <w:szCs w:val="24"/>
        </w:rPr>
        <w:t xml:space="preserve">ВЫВОД: </w:t>
      </w:r>
      <w:r w:rsidRPr="008802FC">
        <w:rPr>
          <w:rFonts w:ascii="Times New Roman" w:hAnsi="Times New Roman"/>
          <w:sz w:val="24"/>
          <w:szCs w:val="24"/>
        </w:rPr>
        <w:t>Основные направления профессиональной подготовки   (тематики курсов повышения квалификации, работы по методическим темам и темам самообразования, работа по методической теме колледжа) ИПР колледжа, связаны с ведущими тенденциями развития профессионального образования, отражающими в себе общие тенденции развития образования: мировые, национальные, региональные.</w:t>
      </w:r>
    </w:p>
    <w:p w:rsidR="00D524F1" w:rsidRPr="008802FC" w:rsidRDefault="00D524F1" w:rsidP="008802FC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Использование стратегического управления в колледже  позволяет кратчайшим </w:t>
      </w:r>
      <w:r w:rsidRPr="008802FC">
        <w:rPr>
          <w:rFonts w:ascii="Times New Roman" w:hAnsi="Times New Roman"/>
          <w:spacing w:val="-3"/>
          <w:sz w:val="24"/>
          <w:szCs w:val="24"/>
        </w:rPr>
        <w:t xml:space="preserve">путем, </w:t>
      </w:r>
      <w:r w:rsidRPr="008802FC">
        <w:rPr>
          <w:rFonts w:ascii="Times New Roman" w:hAnsi="Times New Roman"/>
          <w:sz w:val="24"/>
          <w:szCs w:val="24"/>
        </w:rPr>
        <w:t xml:space="preserve">с минимизацией </w:t>
      </w:r>
      <w:r w:rsidRPr="008802FC">
        <w:rPr>
          <w:rFonts w:ascii="Times New Roman" w:hAnsi="Times New Roman"/>
          <w:spacing w:val="-3"/>
          <w:sz w:val="24"/>
          <w:szCs w:val="24"/>
        </w:rPr>
        <w:t xml:space="preserve">отклонений и </w:t>
      </w:r>
      <w:r w:rsidRPr="008802FC">
        <w:rPr>
          <w:rFonts w:ascii="Times New Roman" w:hAnsi="Times New Roman"/>
          <w:sz w:val="24"/>
          <w:szCs w:val="24"/>
        </w:rPr>
        <w:t>ошибок:</w:t>
      </w:r>
    </w:p>
    <w:p w:rsidR="00D524F1" w:rsidRPr="008802FC" w:rsidRDefault="00D524F1" w:rsidP="00764536">
      <w:pPr>
        <w:pStyle w:val="a5"/>
        <w:numPr>
          <w:ilvl w:val="0"/>
          <w:numId w:val="49"/>
        </w:numPr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наметить направление</w:t>
      </w:r>
      <w:r w:rsidRPr="008802FC">
        <w:rPr>
          <w:rFonts w:ascii="Times New Roman" w:hAnsi="Times New Roman"/>
          <w:spacing w:val="-38"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 xml:space="preserve">преобразований с </w:t>
      </w:r>
      <w:r w:rsidRPr="008802FC">
        <w:rPr>
          <w:rFonts w:ascii="Times New Roman" w:hAnsi="Times New Roman"/>
          <w:spacing w:val="-3"/>
          <w:sz w:val="24"/>
          <w:szCs w:val="24"/>
        </w:rPr>
        <w:t xml:space="preserve">использованием </w:t>
      </w:r>
      <w:r w:rsidRPr="008802FC">
        <w:rPr>
          <w:rFonts w:ascii="Times New Roman" w:hAnsi="Times New Roman"/>
          <w:spacing w:val="-4"/>
          <w:sz w:val="24"/>
          <w:szCs w:val="24"/>
        </w:rPr>
        <w:t xml:space="preserve">научных методов </w:t>
      </w:r>
      <w:r w:rsidRPr="008802FC">
        <w:rPr>
          <w:rFonts w:ascii="Times New Roman" w:hAnsi="Times New Roman"/>
          <w:sz w:val="24"/>
          <w:szCs w:val="24"/>
        </w:rPr>
        <w:t xml:space="preserve">прогнозирования, учета  основных  тенденций в развитии; </w:t>
      </w:r>
    </w:p>
    <w:p w:rsidR="00D524F1" w:rsidRPr="008802FC" w:rsidRDefault="00D524F1" w:rsidP="00764536">
      <w:pPr>
        <w:pStyle w:val="a5"/>
        <w:numPr>
          <w:ilvl w:val="0"/>
          <w:numId w:val="49"/>
        </w:numPr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добиться наиболее </w:t>
      </w:r>
      <w:r w:rsidRPr="008802FC">
        <w:rPr>
          <w:rFonts w:ascii="Times New Roman" w:hAnsi="Times New Roman"/>
          <w:spacing w:val="-3"/>
          <w:sz w:val="24"/>
          <w:szCs w:val="24"/>
        </w:rPr>
        <w:t xml:space="preserve">высокого </w:t>
      </w:r>
      <w:r w:rsidRPr="008802FC">
        <w:rPr>
          <w:rFonts w:ascii="Times New Roman" w:hAnsi="Times New Roman"/>
          <w:sz w:val="24"/>
          <w:szCs w:val="24"/>
        </w:rPr>
        <w:t xml:space="preserve">темпа преобразований в </w:t>
      </w:r>
      <w:r w:rsidRPr="008802FC">
        <w:rPr>
          <w:rFonts w:ascii="Times New Roman" w:hAnsi="Times New Roman"/>
          <w:spacing w:val="-3"/>
          <w:sz w:val="24"/>
          <w:szCs w:val="24"/>
        </w:rPr>
        <w:t xml:space="preserve">условиях </w:t>
      </w:r>
      <w:r w:rsidRPr="008802FC">
        <w:rPr>
          <w:rFonts w:ascii="Times New Roman" w:hAnsi="Times New Roman"/>
          <w:sz w:val="24"/>
          <w:szCs w:val="24"/>
        </w:rPr>
        <w:t xml:space="preserve">дефицита ресурсов </w:t>
      </w:r>
      <w:r w:rsidRPr="008802FC">
        <w:rPr>
          <w:rFonts w:ascii="Times New Roman" w:hAnsi="Times New Roman"/>
          <w:spacing w:val="-3"/>
          <w:sz w:val="24"/>
          <w:szCs w:val="24"/>
        </w:rPr>
        <w:t xml:space="preserve">путем </w:t>
      </w:r>
      <w:r w:rsidRPr="008802FC">
        <w:rPr>
          <w:rFonts w:ascii="Times New Roman" w:hAnsi="Times New Roman"/>
          <w:sz w:val="24"/>
          <w:szCs w:val="24"/>
        </w:rPr>
        <w:t>выделения приоритетов;</w:t>
      </w:r>
    </w:p>
    <w:p w:rsidR="00D524F1" w:rsidRPr="008802FC" w:rsidRDefault="00D524F1" w:rsidP="00764536">
      <w:pPr>
        <w:pStyle w:val="a5"/>
        <w:numPr>
          <w:ilvl w:val="0"/>
          <w:numId w:val="49"/>
        </w:numPr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 создать времен</w:t>
      </w:r>
      <w:r w:rsidRPr="008802FC">
        <w:rPr>
          <w:rFonts w:ascii="Times New Roman" w:hAnsi="Times New Roman"/>
          <w:spacing w:val="-3"/>
          <w:sz w:val="24"/>
          <w:szCs w:val="24"/>
        </w:rPr>
        <w:t xml:space="preserve">ной </w:t>
      </w:r>
      <w:r w:rsidRPr="008802FC">
        <w:rPr>
          <w:rFonts w:ascii="Times New Roman" w:hAnsi="Times New Roman"/>
          <w:sz w:val="24"/>
          <w:szCs w:val="24"/>
        </w:rPr>
        <w:t xml:space="preserve">запас для подготовки персонала и </w:t>
      </w:r>
      <w:r w:rsidRPr="008802FC">
        <w:rPr>
          <w:rFonts w:ascii="Times New Roman" w:hAnsi="Times New Roman"/>
          <w:spacing w:val="-3"/>
          <w:sz w:val="24"/>
          <w:szCs w:val="24"/>
        </w:rPr>
        <w:t xml:space="preserve">ресурсов </w:t>
      </w:r>
      <w:r w:rsidRPr="008802FC">
        <w:rPr>
          <w:rFonts w:ascii="Times New Roman" w:hAnsi="Times New Roman"/>
          <w:sz w:val="24"/>
          <w:szCs w:val="24"/>
        </w:rPr>
        <w:t xml:space="preserve">к </w:t>
      </w:r>
      <w:r w:rsidRPr="008802FC">
        <w:rPr>
          <w:rFonts w:ascii="Times New Roman" w:hAnsi="Times New Roman"/>
          <w:spacing w:val="-4"/>
          <w:sz w:val="24"/>
          <w:szCs w:val="24"/>
        </w:rPr>
        <w:t xml:space="preserve">решению инновационных </w:t>
      </w:r>
      <w:r w:rsidRPr="008802FC">
        <w:rPr>
          <w:rFonts w:ascii="Times New Roman" w:hAnsi="Times New Roman"/>
          <w:spacing w:val="-3"/>
          <w:sz w:val="24"/>
          <w:szCs w:val="24"/>
        </w:rPr>
        <w:t xml:space="preserve">задач </w:t>
      </w:r>
      <w:r w:rsidRPr="008802FC">
        <w:rPr>
          <w:rFonts w:ascii="Times New Roman" w:hAnsi="Times New Roman"/>
          <w:sz w:val="24"/>
          <w:szCs w:val="24"/>
        </w:rPr>
        <w:t xml:space="preserve">и </w:t>
      </w:r>
      <w:r w:rsidRPr="008802FC">
        <w:rPr>
          <w:rFonts w:ascii="Times New Roman" w:hAnsi="Times New Roman"/>
          <w:spacing w:val="-4"/>
          <w:sz w:val="24"/>
          <w:szCs w:val="24"/>
        </w:rPr>
        <w:t>повысить</w:t>
      </w:r>
      <w:r w:rsidRPr="008802FC">
        <w:rPr>
          <w:rFonts w:ascii="Times New Roman" w:hAnsi="Times New Roman"/>
          <w:spacing w:val="-27"/>
          <w:sz w:val="24"/>
          <w:szCs w:val="24"/>
        </w:rPr>
        <w:t xml:space="preserve"> </w:t>
      </w:r>
      <w:r w:rsidRPr="008802FC">
        <w:rPr>
          <w:rFonts w:ascii="Times New Roman" w:hAnsi="Times New Roman"/>
          <w:spacing w:val="-4"/>
          <w:sz w:val="24"/>
          <w:szCs w:val="24"/>
        </w:rPr>
        <w:t xml:space="preserve">тем </w:t>
      </w:r>
      <w:r w:rsidRPr="008802FC">
        <w:rPr>
          <w:rFonts w:ascii="Times New Roman" w:hAnsi="Times New Roman"/>
          <w:sz w:val="24"/>
          <w:szCs w:val="24"/>
        </w:rPr>
        <w:t xml:space="preserve">самым качество работы; </w:t>
      </w:r>
    </w:p>
    <w:p w:rsidR="00D524F1" w:rsidRPr="008802FC" w:rsidRDefault="00D524F1" w:rsidP="00764536">
      <w:pPr>
        <w:pStyle w:val="a5"/>
        <w:numPr>
          <w:ilvl w:val="0"/>
          <w:numId w:val="49"/>
        </w:numPr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pacing w:val="-3"/>
          <w:sz w:val="24"/>
          <w:szCs w:val="24"/>
        </w:rPr>
        <w:t>обеспечить</w:t>
      </w:r>
      <w:r w:rsidRPr="008802FC">
        <w:rPr>
          <w:rFonts w:ascii="Times New Roman" w:hAnsi="Times New Roman"/>
          <w:spacing w:val="-33"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>максималь</w:t>
      </w:r>
      <w:r w:rsidRPr="008802FC">
        <w:rPr>
          <w:rFonts w:ascii="Times New Roman" w:hAnsi="Times New Roman"/>
          <w:spacing w:val="-5"/>
          <w:sz w:val="24"/>
          <w:szCs w:val="24"/>
        </w:rPr>
        <w:t xml:space="preserve">ную </w:t>
      </w:r>
      <w:r w:rsidRPr="008802FC">
        <w:rPr>
          <w:rFonts w:ascii="Times New Roman" w:hAnsi="Times New Roman"/>
          <w:spacing w:val="-3"/>
          <w:sz w:val="24"/>
          <w:szCs w:val="24"/>
        </w:rPr>
        <w:t xml:space="preserve">упорядоченность </w:t>
      </w:r>
      <w:r w:rsidRPr="008802FC">
        <w:rPr>
          <w:rFonts w:ascii="Times New Roman" w:hAnsi="Times New Roman"/>
          <w:sz w:val="24"/>
          <w:szCs w:val="24"/>
        </w:rPr>
        <w:t xml:space="preserve">и сознательность в действиях персонала, обеспечить </w:t>
      </w:r>
      <w:r w:rsidRPr="008802FC">
        <w:rPr>
          <w:rFonts w:ascii="Times New Roman" w:hAnsi="Times New Roman"/>
          <w:spacing w:val="-3"/>
          <w:sz w:val="24"/>
          <w:szCs w:val="24"/>
        </w:rPr>
        <w:t>устойчивое функ</w:t>
      </w:r>
      <w:r w:rsidRPr="008802FC">
        <w:rPr>
          <w:rFonts w:ascii="Times New Roman" w:hAnsi="Times New Roman"/>
          <w:sz w:val="24"/>
          <w:szCs w:val="24"/>
        </w:rPr>
        <w:t>ционирование и</w:t>
      </w:r>
      <w:r w:rsidRPr="008802FC">
        <w:rPr>
          <w:rFonts w:ascii="Times New Roman" w:hAnsi="Times New Roman"/>
          <w:spacing w:val="-25"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>развитие.</w:t>
      </w:r>
    </w:p>
    <w:p w:rsidR="00D524F1" w:rsidRDefault="00D524F1" w:rsidP="006E37CF">
      <w:pPr>
        <w:pStyle w:val="a5"/>
        <w:ind w:firstLine="709"/>
        <w:jc w:val="both"/>
        <w:rPr>
          <w:rFonts w:ascii="Times New Roman" w:hAnsi="Times New Roman"/>
          <w:b/>
          <w:i/>
          <w:color w:val="0033CC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lastRenderedPageBreak/>
        <w:t xml:space="preserve">Кадровый состав учебного заведения в основном стабильный. Подбор кадров осуществляется на основе анализа потребности образовательных программ, согласно штатному расписанию и тарификационному списку. </w:t>
      </w:r>
      <w:r w:rsidRPr="008802FC">
        <w:rPr>
          <w:rFonts w:ascii="Times New Roman" w:hAnsi="Times New Roman"/>
          <w:b/>
          <w:i/>
          <w:color w:val="0033CC"/>
          <w:sz w:val="24"/>
          <w:szCs w:val="24"/>
        </w:rPr>
        <w:t>Приложение__43__ штатное расписание</w:t>
      </w:r>
    </w:p>
    <w:p w:rsidR="00143E66" w:rsidRDefault="00143E66" w:rsidP="00143E66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143E66">
        <w:rPr>
          <w:rFonts w:ascii="Times New Roman" w:hAnsi="Times New Roman"/>
          <w:sz w:val="24"/>
          <w:szCs w:val="24"/>
        </w:rPr>
        <w:t xml:space="preserve">Анализ количественного и качественного состава инженерно-педагогических работников является объектом постоянного внимания руководства колледжа. </w:t>
      </w:r>
      <w:proofErr w:type="gramStart"/>
      <w:r w:rsidRPr="00143E66">
        <w:rPr>
          <w:rFonts w:ascii="Times New Roman" w:hAnsi="Times New Roman"/>
          <w:sz w:val="24"/>
          <w:szCs w:val="24"/>
        </w:rPr>
        <w:t xml:space="preserve">Приведенные данные наглядно демонстрируют, что соотношение штатных преподавателей к общему количеству ИПР за последние 3  года </w:t>
      </w:r>
      <w:r w:rsidR="00742F7F">
        <w:rPr>
          <w:rFonts w:ascii="Times New Roman" w:hAnsi="Times New Roman"/>
          <w:sz w:val="24"/>
          <w:szCs w:val="24"/>
        </w:rPr>
        <w:t xml:space="preserve">в среднем </w:t>
      </w:r>
      <w:r w:rsidRPr="00143E66">
        <w:rPr>
          <w:rFonts w:ascii="Times New Roman" w:hAnsi="Times New Roman"/>
          <w:sz w:val="24"/>
          <w:szCs w:val="24"/>
        </w:rPr>
        <w:t xml:space="preserve">составляет </w:t>
      </w:r>
      <w:r w:rsidR="00742F7F" w:rsidRPr="00742F7F">
        <w:rPr>
          <w:rFonts w:ascii="Times New Roman" w:hAnsi="Times New Roman"/>
          <w:sz w:val="24"/>
          <w:szCs w:val="24"/>
        </w:rPr>
        <w:t>93</w:t>
      </w:r>
      <w:r w:rsidR="00742F7F">
        <w:rPr>
          <w:rFonts w:ascii="Times New Roman" w:hAnsi="Times New Roman"/>
          <w:sz w:val="24"/>
          <w:szCs w:val="24"/>
        </w:rPr>
        <w:t xml:space="preserve"> %, </w:t>
      </w:r>
      <w:r w:rsidRPr="00143E66">
        <w:rPr>
          <w:rFonts w:ascii="Times New Roman" w:hAnsi="Times New Roman"/>
          <w:sz w:val="24"/>
          <w:szCs w:val="24"/>
        </w:rPr>
        <w:t xml:space="preserve">что связано с привлечением к преподавательской деятельности стабильного коллектива опытных педагогов-практиков. </w:t>
      </w:r>
      <w:proofErr w:type="gramEnd"/>
    </w:p>
    <w:p w:rsidR="00742F7F" w:rsidRDefault="00742F7F" w:rsidP="00143E66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1809"/>
        <w:gridCol w:w="1985"/>
        <w:gridCol w:w="2693"/>
        <w:gridCol w:w="2977"/>
      </w:tblGrid>
      <w:tr w:rsidR="00143E66" w:rsidRPr="00742F7F" w:rsidTr="00742F7F">
        <w:tc>
          <w:tcPr>
            <w:tcW w:w="1809" w:type="dxa"/>
          </w:tcPr>
          <w:p w:rsidR="00143E66" w:rsidRPr="00592843" w:rsidRDefault="00143E66" w:rsidP="00143E6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843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1985" w:type="dxa"/>
          </w:tcPr>
          <w:p w:rsidR="00143E66" w:rsidRPr="00592843" w:rsidRDefault="00143E66" w:rsidP="00143E6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843">
              <w:rPr>
                <w:rFonts w:ascii="Times New Roman" w:hAnsi="Times New Roman"/>
                <w:sz w:val="24"/>
                <w:szCs w:val="24"/>
              </w:rPr>
              <w:t>Количество  ИПР</w:t>
            </w:r>
          </w:p>
        </w:tc>
        <w:tc>
          <w:tcPr>
            <w:tcW w:w="2693" w:type="dxa"/>
          </w:tcPr>
          <w:p w:rsidR="00143E66" w:rsidRPr="00592843" w:rsidRDefault="00143E66" w:rsidP="00143E6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843">
              <w:rPr>
                <w:rFonts w:ascii="Times New Roman" w:hAnsi="Times New Roman"/>
                <w:sz w:val="24"/>
                <w:szCs w:val="24"/>
              </w:rPr>
              <w:t>Количество совместителей в штате</w:t>
            </w:r>
          </w:p>
        </w:tc>
        <w:tc>
          <w:tcPr>
            <w:tcW w:w="2977" w:type="dxa"/>
          </w:tcPr>
          <w:p w:rsidR="00143E66" w:rsidRPr="00592843" w:rsidRDefault="00143E66" w:rsidP="00742F7F">
            <w:pPr>
              <w:tabs>
                <w:tab w:val="left" w:pos="2235"/>
                <w:tab w:val="left" w:pos="4077"/>
                <w:tab w:val="left" w:pos="6062"/>
              </w:tabs>
              <w:rPr>
                <w:rFonts w:ascii="Times New Roman" w:hAnsi="Times New Roman"/>
                <w:sz w:val="24"/>
                <w:szCs w:val="24"/>
              </w:rPr>
            </w:pPr>
            <w:r w:rsidRPr="00592843">
              <w:rPr>
                <w:rFonts w:ascii="Times New Roman" w:hAnsi="Times New Roman"/>
                <w:sz w:val="24"/>
                <w:szCs w:val="24"/>
              </w:rPr>
              <w:t>%   штатных   от общего количества ИПР</w:t>
            </w:r>
          </w:p>
        </w:tc>
      </w:tr>
      <w:tr w:rsidR="00143E66" w:rsidRPr="00742F7F" w:rsidTr="00742F7F">
        <w:tc>
          <w:tcPr>
            <w:tcW w:w="1809" w:type="dxa"/>
          </w:tcPr>
          <w:p w:rsidR="00143E66" w:rsidRPr="00592843" w:rsidRDefault="00143E66" w:rsidP="00742F7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843">
              <w:rPr>
                <w:rFonts w:ascii="Times New Roman" w:hAnsi="Times New Roman"/>
                <w:sz w:val="24"/>
                <w:szCs w:val="24"/>
              </w:rPr>
              <w:t>2016-2017</w:t>
            </w:r>
          </w:p>
        </w:tc>
        <w:tc>
          <w:tcPr>
            <w:tcW w:w="1985" w:type="dxa"/>
          </w:tcPr>
          <w:p w:rsidR="00143E66" w:rsidRPr="00592843" w:rsidRDefault="00143E66" w:rsidP="00742F7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84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693" w:type="dxa"/>
          </w:tcPr>
          <w:p w:rsidR="00143E66" w:rsidRPr="00592843" w:rsidRDefault="00143E66" w:rsidP="00742F7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8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43E66" w:rsidRPr="00592843" w:rsidRDefault="00592843" w:rsidP="00742F7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84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43E66" w:rsidRPr="00742F7F" w:rsidTr="00742F7F">
        <w:tc>
          <w:tcPr>
            <w:tcW w:w="1809" w:type="dxa"/>
          </w:tcPr>
          <w:p w:rsidR="00143E66" w:rsidRPr="00592843" w:rsidRDefault="00143E66" w:rsidP="00742F7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843">
              <w:rPr>
                <w:rFonts w:ascii="Times New Roman" w:hAnsi="Times New Roman"/>
                <w:sz w:val="24"/>
                <w:szCs w:val="24"/>
              </w:rPr>
              <w:t>2017-2018</w:t>
            </w:r>
          </w:p>
        </w:tc>
        <w:tc>
          <w:tcPr>
            <w:tcW w:w="1985" w:type="dxa"/>
          </w:tcPr>
          <w:p w:rsidR="00143E66" w:rsidRPr="00592843" w:rsidRDefault="00143E66" w:rsidP="00742F7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843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693" w:type="dxa"/>
          </w:tcPr>
          <w:p w:rsidR="00143E66" w:rsidRPr="00592843" w:rsidRDefault="00143E66" w:rsidP="00742F7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8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43E66" w:rsidRPr="00592843" w:rsidRDefault="00592843" w:rsidP="00742F7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84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43E66" w:rsidTr="00742F7F">
        <w:tc>
          <w:tcPr>
            <w:tcW w:w="1809" w:type="dxa"/>
          </w:tcPr>
          <w:p w:rsidR="00143E66" w:rsidRPr="00592843" w:rsidRDefault="00143E66" w:rsidP="00742F7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843">
              <w:rPr>
                <w:rFonts w:ascii="Times New Roman" w:hAnsi="Times New Roman"/>
                <w:sz w:val="24"/>
                <w:szCs w:val="24"/>
              </w:rPr>
              <w:t>2018-201</w:t>
            </w:r>
            <w:r w:rsidR="00BF084B" w:rsidRPr="0059284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143E66" w:rsidRPr="00592843" w:rsidRDefault="00143E66" w:rsidP="00742F7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843">
              <w:rPr>
                <w:rFonts w:ascii="Times New Roman" w:hAnsi="Times New Roman"/>
                <w:sz w:val="24"/>
                <w:szCs w:val="24"/>
              </w:rPr>
              <w:t>3</w:t>
            </w:r>
            <w:r w:rsidR="00592843" w:rsidRPr="005928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143E66" w:rsidRPr="00592843" w:rsidRDefault="00143E66" w:rsidP="00742F7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8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143E66" w:rsidRPr="00592843" w:rsidRDefault="00592843" w:rsidP="00742F7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84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143E66" w:rsidRPr="006E37CF" w:rsidRDefault="00143E66" w:rsidP="00742F7F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D524F1" w:rsidRPr="008802FC" w:rsidRDefault="00D524F1" w:rsidP="006E37CF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802FC">
        <w:rPr>
          <w:rFonts w:ascii="Times New Roman" w:hAnsi="Times New Roman" w:cs="Times New Roman"/>
          <w:b w:val="0"/>
          <w:color w:val="auto"/>
          <w:w w:val="105"/>
          <w:sz w:val="24"/>
          <w:szCs w:val="24"/>
        </w:rPr>
        <w:t xml:space="preserve">Администрация колледжа уделяет большое внимание совокупности факторов и организационно-педагогических условий, обеспечивающих устойчивое функционирование колледжа в целом и </w:t>
      </w:r>
      <w:r w:rsidRPr="008802FC">
        <w:rPr>
          <w:rFonts w:ascii="Times New Roman" w:hAnsi="Times New Roman" w:cs="Times New Roman"/>
          <w:b w:val="0"/>
          <w:color w:val="auto"/>
          <w:sz w:val="24"/>
          <w:szCs w:val="24"/>
        </w:rPr>
        <w:t>значительно влияющих  на устойчивость преподавательского состава колледжа</w:t>
      </w:r>
      <w:r w:rsidRPr="008802FC">
        <w:rPr>
          <w:rFonts w:ascii="Times New Roman" w:hAnsi="Times New Roman" w:cs="Times New Roman"/>
          <w:color w:val="auto"/>
          <w:sz w:val="24"/>
          <w:szCs w:val="24"/>
        </w:rPr>
        <w:t>. </w:t>
      </w:r>
    </w:p>
    <w:p w:rsidR="00D524F1" w:rsidRPr="008802FC" w:rsidRDefault="00D524F1" w:rsidP="008802FC">
      <w:pPr>
        <w:pStyle w:val="af"/>
        <w:spacing w:before="93" w:line="240" w:lineRule="auto"/>
        <w:ind w:right="134"/>
        <w:rPr>
          <w:sz w:val="24"/>
        </w:rPr>
      </w:pPr>
      <w:r w:rsidRPr="008802FC">
        <w:rPr>
          <w:sz w:val="24"/>
        </w:rPr>
        <w:t xml:space="preserve">Первую группу факторов мы назвали </w:t>
      </w:r>
      <w:r w:rsidRPr="008802FC">
        <w:rPr>
          <w:i/>
          <w:sz w:val="24"/>
        </w:rPr>
        <w:t>организационно-управленческими</w:t>
      </w:r>
      <w:r w:rsidRPr="008802FC">
        <w:rPr>
          <w:sz w:val="24"/>
        </w:rPr>
        <w:t xml:space="preserve">: </w:t>
      </w:r>
    </w:p>
    <w:p w:rsidR="00D524F1" w:rsidRPr="008802FC" w:rsidRDefault="00D524F1" w:rsidP="00764536">
      <w:pPr>
        <w:pStyle w:val="af"/>
        <w:numPr>
          <w:ilvl w:val="0"/>
          <w:numId w:val="41"/>
        </w:numPr>
        <w:spacing w:before="93" w:line="240" w:lineRule="auto"/>
        <w:ind w:right="134"/>
        <w:rPr>
          <w:b/>
          <w:spacing w:val="-4"/>
          <w:sz w:val="24"/>
        </w:rPr>
      </w:pPr>
      <w:r w:rsidRPr="008802FC">
        <w:rPr>
          <w:spacing w:val="-3"/>
          <w:sz w:val="24"/>
        </w:rPr>
        <w:t xml:space="preserve">переход от </w:t>
      </w:r>
      <w:r w:rsidRPr="008802FC">
        <w:rPr>
          <w:spacing w:val="-4"/>
          <w:sz w:val="24"/>
        </w:rPr>
        <w:t xml:space="preserve">ситуативного </w:t>
      </w:r>
      <w:r w:rsidRPr="008802FC">
        <w:rPr>
          <w:spacing w:val="-5"/>
          <w:sz w:val="24"/>
        </w:rPr>
        <w:t>уп</w:t>
      </w:r>
      <w:r w:rsidRPr="008802FC">
        <w:rPr>
          <w:sz w:val="24"/>
        </w:rPr>
        <w:t>равления образовательной системой к</w:t>
      </w:r>
      <w:r w:rsidRPr="008802FC">
        <w:rPr>
          <w:spacing w:val="-37"/>
          <w:sz w:val="24"/>
        </w:rPr>
        <w:t xml:space="preserve"> </w:t>
      </w:r>
      <w:r w:rsidRPr="008802FC">
        <w:rPr>
          <w:sz w:val="24"/>
        </w:rPr>
        <w:t>стратеги</w:t>
      </w:r>
      <w:r w:rsidRPr="008802FC">
        <w:rPr>
          <w:spacing w:val="-4"/>
          <w:sz w:val="24"/>
        </w:rPr>
        <w:t xml:space="preserve">ческому </w:t>
      </w:r>
      <w:r w:rsidRPr="008802FC">
        <w:rPr>
          <w:b/>
          <w:i/>
          <w:color w:val="0033CC"/>
          <w:spacing w:val="-4"/>
          <w:sz w:val="24"/>
        </w:rPr>
        <w:t>приложение _7___стратегический план развития, перспективные планы прохождения аттестации, курсовой подготовки;</w:t>
      </w:r>
      <w:r w:rsidRPr="008802FC">
        <w:rPr>
          <w:b/>
          <w:spacing w:val="-4"/>
          <w:sz w:val="24"/>
        </w:rPr>
        <w:t xml:space="preserve"> </w:t>
      </w:r>
    </w:p>
    <w:p w:rsidR="00D524F1" w:rsidRPr="008802FC" w:rsidRDefault="00D524F1" w:rsidP="00764536">
      <w:pPr>
        <w:pStyle w:val="af"/>
        <w:numPr>
          <w:ilvl w:val="0"/>
          <w:numId w:val="41"/>
        </w:numPr>
        <w:spacing w:before="93" w:line="240" w:lineRule="auto"/>
        <w:ind w:right="134"/>
        <w:rPr>
          <w:i/>
          <w:color w:val="0033CC"/>
          <w:spacing w:val="-3"/>
          <w:sz w:val="24"/>
        </w:rPr>
      </w:pPr>
      <w:r w:rsidRPr="008802FC">
        <w:rPr>
          <w:sz w:val="24"/>
        </w:rPr>
        <w:t xml:space="preserve">система </w:t>
      </w:r>
      <w:r w:rsidRPr="008802FC">
        <w:rPr>
          <w:spacing w:val="-3"/>
          <w:sz w:val="24"/>
        </w:rPr>
        <w:t xml:space="preserve">стимулирования </w:t>
      </w:r>
      <w:r w:rsidRPr="008802FC">
        <w:rPr>
          <w:sz w:val="24"/>
        </w:rPr>
        <w:t xml:space="preserve">инновационной, исследовательской и </w:t>
      </w:r>
      <w:r w:rsidRPr="008802FC">
        <w:rPr>
          <w:spacing w:val="-3"/>
          <w:sz w:val="24"/>
        </w:rPr>
        <w:t xml:space="preserve">творческой </w:t>
      </w:r>
      <w:r w:rsidRPr="008802FC">
        <w:rPr>
          <w:sz w:val="24"/>
        </w:rPr>
        <w:t xml:space="preserve">деятельности преподавателей и </w:t>
      </w:r>
      <w:r w:rsidRPr="008802FC">
        <w:rPr>
          <w:spacing w:val="-5"/>
          <w:sz w:val="24"/>
        </w:rPr>
        <w:t xml:space="preserve">студентов; </w:t>
      </w:r>
      <w:r w:rsidRPr="008802FC">
        <w:rPr>
          <w:b/>
          <w:i/>
          <w:color w:val="0033CC"/>
          <w:spacing w:val="-5"/>
          <w:sz w:val="24"/>
        </w:rPr>
        <w:t xml:space="preserve">приложение _57___наградные материалы ИПР </w:t>
      </w:r>
      <w:r w:rsidRPr="008802FC">
        <w:rPr>
          <w:i/>
          <w:color w:val="0033CC"/>
          <w:spacing w:val="-33"/>
          <w:sz w:val="24"/>
        </w:rPr>
        <w:t>за  2019г.</w:t>
      </w:r>
    </w:p>
    <w:p w:rsidR="00D524F1" w:rsidRPr="008802FC" w:rsidRDefault="00D524F1" w:rsidP="00764536">
      <w:pPr>
        <w:pStyle w:val="af"/>
        <w:numPr>
          <w:ilvl w:val="0"/>
          <w:numId w:val="41"/>
        </w:numPr>
        <w:spacing w:before="93" w:line="240" w:lineRule="auto"/>
        <w:ind w:right="134"/>
        <w:rPr>
          <w:i/>
          <w:color w:val="0033CC"/>
          <w:spacing w:val="-3"/>
          <w:sz w:val="24"/>
        </w:rPr>
      </w:pPr>
      <w:r w:rsidRPr="008802FC">
        <w:rPr>
          <w:spacing w:val="-3"/>
          <w:sz w:val="24"/>
        </w:rPr>
        <w:t xml:space="preserve">рейтинговая </w:t>
      </w:r>
      <w:r w:rsidRPr="008802FC">
        <w:rPr>
          <w:sz w:val="24"/>
        </w:rPr>
        <w:t>оценка  деятельности ИПР, которая</w:t>
      </w:r>
      <w:r w:rsidRPr="008802FC">
        <w:rPr>
          <w:color w:val="000000"/>
          <w:sz w:val="24"/>
        </w:rPr>
        <w:t xml:space="preserve"> позволяет каждому педагогу объективно оценить свою работу, определить  недоработки по каким-либо направлениям своей деятельности и активно включиться в работу. Все педагоги колледжа заинтересованы в совершенствовании собственной деятельности, самообразовании и саморазвитии, что гарантирует дальнейшее развитие учебно-воспитательной системы колледжа и рост рейтинга колледжа в целом</w:t>
      </w:r>
    </w:p>
    <w:p w:rsidR="00D524F1" w:rsidRDefault="00D524F1" w:rsidP="006E37CF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w w:val="105"/>
          <w:sz w:val="24"/>
          <w:szCs w:val="24"/>
        </w:rPr>
        <w:t>Для</w:t>
      </w:r>
      <w:r w:rsidRPr="008802FC">
        <w:rPr>
          <w:rFonts w:ascii="Times New Roman" w:hAnsi="Times New Roman"/>
          <w:kern w:val="28"/>
          <w:sz w:val="24"/>
          <w:szCs w:val="24"/>
          <w:lang w:val="kk-KZ"/>
        </w:rPr>
        <w:t xml:space="preserve"> создания условий всестороннего развития ИПР,  а также устойчивости преподавательского состава,  в учреждении создан кадровый  резерв.  </w:t>
      </w:r>
      <w:r w:rsidRPr="008802FC">
        <w:rPr>
          <w:rFonts w:ascii="Times New Roman" w:hAnsi="Times New Roman"/>
          <w:sz w:val="24"/>
          <w:szCs w:val="24"/>
        </w:rPr>
        <w:t>В кадровый резерв зачислены ИПР, соответствующие (или способные соответствовать в результате дополнительной подготовки) квалификационным требованиям к должностям руководящей работы.</w:t>
      </w:r>
    </w:p>
    <w:p w:rsidR="00742F7F" w:rsidRPr="008802FC" w:rsidRDefault="00742F7F" w:rsidP="00742F7F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8802FC">
        <w:rPr>
          <w:rFonts w:ascii="Times New Roman" w:hAnsi="Times New Roman"/>
          <w:sz w:val="24"/>
          <w:szCs w:val="24"/>
        </w:rPr>
        <w:t xml:space="preserve">Работа с кадровым резервом проводится в следующих целях: </w:t>
      </w:r>
    </w:p>
    <w:p w:rsidR="00742F7F" w:rsidRPr="008802FC" w:rsidRDefault="00742F7F" w:rsidP="00742F7F">
      <w:pPr>
        <w:pStyle w:val="a5"/>
        <w:numPr>
          <w:ilvl w:val="0"/>
          <w:numId w:val="50"/>
        </w:numPr>
        <w:ind w:firstLine="1"/>
        <w:jc w:val="both"/>
        <w:rPr>
          <w:rFonts w:ascii="Times New Roman" w:hAnsi="Times New Roman"/>
          <w:kern w:val="28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>повышение мотивации педагогических работников к профессиональному росту;</w:t>
      </w:r>
    </w:p>
    <w:p w:rsidR="00742F7F" w:rsidRPr="008802FC" w:rsidRDefault="00742F7F" w:rsidP="00742F7F">
      <w:pPr>
        <w:pStyle w:val="a5"/>
        <w:numPr>
          <w:ilvl w:val="0"/>
          <w:numId w:val="50"/>
        </w:numPr>
        <w:ind w:firstLine="1"/>
        <w:jc w:val="both"/>
        <w:rPr>
          <w:rFonts w:ascii="Times New Roman" w:hAnsi="Times New Roman"/>
          <w:kern w:val="28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 xml:space="preserve">улучшение результатов профессиональной деятельности педагогических работников; </w:t>
      </w:r>
    </w:p>
    <w:p w:rsidR="00742F7F" w:rsidRPr="008802FC" w:rsidRDefault="00742F7F" w:rsidP="00742F7F">
      <w:pPr>
        <w:pStyle w:val="a5"/>
        <w:numPr>
          <w:ilvl w:val="0"/>
          <w:numId w:val="50"/>
        </w:numPr>
        <w:ind w:firstLine="1"/>
        <w:jc w:val="both"/>
        <w:rPr>
          <w:rFonts w:ascii="Times New Roman" w:hAnsi="Times New Roman"/>
          <w:kern w:val="28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>повышение уровня профессиональной подготовки педагогических работников;</w:t>
      </w:r>
    </w:p>
    <w:p w:rsidR="00742F7F" w:rsidRPr="008802FC" w:rsidRDefault="00742F7F" w:rsidP="00742F7F">
      <w:pPr>
        <w:pStyle w:val="a5"/>
        <w:numPr>
          <w:ilvl w:val="0"/>
          <w:numId w:val="50"/>
        </w:numPr>
        <w:ind w:firstLine="1"/>
        <w:jc w:val="both"/>
        <w:rPr>
          <w:rFonts w:ascii="Times New Roman" w:hAnsi="Times New Roman"/>
          <w:kern w:val="28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</w:rPr>
        <w:t>сокращение периода адаптации руководящего работника при вступлении в должность.</w:t>
      </w:r>
      <w:r w:rsidRPr="008802FC">
        <w:rPr>
          <w:rFonts w:ascii="Times New Roman" w:hAnsi="Times New Roman"/>
          <w:b/>
          <w:spacing w:val="-4"/>
          <w:sz w:val="24"/>
          <w:szCs w:val="24"/>
        </w:rPr>
        <w:t xml:space="preserve">            </w:t>
      </w:r>
      <w:r w:rsidRPr="008802FC">
        <w:rPr>
          <w:rFonts w:ascii="Times New Roman" w:hAnsi="Times New Roman"/>
          <w:b/>
          <w:i/>
          <w:color w:val="0033CC"/>
          <w:spacing w:val="-4"/>
          <w:sz w:val="24"/>
          <w:szCs w:val="24"/>
        </w:rPr>
        <w:t>Приложение__58___  положение о кадровом резерве</w:t>
      </w:r>
    </w:p>
    <w:p w:rsidR="00742F7F" w:rsidRPr="008802FC" w:rsidRDefault="00742F7F" w:rsidP="00742F7F">
      <w:pPr>
        <w:pStyle w:val="a5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742F7F" w:rsidRDefault="00742F7F" w:rsidP="00742F7F">
      <w:pPr>
        <w:pStyle w:val="a3"/>
        <w:tabs>
          <w:tab w:val="left" w:pos="817"/>
          <w:tab w:val="left" w:pos="4077"/>
          <w:tab w:val="left" w:pos="7486"/>
        </w:tabs>
        <w:spacing w:line="240" w:lineRule="auto"/>
        <w:ind w:left="149" w:firstLine="682"/>
        <w:rPr>
          <w:rFonts w:ascii="Times New Roman" w:hAnsi="Times New Roman"/>
          <w:color w:val="333333"/>
          <w:sz w:val="24"/>
          <w:szCs w:val="24"/>
        </w:rPr>
      </w:pPr>
      <w:r w:rsidRPr="008802FC">
        <w:rPr>
          <w:rFonts w:ascii="Times New Roman" w:hAnsi="Times New Roman"/>
          <w:color w:val="333333"/>
          <w:sz w:val="24"/>
          <w:szCs w:val="24"/>
        </w:rPr>
        <w:tab/>
      </w:r>
    </w:p>
    <w:p w:rsidR="00742F7F" w:rsidRDefault="00742F7F" w:rsidP="00742F7F">
      <w:pPr>
        <w:pStyle w:val="a3"/>
        <w:tabs>
          <w:tab w:val="left" w:pos="817"/>
          <w:tab w:val="left" w:pos="4077"/>
          <w:tab w:val="left" w:pos="7486"/>
        </w:tabs>
        <w:spacing w:line="240" w:lineRule="auto"/>
        <w:ind w:left="149" w:firstLine="682"/>
        <w:rPr>
          <w:rFonts w:ascii="Times New Roman" w:hAnsi="Times New Roman"/>
          <w:color w:val="333333"/>
          <w:sz w:val="24"/>
          <w:szCs w:val="24"/>
        </w:rPr>
      </w:pPr>
    </w:p>
    <w:tbl>
      <w:tblPr>
        <w:tblStyle w:val="GridTable4Accent5"/>
        <w:tblW w:w="0" w:type="auto"/>
        <w:tblLook w:val="04A0"/>
      </w:tblPr>
      <w:tblGrid>
        <w:gridCol w:w="385"/>
        <w:gridCol w:w="2835"/>
        <w:gridCol w:w="3846"/>
        <w:gridCol w:w="2356"/>
      </w:tblGrid>
      <w:tr w:rsidR="00742F7F" w:rsidTr="00546CC4">
        <w:trPr>
          <w:cnfStyle w:val="100000000000"/>
        </w:trPr>
        <w:tc>
          <w:tcPr>
            <w:cnfStyle w:val="001000000000"/>
            <w:tcW w:w="385" w:type="dxa"/>
          </w:tcPr>
          <w:p w:rsidR="00742F7F" w:rsidRDefault="00742F7F" w:rsidP="00742F7F">
            <w:pPr>
              <w:pStyle w:val="a3"/>
              <w:tabs>
                <w:tab w:val="left" w:pos="817"/>
                <w:tab w:val="left" w:pos="4077"/>
                <w:tab w:val="left" w:pos="7486"/>
              </w:tabs>
              <w:ind w:left="0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2835" w:type="dxa"/>
          </w:tcPr>
          <w:p w:rsidR="00742F7F" w:rsidRPr="00546CC4" w:rsidRDefault="00742F7F" w:rsidP="00742F7F">
            <w:pPr>
              <w:pStyle w:val="a3"/>
              <w:tabs>
                <w:tab w:val="left" w:pos="817"/>
                <w:tab w:val="left" w:pos="4077"/>
                <w:tab w:val="left" w:pos="7486"/>
              </w:tabs>
              <w:ind w:left="0"/>
              <w:cnfStyle w:val="10000000000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46CC4">
              <w:rPr>
                <w:rFonts w:ascii="Times New Roman" w:hAnsi="Times New Roman"/>
                <w:color w:val="auto"/>
                <w:sz w:val="24"/>
                <w:szCs w:val="24"/>
              </w:rPr>
              <w:t>Резервная должность</w:t>
            </w:r>
          </w:p>
        </w:tc>
        <w:tc>
          <w:tcPr>
            <w:tcW w:w="3846" w:type="dxa"/>
          </w:tcPr>
          <w:p w:rsidR="00742F7F" w:rsidRPr="00546CC4" w:rsidRDefault="00742F7F" w:rsidP="00742F7F">
            <w:pPr>
              <w:pStyle w:val="a3"/>
              <w:tabs>
                <w:tab w:val="left" w:pos="817"/>
                <w:tab w:val="left" w:pos="4077"/>
                <w:tab w:val="left" w:pos="7486"/>
              </w:tabs>
              <w:ind w:left="0"/>
              <w:cnfStyle w:val="10000000000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46CC4">
              <w:rPr>
                <w:rFonts w:ascii="Times New Roman" w:hAnsi="Times New Roman"/>
                <w:color w:val="auto"/>
                <w:sz w:val="24"/>
                <w:szCs w:val="24"/>
              </w:rPr>
              <w:t>Занимаемая должность</w:t>
            </w:r>
          </w:p>
        </w:tc>
        <w:tc>
          <w:tcPr>
            <w:tcW w:w="2356" w:type="dxa"/>
          </w:tcPr>
          <w:p w:rsidR="00742F7F" w:rsidRPr="00546CC4" w:rsidRDefault="00742F7F" w:rsidP="00742F7F">
            <w:pPr>
              <w:pStyle w:val="a3"/>
              <w:tabs>
                <w:tab w:val="left" w:pos="817"/>
                <w:tab w:val="left" w:pos="4077"/>
                <w:tab w:val="left" w:pos="7486"/>
              </w:tabs>
              <w:ind w:left="0"/>
              <w:cnfStyle w:val="10000000000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46CC4">
              <w:rPr>
                <w:rFonts w:ascii="Times New Roman" w:hAnsi="Times New Roman"/>
                <w:color w:val="auto"/>
                <w:sz w:val="24"/>
                <w:szCs w:val="24"/>
              </w:rPr>
              <w:t>Ф.И.О</w:t>
            </w:r>
          </w:p>
        </w:tc>
      </w:tr>
      <w:tr w:rsidR="00742F7F" w:rsidTr="00546CC4">
        <w:trPr>
          <w:cnfStyle w:val="000000100000"/>
        </w:trPr>
        <w:tc>
          <w:tcPr>
            <w:cnfStyle w:val="001000000000"/>
            <w:tcW w:w="385" w:type="dxa"/>
          </w:tcPr>
          <w:p w:rsidR="00742F7F" w:rsidRDefault="00546CC4" w:rsidP="00742F7F">
            <w:pPr>
              <w:pStyle w:val="a3"/>
              <w:tabs>
                <w:tab w:val="left" w:pos="817"/>
                <w:tab w:val="left" w:pos="4077"/>
                <w:tab w:val="left" w:pos="7486"/>
              </w:tabs>
              <w:ind w:left="0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742F7F" w:rsidRPr="00546CC4" w:rsidRDefault="00742F7F" w:rsidP="00742F7F">
            <w:pPr>
              <w:pStyle w:val="a3"/>
              <w:tabs>
                <w:tab w:val="left" w:pos="817"/>
                <w:tab w:val="left" w:pos="4077"/>
                <w:tab w:val="left" w:pos="7486"/>
              </w:tabs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46CC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3846" w:type="dxa"/>
          </w:tcPr>
          <w:p w:rsidR="00742F7F" w:rsidRPr="00546CC4" w:rsidRDefault="00742F7F" w:rsidP="00742F7F">
            <w:pPr>
              <w:pStyle w:val="a3"/>
              <w:tabs>
                <w:tab w:val="left" w:pos="817"/>
                <w:tab w:val="left" w:pos="4077"/>
                <w:tab w:val="left" w:pos="7486"/>
              </w:tabs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46CC4">
              <w:rPr>
                <w:rFonts w:ascii="Times New Roman" w:hAnsi="Times New Roman"/>
                <w:sz w:val="24"/>
                <w:szCs w:val="24"/>
              </w:rPr>
              <w:t>Заместитель директора по УПР</w:t>
            </w:r>
          </w:p>
        </w:tc>
        <w:tc>
          <w:tcPr>
            <w:tcW w:w="2356" w:type="dxa"/>
          </w:tcPr>
          <w:p w:rsidR="00742F7F" w:rsidRPr="00546CC4" w:rsidRDefault="00742F7F" w:rsidP="00742F7F">
            <w:pPr>
              <w:pStyle w:val="a3"/>
              <w:tabs>
                <w:tab w:val="left" w:pos="817"/>
                <w:tab w:val="left" w:pos="4077"/>
                <w:tab w:val="left" w:pos="7486"/>
              </w:tabs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46CC4">
              <w:rPr>
                <w:rFonts w:ascii="Times New Roman" w:hAnsi="Times New Roman"/>
                <w:sz w:val="24"/>
                <w:szCs w:val="24"/>
              </w:rPr>
              <w:t>Гойко Н.Ц.</w:t>
            </w:r>
          </w:p>
        </w:tc>
      </w:tr>
      <w:tr w:rsidR="00742F7F" w:rsidTr="00546CC4">
        <w:tc>
          <w:tcPr>
            <w:cnfStyle w:val="001000000000"/>
            <w:tcW w:w="385" w:type="dxa"/>
          </w:tcPr>
          <w:p w:rsidR="00742F7F" w:rsidRDefault="00546CC4" w:rsidP="00742F7F">
            <w:pPr>
              <w:pStyle w:val="a3"/>
              <w:tabs>
                <w:tab w:val="left" w:pos="817"/>
                <w:tab w:val="left" w:pos="4077"/>
                <w:tab w:val="left" w:pos="7486"/>
              </w:tabs>
              <w:ind w:left="0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742F7F" w:rsidRPr="00546CC4" w:rsidRDefault="00742F7F" w:rsidP="00742F7F">
            <w:pPr>
              <w:pStyle w:val="a3"/>
              <w:tabs>
                <w:tab w:val="left" w:pos="817"/>
                <w:tab w:val="left" w:pos="4077"/>
                <w:tab w:val="left" w:pos="7486"/>
              </w:tabs>
              <w:ind w:left="0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546CC4">
              <w:rPr>
                <w:rFonts w:ascii="Times New Roman" w:hAnsi="Times New Roman"/>
                <w:sz w:val="24"/>
                <w:szCs w:val="24"/>
              </w:rPr>
              <w:t>Заместитель директора по УПР</w:t>
            </w:r>
          </w:p>
        </w:tc>
        <w:tc>
          <w:tcPr>
            <w:tcW w:w="3846" w:type="dxa"/>
          </w:tcPr>
          <w:p w:rsidR="00742F7F" w:rsidRPr="00546CC4" w:rsidRDefault="00742F7F" w:rsidP="00742F7F">
            <w:pPr>
              <w:pStyle w:val="a3"/>
              <w:tabs>
                <w:tab w:val="left" w:pos="817"/>
                <w:tab w:val="left" w:pos="4077"/>
                <w:tab w:val="left" w:pos="7486"/>
              </w:tabs>
              <w:ind w:left="0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546CC4">
              <w:rPr>
                <w:rFonts w:ascii="Times New Roman" w:hAnsi="Times New Roman"/>
                <w:sz w:val="24"/>
                <w:szCs w:val="24"/>
              </w:rPr>
              <w:t>Мастер производственного бучения</w:t>
            </w:r>
          </w:p>
        </w:tc>
        <w:tc>
          <w:tcPr>
            <w:tcW w:w="2356" w:type="dxa"/>
          </w:tcPr>
          <w:p w:rsidR="00742F7F" w:rsidRPr="00546CC4" w:rsidRDefault="00742F7F" w:rsidP="00742F7F">
            <w:pPr>
              <w:pStyle w:val="a3"/>
              <w:tabs>
                <w:tab w:val="left" w:pos="817"/>
                <w:tab w:val="left" w:pos="4077"/>
                <w:tab w:val="left" w:pos="7486"/>
              </w:tabs>
              <w:ind w:left="0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546CC4">
              <w:rPr>
                <w:rFonts w:ascii="Times New Roman" w:hAnsi="Times New Roman"/>
                <w:sz w:val="24"/>
                <w:szCs w:val="24"/>
              </w:rPr>
              <w:t>Кулиш Е.А.</w:t>
            </w:r>
          </w:p>
        </w:tc>
      </w:tr>
      <w:tr w:rsidR="00742F7F" w:rsidTr="00546CC4">
        <w:trPr>
          <w:cnfStyle w:val="000000100000"/>
        </w:trPr>
        <w:tc>
          <w:tcPr>
            <w:cnfStyle w:val="001000000000"/>
            <w:tcW w:w="385" w:type="dxa"/>
          </w:tcPr>
          <w:p w:rsidR="00742F7F" w:rsidRDefault="00546CC4" w:rsidP="00742F7F">
            <w:pPr>
              <w:pStyle w:val="a3"/>
              <w:tabs>
                <w:tab w:val="left" w:pos="817"/>
                <w:tab w:val="left" w:pos="4077"/>
                <w:tab w:val="left" w:pos="7486"/>
              </w:tabs>
              <w:ind w:left="0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742F7F" w:rsidRPr="00546CC4" w:rsidRDefault="00742F7F" w:rsidP="00742F7F">
            <w:pPr>
              <w:pStyle w:val="a3"/>
              <w:tabs>
                <w:tab w:val="left" w:pos="817"/>
                <w:tab w:val="left" w:pos="4077"/>
                <w:tab w:val="left" w:pos="7486"/>
              </w:tabs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46CC4">
              <w:rPr>
                <w:rFonts w:ascii="Times New Roman" w:hAnsi="Times New Roman"/>
                <w:sz w:val="24"/>
                <w:szCs w:val="24"/>
              </w:rPr>
              <w:t>Заместитель директора по УР</w:t>
            </w:r>
          </w:p>
        </w:tc>
        <w:tc>
          <w:tcPr>
            <w:tcW w:w="3846" w:type="dxa"/>
          </w:tcPr>
          <w:p w:rsidR="00742F7F" w:rsidRPr="00546CC4" w:rsidRDefault="00742F7F" w:rsidP="00742F7F">
            <w:pPr>
              <w:pStyle w:val="a3"/>
              <w:tabs>
                <w:tab w:val="left" w:pos="817"/>
                <w:tab w:val="left" w:pos="4077"/>
                <w:tab w:val="left" w:pos="7486"/>
              </w:tabs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46CC4">
              <w:rPr>
                <w:rFonts w:ascii="Times New Roman" w:hAnsi="Times New Roman"/>
                <w:sz w:val="24"/>
                <w:szCs w:val="24"/>
              </w:rPr>
              <w:t>Преподаватель специальных дисциплин</w:t>
            </w:r>
          </w:p>
        </w:tc>
        <w:tc>
          <w:tcPr>
            <w:tcW w:w="2356" w:type="dxa"/>
          </w:tcPr>
          <w:p w:rsidR="00742F7F" w:rsidRPr="00546CC4" w:rsidRDefault="00742F7F" w:rsidP="00742F7F">
            <w:pPr>
              <w:pStyle w:val="a3"/>
              <w:tabs>
                <w:tab w:val="left" w:pos="817"/>
                <w:tab w:val="left" w:pos="4077"/>
                <w:tab w:val="left" w:pos="7486"/>
              </w:tabs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46CC4">
              <w:rPr>
                <w:rFonts w:ascii="Times New Roman" w:hAnsi="Times New Roman"/>
                <w:sz w:val="24"/>
                <w:szCs w:val="24"/>
              </w:rPr>
              <w:t>Широкова К.Г.</w:t>
            </w:r>
          </w:p>
        </w:tc>
      </w:tr>
      <w:tr w:rsidR="00742F7F" w:rsidTr="00546CC4">
        <w:tc>
          <w:tcPr>
            <w:cnfStyle w:val="001000000000"/>
            <w:tcW w:w="385" w:type="dxa"/>
          </w:tcPr>
          <w:p w:rsidR="00742F7F" w:rsidRDefault="00546CC4" w:rsidP="00742F7F">
            <w:pPr>
              <w:pStyle w:val="a3"/>
              <w:tabs>
                <w:tab w:val="left" w:pos="817"/>
                <w:tab w:val="left" w:pos="4077"/>
                <w:tab w:val="left" w:pos="7486"/>
              </w:tabs>
              <w:ind w:left="0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742F7F" w:rsidRPr="00546CC4" w:rsidRDefault="00742F7F" w:rsidP="00742F7F">
            <w:pPr>
              <w:pStyle w:val="a3"/>
              <w:tabs>
                <w:tab w:val="left" w:pos="817"/>
                <w:tab w:val="left" w:pos="4077"/>
                <w:tab w:val="left" w:pos="7486"/>
              </w:tabs>
              <w:ind w:left="0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546CC4">
              <w:rPr>
                <w:rFonts w:ascii="Times New Roman" w:hAnsi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3846" w:type="dxa"/>
          </w:tcPr>
          <w:p w:rsidR="00742F7F" w:rsidRPr="00546CC4" w:rsidRDefault="00742F7F" w:rsidP="00742F7F">
            <w:pPr>
              <w:pStyle w:val="a3"/>
              <w:tabs>
                <w:tab w:val="left" w:pos="817"/>
                <w:tab w:val="left" w:pos="4077"/>
                <w:tab w:val="left" w:pos="7486"/>
              </w:tabs>
              <w:ind w:left="0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546CC4">
              <w:rPr>
                <w:rFonts w:ascii="Times New Roman" w:hAnsi="Times New Roman"/>
                <w:sz w:val="24"/>
                <w:szCs w:val="24"/>
              </w:rPr>
              <w:t>Мастер производственного бучения</w:t>
            </w:r>
          </w:p>
        </w:tc>
        <w:tc>
          <w:tcPr>
            <w:tcW w:w="2356" w:type="dxa"/>
          </w:tcPr>
          <w:p w:rsidR="00742F7F" w:rsidRPr="00546CC4" w:rsidRDefault="00742F7F" w:rsidP="00742F7F">
            <w:pPr>
              <w:pStyle w:val="a3"/>
              <w:tabs>
                <w:tab w:val="left" w:pos="817"/>
                <w:tab w:val="left" w:pos="4077"/>
                <w:tab w:val="left" w:pos="7486"/>
              </w:tabs>
              <w:ind w:left="0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546CC4">
              <w:rPr>
                <w:rFonts w:ascii="Times New Roman" w:hAnsi="Times New Roman"/>
                <w:sz w:val="24"/>
                <w:szCs w:val="24"/>
              </w:rPr>
              <w:t>Фазилова О.М.</w:t>
            </w:r>
          </w:p>
        </w:tc>
      </w:tr>
      <w:tr w:rsidR="00742F7F" w:rsidTr="00546CC4">
        <w:trPr>
          <w:cnfStyle w:val="000000100000"/>
        </w:trPr>
        <w:tc>
          <w:tcPr>
            <w:cnfStyle w:val="001000000000"/>
            <w:tcW w:w="385" w:type="dxa"/>
          </w:tcPr>
          <w:p w:rsidR="00742F7F" w:rsidRDefault="00546CC4" w:rsidP="00742F7F">
            <w:pPr>
              <w:pStyle w:val="a3"/>
              <w:tabs>
                <w:tab w:val="left" w:pos="817"/>
                <w:tab w:val="left" w:pos="4077"/>
                <w:tab w:val="left" w:pos="7486"/>
              </w:tabs>
              <w:ind w:left="0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742F7F" w:rsidRPr="00546CC4" w:rsidRDefault="00742F7F" w:rsidP="00742F7F">
            <w:pPr>
              <w:pStyle w:val="a3"/>
              <w:tabs>
                <w:tab w:val="left" w:pos="817"/>
                <w:tab w:val="left" w:pos="4077"/>
                <w:tab w:val="left" w:pos="7486"/>
              </w:tabs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46CC4">
              <w:rPr>
                <w:rFonts w:ascii="Times New Roman" w:hAnsi="Times New Roman"/>
                <w:sz w:val="24"/>
                <w:szCs w:val="24"/>
              </w:rPr>
              <w:t>Старший мастер</w:t>
            </w:r>
          </w:p>
        </w:tc>
        <w:tc>
          <w:tcPr>
            <w:tcW w:w="3846" w:type="dxa"/>
          </w:tcPr>
          <w:p w:rsidR="00742F7F" w:rsidRPr="00546CC4" w:rsidRDefault="00742F7F" w:rsidP="00742F7F">
            <w:pPr>
              <w:pStyle w:val="a3"/>
              <w:tabs>
                <w:tab w:val="left" w:pos="817"/>
                <w:tab w:val="left" w:pos="4077"/>
                <w:tab w:val="left" w:pos="7486"/>
              </w:tabs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46CC4">
              <w:rPr>
                <w:rFonts w:ascii="Times New Roman" w:hAnsi="Times New Roman"/>
                <w:sz w:val="24"/>
                <w:szCs w:val="24"/>
              </w:rPr>
              <w:t>Мастер производственного обучения</w:t>
            </w:r>
          </w:p>
        </w:tc>
        <w:tc>
          <w:tcPr>
            <w:tcW w:w="2356" w:type="dxa"/>
          </w:tcPr>
          <w:p w:rsidR="00742F7F" w:rsidRPr="00546CC4" w:rsidRDefault="00742F7F" w:rsidP="00742F7F">
            <w:pPr>
              <w:pStyle w:val="a3"/>
              <w:tabs>
                <w:tab w:val="left" w:pos="817"/>
                <w:tab w:val="left" w:pos="4077"/>
                <w:tab w:val="left" w:pos="7486"/>
              </w:tabs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46CC4">
              <w:rPr>
                <w:rFonts w:ascii="Times New Roman" w:hAnsi="Times New Roman"/>
                <w:sz w:val="24"/>
                <w:szCs w:val="24"/>
              </w:rPr>
              <w:t>Ткачев Р.С.</w:t>
            </w:r>
          </w:p>
        </w:tc>
      </w:tr>
      <w:tr w:rsidR="00742F7F" w:rsidTr="00546CC4">
        <w:tc>
          <w:tcPr>
            <w:cnfStyle w:val="001000000000"/>
            <w:tcW w:w="385" w:type="dxa"/>
          </w:tcPr>
          <w:p w:rsidR="00742F7F" w:rsidRDefault="00546CC4" w:rsidP="00742F7F">
            <w:pPr>
              <w:pStyle w:val="a3"/>
              <w:tabs>
                <w:tab w:val="left" w:pos="817"/>
                <w:tab w:val="left" w:pos="4077"/>
                <w:tab w:val="left" w:pos="7486"/>
              </w:tabs>
              <w:ind w:left="0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742F7F" w:rsidRPr="00546CC4" w:rsidRDefault="00742F7F" w:rsidP="00742F7F">
            <w:pPr>
              <w:pStyle w:val="a3"/>
              <w:tabs>
                <w:tab w:val="left" w:pos="817"/>
                <w:tab w:val="left" w:pos="4077"/>
                <w:tab w:val="left" w:pos="7486"/>
              </w:tabs>
              <w:ind w:left="0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546CC4">
              <w:rPr>
                <w:rFonts w:ascii="Times New Roman" w:hAnsi="Times New Roman"/>
                <w:sz w:val="24"/>
                <w:szCs w:val="24"/>
              </w:rPr>
              <w:t>Методист</w:t>
            </w:r>
          </w:p>
        </w:tc>
        <w:tc>
          <w:tcPr>
            <w:tcW w:w="3846" w:type="dxa"/>
          </w:tcPr>
          <w:p w:rsidR="00742F7F" w:rsidRPr="00546CC4" w:rsidRDefault="00742F7F" w:rsidP="00742F7F">
            <w:pPr>
              <w:pStyle w:val="a3"/>
              <w:tabs>
                <w:tab w:val="left" w:pos="817"/>
                <w:tab w:val="left" w:pos="4077"/>
                <w:tab w:val="left" w:pos="7486"/>
              </w:tabs>
              <w:ind w:left="0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546CC4">
              <w:rPr>
                <w:rFonts w:ascii="Times New Roman" w:hAnsi="Times New Roman"/>
                <w:sz w:val="24"/>
                <w:szCs w:val="24"/>
              </w:rPr>
              <w:t>Преподаватель истории</w:t>
            </w:r>
          </w:p>
        </w:tc>
        <w:tc>
          <w:tcPr>
            <w:tcW w:w="2356" w:type="dxa"/>
          </w:tcPr>
          <w:p w:rsidR="00742F7F" w:rsidRPr="00546CC4" w:rsidRDefault="00742F7F" w:rsidP="00742F7F">
            <w:pPr>
              <w:pStyle w:val="a3"/>
              <w:tabs>
                <w:tab w:val="left" w:pos="817"/>
                <w:tab w:val="left" w:pos="4077"/>
                <w:tab w:val="left" w:pos="7486"/>
              </w:tabs>
              <w:ind w:left="0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546CC4">
              <w:rPr>
                <w:rFonts w:ascii="Times New Roman" w:hAnsi="Times New Roman"/>
                <w:sz w:val="24"/>
                <w:szCs w:val="24"/>
              </w:rPr>
              <w:t>Семерная А.А.</w:t>
            </w:r>
          </w:p>
        </w:tc>
      </w:tr>
      <w:tr w:rsidR="00742F7F" w:rsidTr="00546CC4">
        <w:trPr>
          <w:cnfStyle w:val="000000100000"/>
        </w:trPr>
        <w:tc>
          <w:tcPr>
            <w:cnfStyle w:val="001000000000"/>
            <w:tcW w:w="385" w:type="dxa"/>
          </w:tcPr>
          <w:p w:rsidR="00742F7F" w:rsidRDefault="00546CC4" w:rsidP="00742F7F">
            <w:pPr>
              <w:pStyle w:val="a3"/>
              <w:tabs>
                <w:tab w:val="left" w:pos="817"/>
                <w:tab w:val="left" w:pos="4077"/>
                <w:tab w:val="left" w:pos="7486"/>
              </w:tabs>
              <w:ind w:left="0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742F7F" w:rsidRPr="00546CC4" w:rsidRDefault="00742F7F" w:rsidP="00742F7F">
            <w:pPr>
              <w:pStyle w:val="a3"/>
              <w:tabs>
                <w:tab w:val="left" w:pos="817"/>
                <w:tab w:val="left" w:pos="4077"/>
                <w:tab w:val="left" w:pos="7486"/>
              </w:tabs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46CC4">
              <w:rPr>
                <w:rFonts w:ascii="Times New Roman" w:hAnsi="Times New Roman"/>
                <w:sz w:val="24"/>
                <w:szCs w:val="24"/>
              </w:rPr>
              <w:t>Руководитель по физкультурно-массовой рабо</w:t>
            </w:r>
            <w:r w:rsidR="00546CC4" w:rsidRPr="00546CC4">
              <w:rPr>
                <w:rFonts w:ascii="Times New Roman" w:hAnsi="Times New Roman"/>
                <w:sz w:val="24"/>
                <w:szCs w:val="24"/>
              </w:rPr>
              <w:t>те</w:t>
            </w:r>
          </w:p>
        </w:tc>
        <w:tc>
          <w:tcPr>
            <w:tcW w:w="3846" w:type="dxa"/>
          </w:tcPr>
          <w:p w:rsidR="00742F7F" w:rsidRPr="00546CC4" w:rsidRDefault="00546CC4" w:rsidP="00742F7F">
            <w:pPr>
              <w:pStyle w:val="a3"/>
              <w:tabs>
                <w:tab w:val="left" w:pos="817"/>
                <w:tab w:val="left" w:pos="4077"/>
                <w:tab w:val="left" w:pos="7486"/>
              </w:tabs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46CC4">
              <w:rPr>
                <w:rFonts w:ascii="Times New Roman" w:hAnsi="Times New Roman"/>
                <w:sz w:val="24"/>
                <w:szCs w:val="24"/>
              </w:rPr>
              <w:t>Преподаватель физической культуры</w:t>
            </w:r>
            <w:r w:rsidRPr="00546CC4">
              <w:rPr>
                <w:rFonts w:ascii="Times New Roman" w:hAnsi="Times New Roman"/>
                <w:sz w:val="24"/>
                <w:szCs w:val="24"/>
              </w:rPr>
              <w:tab/>
              <w:t>Кононенко Э.В.</w:t>
            </w:r>
          </w:p>
        </w:tc>
        <w:tc>
          <w:tcPr>
            <w:tcW w:w="2356" w:type="dxa"/>
          </w:tcPr>
          <w:p w:rsidR="00742F7F" w:rsidRPr="00546CC4" w:rsidRDefault="00546CC4" w:rsidP="00742F7F">
            <w:pPr>
              <w:pStyle w:val="a3"/>
              <w:tabs>
                <w:tab w:val="left" w:pos="817"/>
                <w:tab w:val="left" w:pos="4077"/>
                <w:tab w:val="left" w:pos="7486"/>
              </w:tabs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46CC4">
              <w:rPr>
                <w:rFonts w:ascii="Times New Roman" w:hAnsi="Times New Roman"/>
                <w:sz w:val="24"/>
                <w:szCs w:val="24"/>
              </w:rPr>
              <w:t>Кононенко Э.В.</w:t>
            </w:r>
          </w:p>
        </w:tc>
      </w:tr>
    </w:tbl>
    <w:p w:rsidR="00D524F1" w:rsidRPr="008802FC" w:rsidRDefault="00D524F1" w:rsidP="008802FC">
      <w:pPr>
        <w:pStyle w:val="af"/>
        <w:spacing w:before="19" w:line="240" w:lineRule="auto"/>
        <w:ind w:right="133"/>
        <w:rPr>
          <w:i/>
          <w:spacing w:val="2"/>
          <w:sz w:val="24"/>
        </w:rPr>
      </w:pPr>
      <w:r w:rsidRPr="008802FC">
        <w:rPr>
          <w:sz w:val="24"/>
        </w:rPr>
        <w:t xml:space="preserve">Ко второй </w:t>
      </w:r>
      <w:r w:rsidRPr="008802FC">
        <w:rPr>
          <w:spacing w:val="-3"/>
          <w:sz w:val="24"/>
        </w:rPr>
        <w:t xml:space="preserve">группе </w:t>
      </w:r>
      <w:r w:rsidRPr="008802FC">
        <w:rPr>
          <w:sz w:val="24"/>
        </w:rPr>
        <w:t xml:space="preserve">мы отнесли </w:t>
      </w:r>
      <w:r w:rsidRPr="008802FC">
        <w:rPr>
          <w:i/>
          <w:sz w:val="24"/>
        </w:rPr>
        <w:t xml:space="preserve">средовые факторы и </w:t>
      </w:r>
      <w:r w:rsidRPr="008802FC">
        <w:rPr>
          <w:i/>
          <w:spacing w:val="2"/>
          <w:sz w:val="24"/>
        </w:rPr>
        <w:t>условия:</w:t>
      </w:r>
    </w:p>
    <w:p w:rsidR="00D524F1" w:rsidRPr="008802FC" w:rsidRDefault="00D524F1" w:rsidP="00764536">
      <w:pPr>
        <w:pStyle w:val="a5"/>
        <w:numPr>
          <w:ilvl w:val="0"/>
          <w:numId w:val="42"/>
        </w:numPr>
        <w:rPr>
          <w:rFonts w:ascii="Times New Roman" w:hAnsi="Times New Roman"/>
          <w:b/>
          <w:i/>
          <w:color w:val="0033CC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активизация </w:t>
      </w:r>
      <w:r w:rsidRPr="008802FC">
        <w:rPr>
          <w:rFonts w:ascii="Times New Roman" w:hAnsi="Times New Roman"/>
          <w:spacing w:val="-5"/>
          <w:sz w:val="24"/>
          <w:szCs w:val="24"/>
        </w:rPr>
        <w:t xml:space="preserve">деятельности </w:t>
      </w:r>
      <w:r w:rsidRPr="008802FC">
        <w:rPr>
          <w:rFonts w:ascii="Times New Roman" w:hAnsi="Times New Roman"/>
          <w:spacing w:val="-6"/>
          <w:sz w:val="24"/>
          <w:szCs w:val="24"/>
        </w:rPr>
        <w:t xml:space="preserve">субъектов </w:t>
      </w:r>
      <w:r w:rsidRPr="008802FC">
        <w:rPr>
          <w:rFonts w:ascii="Times New Roman" w:hAnsi="Times New Roman"/>
          <w:sz w:val="24"/>
          <w:szCs w:val="24"/>
        </w:rPr>
        <w:t>во внешней</w:t>
      </w:r>
      <w:r w:rsidRPr="008802FC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>среде</w:t>
      </w:r>
      <w:r w:rsidRPr="008802FC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>с</w:t>
      </w:r>
      <w:r w:rsidRPr="008802FC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8802FC">
        <w:rPr>
          <w:rFonts w:ascii="Times New Roman" w:hAnsi="Times New Roman"/>
          <w:spacing w:val="-3"/>
          <w:sz w:val="24"/>
          <w:szCs w:val="24"/>
        </w:rPr>
        <w:t>целью</w:t>
      </w:r>
      <w:r w:rsidRPr="008802FC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8802FC">
        <w:rPr>
          <w:rFonts w:ascii="Times New Roman" w:hAnsi="Times New Roman"/>
          <w:spacing w:val="-3"/>
          <w:sz w:val="24"/>
          <w:szCs w:val="24"/>
        </w:rPr>
        <w:t>использования</w:t>
      </w:r>
      <w:r w:rsidRPr="008802FC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>ее</w:t>
      </w:r>
      <w:r w:rsidRPr="008802FC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>ресурсов</w:t>
      </w:r>
      <w:r w:rsidRPr="008802FC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 xml:space="preserve">для </w:t>
      </w:r>
      <w:r w:rsidRPr="008802FC">
        <w:rPr>
          <w:rFonts w:ascii="Times New Roman" w:hAnsi="Times New Roman"/>
          <w:spacing w:val="2"/>
          <w:sz w:val="24"/>
          <w:szCs w:val="24"/>
        </w:rPr>
        <w:t xml:space="preserve">развития </w:t>
      </w:r>
      <w:r w:rsidRPr="008802FC">
        <w:rPr>
          <w:rFonts w:ascii="Times New Roman" w:hAnsi="Times New Roman"/>
          <w:sz w:val="24"/>
          <w:szCs w:val="24"/>
        </w:rPr>
        <w:t>образовательной системы;</w:t>
      </w:r>
      <w:r w:rsidRPr="008802FC">
        <w:rPr>
          <w:rFonts w:ascii="Times New Roman" w:hAnsi="Times New Roman"/>
          <w:b/>
          <w:color w:val="000000"/>
          <w:kern w:val="28"/>
          <w:sz w:val="24"/>
          <w:szCs w:val="24"/>
          <w:lang w:val="kk-KZ" w:eastAsia="ru-RU"/>
        </w:rPr>
        <w:t xml:space="preserve"> </w:t>
      </w:r>
      <w:r w:rsidRPr="008802FC">
        <w:rPr>
          <w:rFonts w:ascii="Times New Roman" w:hAnsi="Times New Roman"/>
          <w:b/>
          <w:i/>
          <w:color w:val="0033CC"/>
          <w:sz w:val="24"/>
          <w:szCs w:val="24"/>
        </w:rPr>
        <w:t xml:space="preserve">приложение _45,50,65__областная выставка ЦОР, участие в областных методических семинарах, </w:t>
      </w:r>
    </w:p>
    <w:p w:rsidR="00D524F1" w:rsidRPr="008802FC" w:rsidRDefault="00D524F1" w:rsidP="00764536">
      <w:pPr>
        <w:pStyle w:val="af"/>
        <w:numPr>
          <w:ilvl w:val="0"/>
          <w:numId w:val="40"/>
        </w:numPr>
        <w:spacing w:before="19" w:line="240" w:lineRule="auto"/>
        <w:ind w:right="133"/>
        <w:rPr>
          <w:i/>
          <w:color w:val="0033CC"/>
          <w:spacing w:val="-3"/>
          <w:sz w:val="24"/>
        </w:rPr>
      </w:pPr>
      <w:r w:rsidRPr="008802FC">
        <w:rPr>
          <w:sz w:val="24"/>
        </w:rPr>
        <w:t xml:space="preserve">создание  в колледже </w:t>
      </w:r>
      <w:r w:rsidRPr="008802FC">
        <w:rPr>
          <w:spacing w:val="-5"/>
          <w:sz w:val="24"/>
        </w:rPr>
        <w:t xml:space="preserve">творческой </w:t>
      </w:r>
      <w:r w:rsidRPr="008802FC">
        <w:rPr>
          <w:spacing w:val="-3"/>
          <w:sz w:val="24"/>
        </w:rPr>
        <w:t xml:space="preserve">атмосферы; </w:t>
      </w:r>
      <w:r w:rsidRPr="008802FC">
        <w:rPr>
          <w:b/>
          <w:i/>
          <w:color w:val="0033CC"/>
          <w:spacing w:val="-3"/>
          <w:sz w:val="24"/>
        </w:rPr>
        <w:t>приложение 37,  участие 2 звезды, битва хоров, проектная деятельность</w:t>
      </w:r>
    </w:p>
    <w:p w:rsidR="00D524F1" w:rsidRPr="008802FC" w:rsidRDefault="00D524F1" w:rsidP="00764536">
      <w:pPr>
        <w:pStyle w:val="af"/>
        <w:numPr>
          <w:ilvl w:val="0"/>
          <w:numId w:val="40"/>
        </w:numPr>
        <w:spacing w:before="19" w:line="240" w:lineRule="auto"/>
        <w:ind w:right="133"/>
        <w:rPr>
          <w:b/>
          <w:sz w:val="24"/>
        </w:rPr>
      </w:pPr>
      <w:r w:rsidRPr="008802FC">
        <w:rPr>
          <w:spacing w:val="-4"/>
          <w:sz w:val="24"/>
        </w:rPr>
        <w:t xml:space="preserve">использование </w:t>
      </w:r>
      <w:proofErr w:type="spellStart"/>
      <w:r w:rsidRPr="008802FC">
        <w:rPr>
          <w:spacing w:val="-4"/>
          <w:sz w:val="24"/>
        </w:rPr>
        <w:t>здо</w:t>
      </w:r>
      <w:r w:rsidRPr="008802FC">
        <w:rPr>
          <w:spacing w:val="-3"/>
          <w:sz w:val="24"/>
        </w:rPr>
        <w:t>ровьесберегающих</w:t>
      </w:r>
      <w:proofErr w:type="spellEnd"/>
      <w:r w:rsidRPr="008802FC">
        <w:rPr>
          <w:spacing w:val="-3"/>
          <w:sz w:val="24"/>
        </w:rPr>
        <w:t xml:space="preserve"> </w:t>
      </w:r>
      <w:r w:rsidRPr="008802FC">
        <w:rPr>
          <w:sz w:val="24"/>
        </w:rPr>
        <w:t xml:space="preserve">и </w:t>
      </w:r>
      <w:proofErr w:type="spellStart"/>
      <w:r w:rsidRPr="008802FC">
        <w:rPr>
          <w:spacing w:val="-3"/>
          <w:sz w:val="24"/>
        </w:rPr>
        <w:t>здоровьеукрепляющих</w:t>
      </w:r>
      <w:proofErr w:type="spellEnd"/>
      <w:r w:rsidRPr="008802FC">
        <w:rPr>
          <w:spacing w:val="-3"/>
          <w:sz w:val="24"/>
        </w:rPr>
        <w:t xml:space="preserve"> </w:t>
      </w:r>
      <w:r w:rsidRPr="008802FC">
        <w:rPr>
          <w:sz w:val="24"/>
        </w:rPr>
        <w:t>технологий</w:t>
      </w:r>
      <w:r w:rsidRPr="008802FC">
        <w:rPr>
          <w:spacing w:val="-5"/>
          <w:sz w:val="24"/>
        </w:rPr>
        <w:t xml:space="preserve"> </w:t>
      </w:r>
      <w:r w:rsidRPr="008802FC">
        <w:rPr>
          <w:sz w:val="24"/>
        </w:rPr>
        <w:t>и</w:t>
      </w:r>
      <w:r w:rsidRPr="008802FC">
        <w:rPr>
          <w:spacing w:val="-13"/>
          <w:sz w:val="24"/>
        </w:rPr>
        <w:t xml:space="preserve"> </w:t>
      </w:r>
      <w:r w:rsidRPr="008802FC">
        <w:rPr>
          <w:sz w:val="24"/>
        </w:rPr>
        <w:t>работа</w:t>
      </w:r>
      <w:r w:rsidRPr="008802FC">
        <w:rPr>
          <w:spacing w:val="-1"/>
          <w:sz w:val="24"/>
        </w:rPr>
        <w:t xml:space="preserve"> </w:t>
      </w:r>
      <w:r w:rsidRPr="008802FC">
        <w:rPr>
          <w:sz w:val="24"/>
        </w:rPr>
        <w:t>по</w:t>
      </w:r>
      <w:r w:rsidRPr="008802FC">
        <w:rPr>
          <w:spacing w:val="-15"/>
          <w:sz w:val="24"/>
        </w:rPr>
        <w:t xml:space="preserve"> </w:t>
      </w:r>
      <w:r w:rsidRPr="008802FC">
        <w:rPr>
          <w:sz w:val="24"/>
        </w:rPr>
        <w:t>повышению</w:t>
      </w:r>
      <w:r w:rsidRPr="008802FC">
        <w:rPr>
          <w:spacing w:val="-8"/>
          <w:sz w:val="24"/>
        </w:rPr>
        <w:t xml:space="preserve"> </w:t>
      </w:r>
      <w:r w:rsidRPr="008802FC">
        <w:rPr>
          <w:sz w:val="24"/>
        </w:rPr>
        <w:t xml:space="preserve">работоспособности </w:t>
      </w:r>
      <w:r w:rsidRPr="008802FC">
        <w:rPr>
          <w:spacing w:val="-3"/>
          <w:sz w:val="24"/>
        </w:rPr>
        <w:t xml:space="preserve">субъектов </w:t>
      </w:r>
      <w:r w:rsidRPr="008802FC">
        <w:rPr>
          <w:sz w:val="24"/>
        </w:rPr>
        <w:t>образовательной</w:t>
      </w:r>
      <w:r w:rsidRPr="008802FC">
        <w:rPr>
          <w:spacing w:val="-38"/>
          <w:sz w:val="24"/>
        </w:rPr>
        <w:t xml:space="preserve"> </w:t>
      </w:r>
      <w:r w:rsidRPr="008802FC">
        <w:rPr>
          <w:sz w:val="24"/>
        </w:rPr>
        <w:t xml:space="preserve">деятельности; </w:t>
      </w:r>
      <w:r w:rsidRPr="008802FC">
        <w:rPr>
          <w:b/>
          <w:i/>
          <w:color w:val="0033CC"/>
          <w:sz w:val="24"/>
        </w:rPr>
        <w:t>приложение 68  вручение от профсоюза фруктовых наборов, организация санаторного лечения</w:t>
      </w:r>
    </w:p>
    <w:p w:rsidR="00D524F1" w:rsidRPr="008802FC" w:rsidRDefault="00D524F1" w:rsidP="008802FC">
      <w:pPr>
        <w:pStyle w:val="af"/>
        <w:spacing w:before="16" w:line="240" w:lineRule="auto"/>
        <w:ind w:right="135"/>
        <w:rPr>
          <w:sz w:val="24"/>
        </w:rPr>
      </w:pPr>
      <w:r w:rsidRPr="008802FC">
        <w:rPr>
          <w:sz w:val="24"/>
        </w:rPr>
        <w:t xml:space="preserve">Третью </w:t>
      </w:r>
      <w:r w:rsidRPr="008802FC">
        <w:rPr>
          <w:spacing w:val="-3"/>
          <w:sz w:val="24"/>
        </w:rPr>
        <w:t xml:space="preserve">группу </w:t>
      </w:r>
      <w:r w:rsidRPr="008802FC">
        <w:rPr>
          <w:sz w:val="24"/>
        </w:rPr>
        <w:t xml:space="preserve">составили </w:t>
      </w:r>
      <w:r w:rsidRPr="008802FC">
        <w:rPr>
          <w:i/>
          <w:sz w:val="24"/>
        </w:rPr>
        <w:t>личностные факторы</w:t>
      </w:r>
      <w:r w:rsidRPr="008802FC">
        <w:rPr>
          <w:sz w:val="24"/>
        </w:rPr>
        <w:t xml:space="preserve">, к </w:t>
      </w:r>
      <w:r w:rsidRPr="008802FC">
        <w:rPr>
          <w:spacing w:val="-5"/>
          <w:sz w:val="24"/>
        </w:rPr>
        <w:t xml:space="preserve">которым </w:t>
      </w:r>
      <w:r w:rsidRPr="008802FC">
        <w:rPr>
          <w:sz w:val="24"/>
        </w:rPr>
        <w:t>относятся:</w:t>
      </w:r>
    </w:p>
    <w:p w:rsidR="00D524F1" w:rsidRPr="008802FC" w:rsidRDefault="00D524F1" w:rsidP="00764536">
      <w:pPr>
        <w:pStyle w:val="ab"/>
        <w:numPr>
          <w:ilvl w:val="0"/>
          <w:numId w:val="4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802FC">
        <w:rPr>
          <w:bCs/>
          <w:color w:val="000000"/>
        </w:rPr>
        <w:t>Самообразование педагогов</w:t>
      </w:r>
      <w:r w:rsidRPr="008802FC">
        <w:rPr>
          <w:color w:val="000000"/>
        </w:rPr>
        <w:t xml:space="preserve"> с целью </w:t>
      </w:r>
      <w:r w:rsidRPr="008802FC">
        <w:t xml:space="preserve">повышения </w:t>
      </w:r>
      <w:r w:rsidRPr="008802FC">
        <w:rPr>
          <w:spacing w:val="-8"/>
        </w:rPr>
        <w:t>культу</w:t>
      </w:r>
      <w:r w:rsidRPr="008802FC">
        <w:t xml:space="preserve">ры и </w:t>
      </w:r>
      <w:r w:rsidRPr="008802FC">
        <w:rPr>
          <w:spacing w:val="-3"/>
        </w:rPr>
        <w:t xml:space="preserve">уровня </w:t>
      </w:r>
      <w:r w:rsidRPr="008802FC">
        <w:t xml:space="preserve">профессионализма педагогических кадров. </w:t>
      </w:r>
      <w:r w:rsidRPr="008802FC">
        <w:rPr>
          <w:color w:val="000000"/>
          <w:kern w:val="28"/>
          <w:lang w:val="kk-KZ"/>
        </w:rPr>
        <w:t>Помимо научно-методической деятельности, ИПР предоставляются возможности для всестороннего развития и демонстрации своих навыков и способностей.</w:t>
      </w:r>
      <w:r w:rsidRPr="008802FC">
        <w:rPr>
          <w:bCs/>
          <w:color w:val="000000"/>
        </w:rPr>
        <w:t xml:space="preserve"> </w:t>
      </w:r>
      <w:r w:rsidRPr="008802FC">
        <w:rPr>
          <w:color w:val="000000"/>
        </w:rPr>
        <w:t>Вся система коллективной методической работы строится на индивидуальном педагогическом самообразовании.</w:t>
      </w:r>
      <w:r w:rsidRPr="008802FC">
        <w:rPr>
          <w:bCs/>
          <w:color w:val="000000"/>
        </w:rPr>
        <w:t> </w:t>
      </w:r>
      <w:r w:rsidRPr="008802FC">
        <w:rPr>
          <w:color w:val="000000"/>
        </w:rPr>
        <w:t xml:space="preserve"> Активность педагогов в направлении личностного и профессионального роста подтверждается наличием призовых мест в профессиональных конкурсах, наличия рецензий на УМК по предметам и профессиям от внешних экспертов,</w:t>
      </w:r>
      <w:r w:rsidRPr="008802FC">
        <w:rPr>
          <w:b/>
          <w:i/>
          <w:color w:val="0033CC"/>
        </w:rPr>
        <w:t xml:space="preserve"> </w:t>
      </w:r>
      <w:r w:rsidRPr="008802FC">
        <w:t>обобщение опыта на уровне района и области</w:t>
      </w:r>
      <w:r w:rsidRPr="008802FC">
        <w:rPr>
          <w:b/>
          <w:i/>
          <w:color w:val="0033CC"/>
        </w:rPr>
        <w:t xml:space="preserve"> приложение__3__обобщение опыта</w:t>
      </w:r>
      <w:r w:rsidRPr="008802FC">
        <w:t xml:space="preserve">, </w:t>
      </w:r>
      <w:r w:rsidRPr="008802FC">
        <w:rPr>
          <w:b/>
          <w:i/>
          <w:color w:val="0033CC"/>
        </w:rPr>
        <w:t xml:space="preserve">рецензии, </w:t>
      </w:r>
      <w:r w:rsidRPr="008802FC">
        <w:t>участие в мероприятиях всех уровней</w:t>
      </w:r>
      <w:r w:rsidRPr="008802FC">
        <w:rPr>
          <w:color w:val="000000"/>
        </w:rPr>
        <w:t xml:space="preserve"> </w:t>
      </w:r>
      <w:r w:rsidRPr="008802FC">
        <w:rPr>
          <w:b/>
          <w:i/>
          <w:color w:val="0033CC"/>
        </w:rPr>
        <w:t>приложение __25__ сертификаты</w:t>
      </w:r>
    </w:p>
    <w:p w:rsidR="00D524F1" w:rsidRPr="008802FC" w:rsidRDefault="00D524F1" w:rsidP="00764536">
      <w:pPr>
        <w:pStyle w:val="af"/>
        <w:numPr>
          <w:ilvl w:val="0"/>
          <w:numId w:val="39"/>
        </w:numPr>
        <w:spacing w:before="16" w:line="240" w:lineRule="auto"/>
        <w:ind w:right="135"/>
        <w:rPr>
          <w:sz w:val="24"/>
        </w:rPr>
      </w:pPr>
      <w:r w:rsidRPr="008802FC">
        <w:rPr>
          <w:sz w:val="24"/>
        </w:rPr>
        <w:t xml:space="preserve">оказание </w:t>
      </w:r>
      <w:r w:rsidRPr="008802FC">
        <w:rPr>
          <w:spacing w:val="-3"/>
          <w:sz w:val="24"/>
        </w:rPr>
        <w:t xml:space="preserve">помощи преподавателям </w:t>
      </w:r>
      <w:r w:rsidRPr="008802FC">
        <w:rPr>
          <w:sz w:val="24"/>
        </w:rPr>
        <w:t xml:space="preserve">в </w:t>
      </w:r>
      <w:r w:rsidRPr="008802FC">
        <w:rPr>
          <w:spacing w:val="-3"/>
          <w:sz w:val="24"/>
        </w:rPr>
        <w:t>про</w:t>
      </w:r>
      <w:r w:rsidRPr="008802FC">
        <w:rPr>
          <w:spacing w:val="-4"/>
          <w:sz w:val="24"/>
        </w:rPr>
        <w:t xml:space="preserve">ектировании </w:t>
      </w:r>
      <w:r w:rsidRPr="008802FC">
        <w:rPr>
          <w:sz w:val="24"/>
        </w:rPr>
        <w:t xml:space="preserve">и </w:t>
      </w:r>
      <w:r w:rsidRPr="008802FC">
        <w:rPr>
          <w:spacing w:val="-3"/>
          <w:sz w:val="24"/>
        </w:rPr>
        <w:t xml:space="preserve">реализации </w:t>
      </w:r>
      <w:r w:rsidRPr="008802FC">
        <w:rPr>
          <w:spacing w:val="-5"/>
          <w:sz w:val="24"/>
        </w:rPr>
        <w:t xml:space="preserve">профессиональной </w:t>
      </w:r>
      <w:r w:rsidRPr="008802FC">
        <w:rPr>
          <w:sz w:val="24"/>
        </w:rPr>
        <w:t xml:space="preserve">карьеры; </w:t>
      </w:r>
      <w:r w:rsidRPr="008802FC">
        <w:rPr>
          <w:b/>
          <w:i/>
          <w:color w:val="0033CC"/>
          <w:sz w:val="24"/>
        </w:rPr>
        <w:t>приложение ______39  планы самообразования, работа над методической темой и темой самообразования</w:t>
      </w:r>
    </w:p>
    <w:p w:rsidR="00D524F1" w:rsidRPr="008802FC" w:rsidRDefault="00D524F1" w:rsidP="00764536">
      <w:pPr>
        <w:pStyle w:val="af"/>
        <w:numPr>
          <w:ilvl w:val="0"/>
          <w:numId w:val="39"/>
        </w:numPr>
        <w:spacing w:before="16" w:line="240" w:lineRule="auto"/>
        <w:ind w:right="135"/>
        <w:rPr>
          <w:sz w:val="24"/>
        </w:rPr>
      </w:pPr>
      <w:r w:rsidRPr="008802FC">
        <w:rPr>
          <w:sz w:val="24"/>
        </w:rPr>
        <w:t>з</w:t>
      </w:r>
      <w:r w:rsidRPr="008802FC">
        <w:rPr>
          <w:color w:val="000000"/>
          <w:kern w:val="28"/>
          <w:sz w:val="24"/>
          <w:lang w:val="kk-KZ"/>
        </w:rPr>
        <w:t>акрепление педагогов.</w:t>
      </w:r>
      <w:r w:rsidRPr="008802FC">
        <w:rPr>
          <w:b/>
          <w:color w:val="000000"/>
          <w:kern w:val="28"/>
          <w:sz w:val="24"/>
          <w:lang w:val="kk-KZ"/>
        </w:rPr>
        <w:t xml:space="preserve"> </w:t>
      </w:r>
      <w:r w:rsidRPr="008802FC">
        <w:rPr>
          <w:b/>
          <w:i/>
          <w:color w:val="0033CC"/>
          <w:kern w:val="28"/>
          <w:sz w:val="24"/>
          <w:lang w:val="kk-KZ"/>
        </w:rPr>
        <w:t xml:space="preserve">приложение </w:t>
      </w:r>
      <w:r w:rsidRPr="008802FC">
        <w:rPr>
          <w:b/>
          <w:i/>
          <w:color w:val="0000FF"/>
          <w:kern w:val="28"/>
          <w:sz w:val="24"/>
          <w:lang w:val="kk-KZ"/>
        </w:rPr>
        <w:t>59</w:t>
      </w:r>
      <w:r w:rsidRPr="008802FC">
        <w:rPr>
          <w:b/>
          <w:i/>
          <w:color w:val="0033CC"/>
          <w:kern w:val="28"/>
          <w:sz w:val="24"/>
          <w:lang w:val="kk-KZ"/>
        </w:rPr>
        <w:t>___информация о молодых педагогах</w:t>
      </w:r>
      <w:r w:rsidR="00322A02" w:rsidRPr="008802FC">
        <w:rPr>
          <w:b/>
          <w:i/>
          <w:color w:val="0033CC"/>
          <w:kern w:val="28"/>
          <w:sz w:val="24"/>
          <w:lang w:val="kk-KZ"/>
        </w:rPr>
        <w:t>.</w:t>
      </w:r>
      <w:r w:rsidRPr="008802FC">
        <w:rPr>
          <w:b/>
          <w:i/>
          <w:color w:val="0033CC"/>
          <w:spacing w:val="-11"/>
          <w:sz w:val="24"/>
        </w:rPr>
        <w:t xml:space="preserve"> </w:t>
      </w:r>
    </w:p>
    <w:p w:rsidR="00D524F1" w:rsidRPr="008802FC" w:rsidRDefault="00D524F1" w:rsidP="008802FC">
      <w:pPr>
        <w:pStyle w:val="af"/>
        <w:spacing w:before="93" w:line="240" w:lineRule="auto"/>
        <w:ind w:right="43"/>
        <w:rPr>
          <w:sz w:val="24"/>
        </w:rPr>
      </w:pPr>
      <w:r w:rsidRPr="008802FC">
        <w:rPr>
          <w:sz w:val="24"/>
        </w:rPr>
        <w:t xml:space="preserve">Четвертую </w:t>
      </w:r>
      <w:r w:rsidRPr="008802FC">
        <w:rPr>
          <w:spacing w:val="-3"/>
          <w:sz w:val="24"/>
        </w:rPr>
        <w:t xml:space="preserve">группу </w:t>
      </w:r>
      <w:r w:rsidRPr="008802FC">
        <w:rPr>
          <w:sz w:val="24"/>
        </w:rPr>
        <w:t xml:space="preserve">образуют </w:t>
      </w:r>
      <w:r w:rsidRPr="008802FC">
        <w:rPr>
          <w:i/>
          <w:sz w:val="24"/>
        </w:rPr>
        <w:t>социально-экономические факторы и условия</w:t>
      </w:r>
      <w:r w:rsidRPr="008802FC">
        <w:rPr>
          <w:sz w:val="24"/>
        </w:rPr>
        <w:t xml:space="preserve">: </w:t>
      </w:r>
    </w:p>
    <w:p w:rsidR="00D524F1" w:rsidRPr="008802FC" w:rsidRDefault="00D524F1" w:rsidP="00764536">
      <w:pPr>
        <w:pStyle w:val="a5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pacing w:val="-3"/>
          <w:sz w:val="24"/>
          <w:szCs w:val="24"/>
        </w:rPr>
        <w:t xml:space="preserve">уровень </w:t>
      </w:r>
      <w:r w:rsidRPr="008802FC">
        <w:rPr>
          <w:rFonts w:ascii="Times New Roman" w:hAnsi="Times New Roman"/>
          <w:sz w:val="24"/>
          <w:szCs w:val="24"/>
        </w:rPr>
        <w:t>государственного фи</w:t>
      </w:r>
      <w:r w:rsidRPr="008802FC">
        <w:rPr>
          <w:rFonts w:ascii="Times New Roman" w:hAnsi="Times New Roman"/>
          <w:spacing w:val="2"/>
          <w:sz w:val="24"/>
          <w:szCs w:val="24"/>
        </w:rPr>
        <w:t xml:space="preserve">нансирования образовательного </w:t>
      </w:r>
      <w:r w:rsidRPr="008802FC">
        <w:rPr>
          <w:rFonts w:ascii="Times New Roman" w:hAnsi="Times New Roman"/>
          <w:sz w:val="24"/>
          <w:szCs w:val="24"/>
        </w:rPr>
        <w:t xml:space="preserve">учреждения; </w:t>
      </w:r>
    </w:p>
    <w:p w:rsidR="00D524F1" w:rsidRPr="008802FC" w:rsidRDefault="00D524F1" w:rsidP="00764536">
      <w:pPr>
        <w:pStyle w:val="a5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сложившийся </w:t>
      </w:r>
      <w:r w:rsidRPr="008802FC">
        <w:rPr>
          <w:rFonts w:ascii="Times New Roman" w:hAnsi="Times New Roman"/>
          <w:spacing w:val="-3"/>
          <w:sz w:val="24"/>
          <w:szCs w:val="24"/>
        </w:rPr>
        <w:t xml:space="preserve">уровень </w:t>
      </w:r>
      <w:r w:rsidRPr="008802FC">
        <w:rPr>
          <w:rFonts w:ascii="Times New Roman" w:hAnsi="Times New Roman"/>
          <w:sz w:val="24"/>
          <w:szCs w:val="24"/>
        </w:rPr>
        <w:t xml:space="preserve">оплаты </w:t>
      </w:r>
      <w:r w:rsidRPr="008802FC">
        <w:rPr>
          <w:rFonts w:ascii="Times New Roman" w:hAnsi="Times New Roman"/>
          <w:spacing w:val="-5"/>
          <w:sz w:val="24"/>
          <w:szCs w:val="24"/>
        </w:rPr>
        <w:t xml:space="preserve">труда </w:t>
      </w:r>
      <w:r w:rsidRPr="008802FC">
        <w:rPr>
          <w:rFonts w:ascii="Times New Roman" w:hAnsi="Times New Roman"/>
          <w:sz w:val="24"/>
          <w:szCs w:val="24"/>
        </w:rPr>
        <w:t>преподавателей;</w:t>
      </w:r>
      <w:r w:rsidRPr="008802FC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 xml:space="preserve">стабильная выплата заработной платы - средняя заработная плата ИПР - 95,2 тенге </w:t>
      </w:r>
      <w:r w:rsidR="008F63A0" w:rsidRPr="008802FC">
        <w:rPr>
          <w:rFonts w:ascii="Times New Roman" w:hAnsi="Times New Roman"/>
          <w:b/>
          <w:i/>
          <w:color w:val="0033CC"/>
          <w:sz w:val="24"/>
          <w:szCs w:val="24"/>
        </w:rPr>
        <w:t>приложение -</w:t>
      </w:r>
      <w:r w:rsidRPr="008802FC">
        <w:rPr>
          <w:rFonts w:ascii="Times New Roman" w:hAnsi="Times New Roman"/>
          <w:b/>
          <w:i/>
          <w:color w:val="0033CC"/>
          <w:sz w:val="24"/>
          <w:szCs w:val="24"/>
        </w:rPr>
        <w:t>сумма бюджета на год</w:t>
      </w:r>
    </w:p>
    <w:p w:rsidR="00D524F1" w:rsidRPr="008802FC" w:rsidRDefault="00D524F1" w:rsidP="00764536">
      <w:pPr>
        <w:pStyle w:val="a5"/>
        <w:numPr>
          <w:ilvl w:val="0"/>
          <w:numId w:val="38"/>
        </w:numPr>
        <w:jc w:val="both"/>
        <w:rPr>
          <w:rFonts w:ascii="Times New Roman" w:hAnsi="Times New Roman"/>
          <w:b/>
          <w:color w:val="0033CC"/>
          <w:spacing w:val="-3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lastRenderedPageBreak/>
        <w:t xml:space="preserve">демографическая обстановка в </w:t>
      </w:r>
      <w:r w:rsidRPr="008802FC">
        <w:rPr>
          <w:rFonts w:ascii="Times New Roman" w:hAnsi="Times New Roman"/>
          <w:spacing w:val="-3"/>
          <w:sz w:val="24"/>
          <w:szCs w:val="24"/>
        </w:rPr>
        <w:t xml:space="preserve">регионе; </w:t>
      </w:r>
      <w:r w:rsidR="008F63A0" w:rsidRPr="008802FC">
        <w:rPr>
          <w:rFonts w:ascii="Times New Roman" w:hAnsi="Times New Roman"/>
          <w:b/>
          <w:color w:val="0033CC"/>
          <w:spacing w:val="-3"/>
          <w:sz w:val="24"/>
          <w:szCs w:val="24"/>
        </w:rPr>
        <w:t xml:space="preserve">приложение - </w:t>
      </w:r>
      <w:r w:rsidRPr="008802FC">
        <w:rPr>
          <w:rFonts w:ascii="Times New Roman" w:hAnsi="Times New Roman"/>
          <w:b/>
          <w:color w:val="0033CC"/>
          <w:spacing w:val="-3"/>
          <w:sz w:val="24"/>
          <w:szCs w:val="24"/>
        </w:rPr>
        <w:t xml:space="preserve">выполнение госзаказа по годам </w:t>
      </w:r>
    </w:p>
    <w:p w:rsidR="00D524F1" w:rsidRPr="008802FC" w:rsidRDefault="00D524F1" w:rsidP="00764536">
      <w:pPr>
        <w:pStyle w:val="a5"/>
        <w:numPr>
          <w:ilvl w:val="0"/>
          <w:numId w:val="38"/>
        </w:numPr>
        <w:jc w:val="both"/>
        <w:rPr>
          <w:rFonts w:ascii="Times New Roman" w:hAnsi="Times New Roman"/>
          <w:b/>
          <w:i/>
          <w:color w:val="0033CC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менталитет</w:t>
      </w:r>
      <w:r w:rsidRPr="008802FC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>населения. Так как Есильский район – это регион аграрный, то и большую часть избираемых профессий выпускников составляют профессии аграрного профиля, по которым обучают в колледже (квалификации «повар», «бухгалтер», «</w:t>
      </w:r>
      <w:proofErr w:type="spellStart"/>
      <w:r w:rsidRPr="008802FC">
        <w:rPr>
          <w:rFonts w:ascii="Times New Roman" w:hAnsi="Times New Roman"/>
          <w:sz w:val="24"/>
          <w:szCs w:val="24"/>
        </w:rPr>
        <w:t>газоэлектросварщик</w:t>
      </w:r>
      <w:proofErr w:type="spellEnd"/>
      <w:r w:rsidRPr="008802FC">
        <w:rPr>
          <w:rFonts w:ascii="Times New Roman" w:hAnsi="Times New Roman"/>
          <w:sz w:val="24"/>
          <w:szCs w:val="24"/>
        </w:rPr>
        <w:t>», «тракторист–машинист в сельскохозяйственном производстве»). По этим специальностям также ведется обучение по дополнительным образовательным  программам краткосрочного обучения по подготовке и переподготовке рабочих кадров.</w:t>
      </w:r>
      <w:r w:rsidRPr="008802F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8802FC">
        <w:rPr>
          <w:rFonts w:ascii="Times New Roman" w:hAnsi="Times New Roman"/>
          <w:b/>
          <w:i/>
          <w:color w:val="0033CC"/>
          <w:sz w:val="24"/>
          <w:szCs w:val="24"/>
        </w:rPr>
        <w:t xml:space="preserve">приложение </w:t>
      </w:r>
      <w:r w:rsidR="008F63A0" w:rsidRPr="008802FC">
        <w:rPr>
          <w:rFonts w:ascii="Times New Roman" w:hAnsi="Times New Roman"/>
          <w:b/>
          <w:i/>
          <w:color w:val="0033CC"/>
          <w:sz w:val="24"/>
          <w:szCs w:val="24"/>
        </w:rPr>
        <w:t>-</w:t>
      </w:r>
      <w:r w:rsidRPr="008802FC">
        <w:rPr>
          <w:rFonts w:ascii="Times New Roman" w:hAnsi="Times New Roman"/>
          <w:b/>
          <w:i/>
          <w:color w:val="0033CC"/>
          <w:sz w:val="24"/>
          <w:szCs w:val="24"/>
        </w:rPr>
        <w:t xml:space="preserve">дополнительные образовательные услуги, </w:t>
      </w:r>
    </w:p>
    <w:p w:rsidR="00A35420" w:rsidRPr="00A35420" w:rsidRDefault="00D524F1" w:rsidP="00A35420">
      <w:pPr>
        <w:pStyle w:val="a5"/>
        <w:numPr>
          <w:ilvl w:val="0"/>
          <w:numId w:val="38"/>
        </w:numPr>
        <w:jc w:val="both"/>
        <w:rPr>
          <w:rFonts w:ascii="Times New Roman" w:hAnsi="Times New Roman"/>
          <w:i/>
          <w:color w:val="0033CC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предоставление ведомственного жилья для инженерно-педагогических работников, нуждающихся в жилье:</w:t>
      </w:r>
    </w:p>
    <w:p w:rsidR="00D524F1" w:rsidRPr="008802FC" w:rsidRDefault="00D524F1" w:rsidP="00764536">
      <w:pPr>
        <w:pStyle w:val="a5"/>
        <w:numPr>
          <w:ilvl w:val="0"/>
          <w:numId w:val="53"/>
        </w:numPr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kern w:val="28"/>
          <w:sz w:val="24"/>
          <w:szCs w:val="24"/>
          <w:lang w:val="kk-KZ"/>
        </w:rPr>
        <w:t>Широкова К.Г. – преподаватель специальных дисциплин. Стаж в колледже на 1 июля 2019г. - 7 лет 6 мес. Для проживания предоставлено общежитие.</w:t>
      </w:r>
    </w:p>
    <w:p w:rsidR="00D524F1" w:rsidRPr="008802FC" w:rsidRDefault="00D524F1" w:rsidP="00764536">
      <w:pPr>
        <w:pStyle w:val="a5"/>
        <w:numPr>
          <w:ilvl w:val="0"/>
          <w:numId w:val="53"/>
        </w:numPr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kern w:val="28"/>
          <w:sz w:val="24"/>
          <w:szCs w:val="24"/>
          <w:lang w:val="kk-KZ"/>
        </w:rPr>
        <w:t>Кононенко Э.В.</w:t>
      </w:r>
      <w:r w:rsidR="00DC1E16">
        <w:rPr>
          <w:rFonts w:ascii="Times New Roman" w:hAnsi="Times New Roman"/>
          <w:kern w:val="28"/>
          <w:sz w:val="24"/>
          <w:szCs w:val="24"/>
          <w:lang w:val="kk-KZ"/>
        </w:rPr>
        <w:t xml:space="preserve"> </w:t>
      </w:r>
      <w:r w:rsidRPr="008802FC">
        <w:rPr>
          <w:rFonts w:ascii="Times New Roman" w:hAnsi="Times New Roman"/>
          <w:kern w:val="28"/>
          <w:sz w:val="24"/>
          <w:szCs w:val="24"/>
          <w:lang w:val="kk-KZ"/>
        </w:rPr>
        <w:t>- преподаватель физической культуры. Стаж в колледже на 1 июля 2019г.</w:t>
      </w:r>
      <w:r w:rsidR="00DC1E16">
        <w:rPr>
          <w:rFonts w:ascii="Times New Roman" w:hAnsi="Times New Roman"/>
          <w:kern w:val="28"/>
          <w:sz w:val="24"/>
          <w:szCs w:val="24"/>
          <w:lang w:val="kk-KZ"/>
        </w:rPr>
        <w:t xml:space="preserve"> </w:t>
      </w:r>
      <w:r w:rsidRPr="008802FC">
        <w:rPr>
          <w:rFonts w:ascii="Times New Roman" w:hAnsi="Times New Roman"/>
          <w:kern w:val="28"/>
          <w:sz w:val="24"/>
          <w:szCs w:val="24"/>
          <w:lang w:val="kk-KZ"/>
        </w:rPr>
        <w:t>-</w:t>
      </w:r>
      <w:r w:rsidR="00DC1E16">
        <w:rPr>
          <w:rFonts w:ascii="Times New Roman" w:hAnsi="Times New Roman"/>
          <w:kern w:val="28"/>
          <w:sz w:val="24"/>
          <w:szCs w:val="24"/>
          <w:lang w:val="kk-KZ"/>
        </w:rPr>
        <w:t xml:space="preserve"> </w:t>
      </w:r>
      <w:r w:rsidRPr="008802FC">
        <w:rPr>
          <w:rFonts w:ascii="Times New Roman" w:hAnsi="Times New Roman"/>
          <w:kern w:val="28"/>
          <w:sz w:val="24"/>
          <w:szCs w:val="24"/>
          <w:lang w:val="kk-KZ"/>
        </w:rPr>
        <w:t>9 лет 9 мес. Для проживания предоставлено общежитие.</w:t>
      </w:r>
    </w:p>
    <w:p w:rsidR="00D524F1" w:rsidRPr="008802FC" w:rsidRDefault="00D524F1" w:rsidP="00764536">
      <w:pPr>
        <w:pStyle w:val="a5"/>
        <w:numPr>
          <w:ilvl w:val="0"/>
          <w:numId w:val="53"/>
        </w:numPr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kern w:val="28"/>
          <w:sz w:val="24"/>
          <w:szCs w:val="24"/>
          <w:lang w:val="kk-KZ"/>
        </w:rPr>
        <w:t>Ткачев Р.С. – мастер производственного обучения по специальности «Сварочное дело». Стаж в колледже на 1 июля 2019г.</w:t>
      </w:r>
      <w:r w:rsidR="00DC1E16">
        <w:rPr>
          <w:rFonts w:ascii="Times New Roman" w:hAnsi="Times New Roman"/>
          <w:kern w:val="28"/>
          <w:sz w:val="24"/>
          <w:szCs w:val="24"/>
          <w:lang w:val="kk-KZ"/>
        </w:rPr>
        <w:t xml:space="preserve">  </w:t>
      </w:r>
      <w:r w:rsidRPr="008802FC">
        <w:rPr>
          <w:rFonts w:ascii="Times New Roman" w:hAnsi="Times New Roman"/>
          <w:kern w:val="28"/>
          <w:sz w:val="24"/>
          <w:szCs w:val="24"/>
          <w:lang w:val="kk-KZ"/>
        </w:rPr>
        <w:t xml:space="preserve">- 4 года 9 мес. В 2018г предоставлено ведомственное жильё. </w:t>
      </w:r>
    </w:p>
    <w:p w:rsidR="00D524F1" w:rsidRPr="008802FC" w:rsidRDefault="00D524F1" w:rsidP="00764536">
      <w:pPr>
        <w:pStyle w:val="a5"/>
        <w:numPr>
          <w:ilvl w:val="0"/>
          <w:numId w:val="53"/>
        </w:numPr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kern w:val="28"/>
          <w:sz w:val="24"/>
          <w:szCs w:val="24"/>
          <w:lang w:val="kk-KZ"/>
        </w:rPr>
        <w:t xml:space="preserve">Байтемиров Б.Б. </w:t>
      </w:r>
      <w:r w:rsidR="00DC1E16" w:rsidRPr="008802FC">
        <w:rPr>
          <w:rFonts w:ascii="Times New Roman" w:hAnsi="Times New Roman"/>
          <w:kern w:val="28"/>
          <w:sz w:val="24"/>
          <w:szCs w:val="24"/>
          <w:lang w:val="kk-KZ"/>
        </w:rPr>
        <w:t>– мастер производственного обучения по специальности «</w:t>
      </w:r>
      <w:r w:rsidR="00DC1E16">
        <w:rPr>
          <w:rFonts w:ascii="Times New Roman" w:hAnsi="Times New Roman"/>
          <w:kern w:val="28"/>
          <w:sz w:val="24"/>
          <w:szCs w:val="24"/>
          <w:lang w:val="kk-KZ"/>
        </w:rPr>
        <w:t>Фермерское хозяйство</w:t>
      </w:r>
      <w:r w:rsidR="00DC1E16" w:rsidRPr="008802FC">
        <w:rPr>
          <w:rFonts w:ascii="Times New Roman" w:hAnsi="Times New Roman"/>
          <w:kern w:val="28"/>
          <w:sz w:val="24"/>
          <w:szCs w:val="24"/>
          <w:lang w:val="kk-KZ"/>
        </w:rPr>
        <w:t>».</w:t>
      </w:r>
      <w:r w:rsidR="00DC1E16">
        <w:rPr>
          <w:rFonts w:ascii="Times New Roman" w:hAnsi="Times New Roman"/>
          <w:kern w:val="28"/>
          <w:sz w:val="24"/>
          <w:szCs w:val="24"/>
          <w:lang w:val="kk-KZ"/>
        </w:rPr>
        <w:t xml:space="preserve"> </w:t>
      </w:r>
      <w:r w:rsidRPr="008802FC">
        <w:rPr>
          <w:rFonts w:ascii="Times New Roman" w:hAnsi="Times New Roman"/>
          <w:kern w:val="28"/>
          <w:sz w:val="24"/>
          <w:szCs w:val="24"/>
          <w:lang w:val="kk-KZ"/>
        </w:rPr>
        <w:t>Стаж в колледже на 1 июля 2019г.</w:t>
      </w:r>
      <w:r w:rsidR="00A35420">
        <w:rPr>
          <w:rFonts w:ascii="Times New Roman" w:hAnsi="Times New Roman"/>
          <w:kern w:val="28"/>
          <w:sz w:val="24"/>
          <w:szCs w:val="24"/>
          <w:lang w:val="kk-KZ"/>
        </w:rPr>
        <w:t xml:space="preserve"> </w:t>
      </w:r>
      <w:r w:rsidRPr="008802FC">
        <w:rPr>
          <w:rFonts w:ascii="Times New Roman" w:hAnsi="Times New Roman"/>
          <w:kern w:val="28"/>
          <w:sz w:val="24"/>
          <w:szCs w:val="24"/>
          <w:lang w:val="kk-KZ"/>
        </w:rPr>
        <w:t>-</w:t>
      </w:r>
      <w:r w:rsidR="00A35420">
        <w:rPr>
          <w:rFonts w:ascii="Times New Roman" w:hAnsi="Times New Roman"/>
          <w:kern w:val="28"/>
          <w:sz w:val="24"/>
          <w:szCs w:val="24"/>
          <w:lang w:val="kk-KZ"/>
        </w:rPr>
        <w:t xml:space="preserve"> </w:t>
      </w:r>
      <w:r w:rsidR="00DC1E16">
        <w:rPr>
          <w:rFonts w:ascii="Times New Roman" w:hAnsi="Times New Roman"/>
          <w:kern w:val="28"/>
          <w:sz w:val="24"/>
          <w:szCs w:val="24"/>
          <w:lang w:val="kk-KZ"/>
        </w:rPr>
        <w:t>3 года.</w:t>
      </w:r>
      <w:r w:rsidRPr="008802FC">
        <w:rPr>
          <w:rFonts w:ascii="Times New Roman" w:hAnsi="Times New Roman"/>
          <w:kern w:val="28"/>
          <w:sz w:val="24"/>
          <w:szCs w:val="24"/>
          <w:lang w:val="kk-KZ"/>
        </w:rPr>
        <w:t xml:space="preserve"> Для проживания предоставлено общежитие.</w:t>
      </w:r>
    </w:p>
    <w:p w:rsidR="00D524F1" w:rsidRPr="00A35420" w:rsidRDefault="00D524F1" w:rsidP="00764536">
      <w:pPr>
        <w:pStyle w:val="a5"/>
        <w:numPr>
          <w:ilvl w:val="0"/>
          <w:numId w:val="53"/>
        </w:numPr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kern w:val="28"/>
          <w:sz w:val="24"/>
          <w:szCs w:val="24"/>
          <w:lang w:val="kk-KZ"/>
        </w:rPr>
        <w:t xml:space="preserve">Байтемирова Г.А. </w:t>
      </w:r>
      <w:r w:rsidR="00DC1E16">
        <w:rPr>
          <w:rFonts w:ascii="Times New Roman" w:hAnsi="Times New Roman"/>
          <w:kern w:val="28"/>
          <w:sz w:val="24"/>
          <w:szCs w:val="24"/>
          <w:lang w:val="kk-KZ"/>
        </w:rPr>
        <w:t xml:space="preserve">– вахтёр. </w:t>
      </w:r>
      <w:r w:rsidRPr="008802FC">
        <w:rPr>
          <w:rFonts w:ascii="Times New Roman" w:hAnsi="Times New Roman"/>
          <w:kern w:val="28"/>
          <w:sz w:val="24"/>
          <w:szCs w:val="24"/>
          <w:lang w:val="kk-KZ"/>
        </w:rPr>
        <w:t>Стаж в колледже на 1 июля 2019г.</w:t>
      </w:r>
      <w:r w:rsidR="00A35420">
        <w:rPr>
          <w:rFonts w:ascii="Times New Roman" w:hAnsi="Times New Roman"/>
          <w:kern w:val="28"/>
          <w:sz w:val="24"/>
          <w:szCs w:val="24"/>
          <w:lang w:val="kk-KZ"/>
        </w:rPr>
        <w:t xml:space="preserve"> </w:t>
      </w:r>
      <w:r w:rsidRPr="008802FC">
        <w:rPr>
          <w:rFonts w:ascii="Times New Roman" w:hAnsi="Times New Roman"/>
          <w:kern w:val="28"/>
          <w:sz w:val="24"/>
          <w:szCs w:val="24"/>
          <w:lang w:val="kk-KZ"/>
        </w:rPr>
        <w:t>- 8 лет 10 мес. Для проживания предоставлено общежитие.</w:t>
      </w:r>
    </w:p>
    <w:p w:rsidR="00D524F1" w:rsidRPr="00FA76DD" w:rsidRDefault="00A35420" w:rsidP="008802FC">
      <w:pPr>
        <w:pStyle w:val="a5"/>
        <w:numPr>
          <w:ilvl w:val="0"/>
          <w:numId w:val="5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kern w:val="28"/>
          <w:sz w:val="24"/>
          <w:szCs w:val="24"/>
          <w:lang w:val="kk-KZ"/>
        </w:rPr>
        <w:t xml:space="preserve">Гойко Н.Ц. </w:t>
      </w:r>
      <w:r w:rsidR="00DC1E16">
        <w:rPr>
          <w:rFonts w:ascii="Times New Roman" w:hAnsi="Times New Roman"/>
          <w:kern w:val="28"/>
          <w:sz w:val="24"/>
          <w:szCs w:val="24"/>
          <w:lang w:val="kk-KZ"/>
        </w:rPr>
        <w:t xml:space="preserve">– заместитель директора по УПР. </w:t>
      </w:r>
      <w:r>
        <w:rPr>
          <w:rFonts w:ascii="Times New Roman" w:hAnsi="Times New Roman"/>
          <w:kern w:val="28"/>
          <w:sz w:val="24"/>
          <w:szCs w:val="24"/>
          <w:lang w:val="kk-KZ"/>
        </w:rPr>
        <w:t xml:space="preserve">Стаж </w:t>
      </w:r>
      <w:r w:rsidRPr="008802FC">
        <w:rPr>
          <w:rFonts w:ascii="Times New Roman" w:hAnsi="Times New Roman"/>
          <w:kern w:val="28"/>
          <w:sz w:val="24"/>
          <w:szCs w:val="24"/>
          <w:lang w:val="kk-KZ"/>
        </w:rPr>
        <w:t>в колледж</w:t>
      </w:r>
      <w:r>
        <w:rPr>
          <w:rFonts w:ascii="Times New Roman" w:hAnsi="Times New Roman"/>
          <w:kern w:val="28"/>
          <w:sz w:val="24"/>
          <w:szCs w:val="24"/>
          <w:lang w:val="kk-KZ"/>
        </w:rPr>
        <w:t xml:space="preserve">е на 1 июля 2019 г. - 20 лет. 3 мес. В 2009 </w:t>
      </w:r>
      <w:r w:rsidRPr="008802FC">
        <w:rPr>
          <w:rFonts w:ascii="Times New Roman" w:hAnsi="Times New Roman"/>
          <w:kern w:val="28"/>
          <w:sz w:val="24"/>
          <w:szCs w:val="24"/>
          <w:lang w:val="kk-KZ"/>
        </w:rPr>
        <w:t>г</w:t>
      </w:r>
      <w:r>
        <w:rPr>
          <w:rFonts w:ascii="Times New Roman" w:hAnsi="Times New Roman"/>
          <w:kern w:val="28"/>
          <w:sz w:val="24"/>
          <w:szCs w:val="24"/>
          <w:lang w:val="kk-KZ"/>
        </w:rPr>
        <w:t>.</w:t>
      </w:r>
      <w:r w:rsidRPr="008802FC">
        <w:rPr>
          <w:rFonts w:ascii="Times New Roman" w:hAnsi="Times New Roman"/>
          <w:kern w:val="28"/>
          <w:sz w:val="24"/>
          <w:szCs w:val="24"/>
          <w:lang w:val="kk-KZ"/>
        </w:rPr>
        <w:t xml:space="preserve"> пре</w:t>
      </w:r>
      <w:r w:rsidR="00FA76DD">
        <w:rPr>
          <w:rFonts w:ascii="Times New Roman" w:hAnsi="Times New Roman"/>
          <w:kern w:val="28"/>
          <w:sz w:val="24"/>
          <w:szCs w:val="24"/>
          <w:lang w:val="kk-KZ"/>
        </w:rPr>
        <w:t>доставлено ведомственное жильё.</w:t>
      </w:r>
    </w:p>
    <w:p w:rsidR="00FA76DD" w:rsidRPr="00FA76DD" w:rsidRDefault="00FA76DD" w:rsidP="00FA76DD">
      <w:pPr>
        <w:pStyle w:val="a5"/>
        <w:numPr>
          <w:ilvl w:val="0"/>
          <w:numId w:val="5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kern w:val="28"/>
          <w:sz w:val="24"/>
          <w:szCs w:val="24"/>
          <w:lang w:val="kk-KZ"/>
        </w:rPr>
        <w:t xml:space="preserve">Лебедева С.М. – преподаватель, стаж в колледже 16 лет, В 20014 </w:t>
      </w:r>
      <w:r w:rsidRPr="008802FC">
        <w:rPr>
          <w:rFonts w:ascii="Times New Roman" w:hAnsi="Times New Roman"/>
          <w:kern w:val="28"/>
          <w:sz w:val="24"/>
          <w:szCs w:val="24"/>
          <w:lang w:val="kk-KZ"/>
        </w:rPr>
        <w:t>г</w:t>
      </w:r>
      <w:r>
        <w:rPr>
          <w:rFonts w:ascii="Times New Roman" w:hAnsi="Times New Roman"/>
          <w:kern w:val="28"/>
          <w:sz w:val="24"/>
          <w:szCs w:val="24"/>
          <w:lang w:val="kk-KZ"/>
        </w:rPr>
        <w:t>.</w:t>
      </w:r>
      <w:r w:rsidRPr="008802FC">
        <w:rPr>
          <w:rFonts w:ascii="Times New Roman" w:hAnsi="Times New Roman"/>
          <w:kern w:val="28"/>
          <w:sz w:val="24"/>
          <w:szCs w:val="24"/>
          <w:lang w:val="kk-KZ"/>
        </w:rPr>
        <w:t xml:space="preserve"> пре</w:t>
      </w:r>
      <w:r>
        <w:rPr>
          <w:rFonts w:ascii="Times New Roman" w:hAnsi="Times New Roman"/>
          <w:kern w:val="28"/>
          <w:sz w:val="24"/>
          <w:szCs w:val="24"/>
          <w:lang w:val="kk-KZ"/>
        </w:rPr>
        <w:t>доставлено ведомственное жильё.</w:t>
      </w:r>
    </w:p>
    <w:p w:rsidR="00D524F1" w:rsidRPr="008802FC" w:rsidRDefault="00D524F1" w:rsidP="006E37CF">
      <w:pPr>
        <w:tabs>
          <w:tab w:val="left" w:pos="9355"/>
        </w:tabs>
        <w:spacing w:line="240" w:lineRule="auto"/>
        <w:ind w:right="-1"/>
        <w:jc w:val="both"/>
        <w:rPr>
          <w:rFonts w:ascii="Times New Roman" w:hAnsi="Times New Roman"/>
          <w:i/>
          <w:color w:val="0033CC"/>
          <w:sz w:val="24"/>
          <w:szCs w:val="24"/>
          <w:highlight w:val="yellow"/>
        </w:rPr>
      </w:pPr>
      <w:r w:rsidRPr="008802FC">
        <w:rPr>
          <w:rFonts w:ascii="Times New Roman" w:hAnsi="Times New Roman"/>
          <w:sz w:val="24"/>
          <w:szCs w:val="24"/>
        </w:rPr>
        <w:t xml:space="preserve">           Сотрудники и инженерно-педагогические работники колледжа принимают участие в жизни общественно-политической жизни колледжа, города и области, что является важным фактором для роста общественной активности и гражданской позиции. Это акция «Бессмертный полк»; выставки-распродажи кондитерских изделий к праздничным  датам в районном доме культуры; молодёжные </w:t>
      </w:r>
      <w:proofErr w:type="spellStart"/>
      <w:r w:rsidRPr="008802FC">
        <w:rPr>
          <w:rFonts w:ascii="Times New Roman" w:hAnsi="Times New Roman"/>
          <w:sz w:val="24"/>
          <w:szCs w:val="24"/>
        </w:rPr>
        <w:t>флеш-мобы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; участие в конкурсах художественной самодеятельности, спортивных соревнованиях,  выезд сотрудников и студентов в составе сборных команд района на областные соревнования, акции по озеленению территории колледжа; благотворительные акции; встречи с представителями районного и областного </w:t>
      </w:r>
      <w:proofErr w:type="spellStart"/>
      <w:r w:rsidRPr="008802FC">
        <w:rPr>
          <w:rFonts w:ascii="Times New Roman" w:hAnsi="Times New Roman"/>
          <w:sz w:val="24"/>
          <w:szCs w:val="24"/>
        </w:rPr>
        <w:t>акиматов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, депутатами районного и областного </w:t>
      </w:r>
      <w:proofErr w:type="spellStart"/>
      <w:r w:rsidRPr="008802FC">
        <w:rPr>
          <w:rFonts w:ascii="Times New Roman" w:hAnsi="Times New Roman"/>
          <w:sz w:val="24"/>
          <w:szCs w:val="24"/>
        </w:rPr>
        <w:t>маслихатов</w:t>
      </w:r>
      <w:proofErr w:type="spellEnd"/>
      <w:r w:rsidRPr="008802FC">
        <w:rPr>
          <w:rFonts w:ascii="Times New Roman" w:hAnsi="Times New Roman"/>
          <w:sz w:val="24"/>
          <w:szCs w:val="24"/>
        </w:rPr>
        <w:t>; участие в отчетно-выборных собраниях партии «</w:t>
      </w:r>
      <w:proofErr w:type="spellStart"/>
      <w:r w:rsidRPr="008802FC">
        <w:rPr>
          <w:rFonts w:ascii="Times New Roman" w:hAnsi="Times New Roman"/>
          <w:sz w:val="24"/>
          <w:szCs w:val="24"/>
        </w:rPr>
        <w:t>Нур-Отан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»; участие по </w:t>
      </w:r>
      <w:proofErr w:type="spellStart"/>
      <w:r w:rsidRPr="008802FC">
        <w:rPr>
          <w:rFonts w:ascii="Times New Roman" w:hAnsi="Times New Roman"/>
          <w:sz w:val="24"/>
          <w:szCs w:val="24"/>
        </w:rPr>
        <w:t>профориентационной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работе среди населения города и региона. </w:t>
      </w:r>
      <w:r w:rsidR="008F63A0" w:rsidRPr="008802FC">
        <w:rPr>
          <w:rFonts w:ascii="Times New Roman" w:hAnsi="Times New Roman"/>
          <w:b/>
          <w:i/>
          <w:color w:val="0033CC"/>
          <w:sz w:val="24"/>
          <w:szCs w:val="24"/>
        </w:rPr>
        <w:t>П</w:t>
      </w:r>
      <w:r w:rsidRPr="008802FC">
        <w:rPr>
          <w:rFonts w:ascii="Times New Roman" w:hAnsi="Times New Roman"/>
          <w:b/>
          <w:i/>
          <w:color w:val="0033CC"/>
          <w:sz w:val="24"/>
          <w:szCs w:val="24"/>
        </w:rPr>
        <w:t>риложение</w:t>
      </w:r>
      <w:r w:rsidR="008F63A0" w:rsidRPr="008802FC">
        <w:rPr>
          <w:rFonts w:ascii="Times New Roman" w:hAnsi="Times New Roman"/>
          <w:b/>
          <w:i/>
          <w:color w:val="0033CC"/>
          <w:sz w:val="24"/>
          <w:szCs w:val="24"/>
        </w:rPr>
        <w:t xml:space="preserve"> - </w:t>
      </w:r>
      <w:hyperlink r:id="rId42" w:history="1">
        <w:r w:rsidRPr="008802FC">
          <w:rPr>
            <w:rStyle w:val="aa"/>
            <w:rFonts w:ascii="Times New Roman" w:hAnsi="Times New Roman"/>
            <w:sz w:val="24"/>
            <w:szCs w:val="24"/>
          </w:rPr>
          <w:t>http://pt0001.esil.aqmoedu.kz/</w:t>
        </w:r>
      </w:hyperlink>
      <w:r w:rsidR="008F63A0" w:rsidRPr="008802FC">
        <w:rPr>
          <w:rFonts w:ascii="Times New Roman" w:hAnsi="Times New Roman"/>
          <w:b/>
          <w:i/>
          <w:color w:val="0033CC"/>
          <w:sz w:val="24"/>
          <w:szCs w:val="24"/>
        </w:rPr>
        <w:t xml:space="preserve"> </w:t>
      </w:r>
      <w:r w:rsidRPr="008802FC">
        <w:rPr>
          <w:rFonts w:ascii="Times New Roman" w:hAnsi="Times New Roman"/>
          <w:b/>
          <w:i/>
          <w:color w:val="0033CC"/>
          <w:sz w:val="24"/>
          <w:szCs w:val="24"/>
        </w:rPr>
        <w:t>сайт колледжа</w:t>
      </w:r>
      <w:r w:rsidRPr="008802FC">
        <w:rPr>
          <w:rFonts w:ascii="Times New Roman" w:hAnsi="Times New Roman"/>
          <w:i/>
          <w:color w:val="0033CC"/>
          <w:sz w:val="24"/>
          <w:szCs w:val="24"/>
        </w:rPr>
        <w:t xml:space="preserve"> </w:t>
      </w:r>
    </w:p>
    <w:p w:rsidR="00D524F1" w:rsidRPr="008802FC" w:rsidRDefault="00D524F1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w w:val="105"/>
          <w:sz w:val="24"/>
          <w:szCs w:val="24"/>
        </w:rPr>
        <w:t xml:space="preserve">Вывод: указанные факторы и условия способствуют устойчивости коллектива инженерно-педагогических работников колледжа, что </w:t>
      </w:r>
      <w:r w:rsidRPr="008802FC">
        <w:rPr>
          <w:rFonts w:ascii="Times New Roman" w:hAnsi="Times New Roman"/>
          <w:spacing w:val="-11"/>
          <w:w w:val="105"/>
          <w:sz w:val="24"/>
          <w:szCs w:val="24"/>
        </w:rPr>
        <w:t xml:space="preserve"> </w:t>
      </w:r>
      <w:r w:rsidRPr="008802FC">
        <w:rPr>
          <w:rFonts w:ascii="Times New Roman" w:hAnsi="Times New Roman"/>
          <w:spacing w:val="-8"/>
          <w:w w:val="105"/>
          <w:sz w:val="24"/>
          <w:szCs w:val="24"/>
        </w:rPr>
        <w:t xml:space="preserve"> </w:t>
      </w:r>
      <w:r w:rsidRPr="008802FC">
        <w:rPr>
          <w:rFonts w:ascii="Times New Roman" w:hAnsi="Times New Roman"/>
          <w:w w:val="105"/>
          <w:sz w:val="24"/>
          <w:szCs w:val="24"/>
        </w:rPr>
        <w:t>в</w:t>
      </w:r>
      <w:r w:rsidRPr="008802FC">
        <w:rPr>
          <w:rFonts w:ascii="Times New Roman" w:hAnsi="Times New Roman"/>
          <w:spacing w:val="-11"/>
          <w:w w:val="105"/>
          <w:sz w:val="24"/>
          <w:szCs w:val="24"/>
        </w:rPr>
        <w:t xml:space="preserve"> </w:t>
      </w:r>
      <w:r w:rsidRPr="008802FC">
        <w:rPr>
          <w:rFonts w:ascii="Times New Roman" w:hAnsi="Times New Roman"/>
          <w:w w:val="105"/>
          <w:sz w:val="24"/>
          <w:szCs w:val="24"/>
        </w:rPr>
        <w:t>конечном</w:t>
      </w:r>
      <w:r w:rsidRPr="008802FC">
        <w:rPr>
          <w:rFonts w:ascii="Times New Roman" w:hAnsi="Times New Roman"/>
          <w:spacing w:val="-9"/>
          <w:w w:val="105"/>
          <w:sz w:val="24"/>
          <w:szCs w:val="24"/>
        </w:rPr>
        <w:t xml:space="preserve"> </w:t>
      </w:r>
      <w:r w:rsidRPr="008802FC">
        <w:rPr>
          <w:rFonts w:ascii="Times New Roman" w:hAnsi="Times New Roman"/>
          <w:w w:val="105"/>
          <w:sz w:val="24"/>
          <w:szCs w:val="24"/>
        </w:rPr>
        <w:t>итоге</w:t>
      </w:r>
      <w:r w:rsidRPr="008802FC">
        <w:rPr>
          <w:rFonts w:ascii="Times New Roman" w:hAnsi="Times New Roman"/>
          <w:spacing w:val="-8"/>
          <w:w w:val="105"/>
          <w:sz w:val="24"/>
          <w:szCs w:val="24"/>
        </w:rPr>
        <w:t xml:space="preserve"> </w:t>
      </w:r>
      <w:r w:rsidRPr="008802FC">
        <w:rPr>
          <w:rFonts w:ascii="Times New Roman" w:hAnsi="Times New Roman"/>
          <w:w w:val="105"/>
          <w:sz w:val="24"/>
          <w:szCs w:val="24"/>
        </w:rPr>
        <w:t>обеспечивают</w:t>
      </w:r>
      <w:r w:rsidRPr="008802FC">
        <w:rPr>
          <w:rFonts w:ascii="Times New Roman" w:hAnsi="Times New Roman"/>
          <w:spacing w:val="-9"/>
          <w:w w:val="105"/>
          <w:sz w:val="24"/>
          <w:szCs w:val="24"/>
        </w:rPr>
        <w:t xml:space="preserve"> </w:t>
      </w:r>
      <w:r w:rsidRPr="008802FC">
        <w:rPr>
          <w:rFonts w:ascii="Times New Roman" w:hAnsi="Times New Roman"/>
          <w:w w:val="105"/>
          <w:sz w:val="24"/>
          <w:szCs w:val="24"/>
        </w:rPr>
        <w:t>более</w:t>
      </w:r>
      <w:r w:rsidRPr="008802FC">
        <w:rPr>
          <w:rFonts w:ascii="Times New Roman" w:hAnsi="Times New Roman"/>
          <w:spacing w:val="-11"/>
          <w:w w:val="105"/>
          <w:sz w:val="24"/>
          <w:szCs w:val="24"/>
        </w:rPr>
        <w:t xml:space="preserve"> </w:t>
      </w:r>
      <w:r w:rsidRPr="008802FC">
        <w:rPr>
          <w:rFonts w:ascii="Times New Roman" w:hAnsi="Times New Roman"/>
          <w:w w:val="105"/>
          <w:sz w:val="24"/>
          <w:szCs w:val="24"/>
        </w:rPr>
        <w:t>высокое</w:t>
      </w:r>
      <w:r w:rsidRPr="008802FC">
        <w:rPr>
          <w:rFonts w:ascii="Times New Roman" w:hAnsi="Times New Roman"/>
          <w:spacing w:val="-12"/>
          <w:w w:val="105"/>
          <w:sz w:val="24"/>
          <w:szCs w:val="24"/>
        </w:rPr>
        <w:t xml:space="preserve"> </w:t>
      </w:r>
      <w:r w:rsidRPr="008802FC">
        <w:rPr>
          <w:rFonts w:ascii="Times New Roman" w:hAnsi="Times New Roman"/>
          <w:w w:val="105"/>
          <w:sz w:val="24"/>
          <w:szCs w:val="24"/>
        </w:rPr>
        <w:t>качество</w:t>
      </w:r>
      <w:r w:rsidRPr="008802FC">
        <w:rPr>
          <w:rFonts w:ascii="Times New Roman" w:hAnsi="Times New Roman"/>
          <w:spacing w:val="-8"/>
          <w:w w:val="105"/>
          <w:sz w:val="24"/>
          <w:szCs w:val="24"/>
        </w:rPr>
        <w:t xml:space="preserve"> </w:t>
      </w:r>
      <w:r w:rsidRPr="008802FC">
        <w:rPr>
          <w:rFonts w:ascii="Times New Roman" w:hAnsi="Times New Roman"/>
          <w:w w:val="105"/>
          <w:sz w:val="24"/>
          <w:szCs w:val="24"/>
        </w:rPr>
        <w:t>образования, стабильное функционирование и развитие образовательного</w:t>
      </w:r>
      <w:r w:rsidRPr="008802FC">
        <w:rPr>
          <w:rFonts w:ascii="Times New Roman" w:hAnsi="Times New Roman"/>
          <w:spacing w:val="-8"/>
          <w:w w:val="105"/>
          <w:sz w:val="24"/>
          <w:szCs w:val="24"/>
        </w:rPr>
        <w:t xml:space="preserve"> </w:t>
      </w:r>
      <w:r w:rsidRPr="008802FC">
        <w:rPr>
          <w:rFonts w:ascii="Times New Roman" w:hAnsi="Times New Roman"/>
          <w:w w:val="105"/>
          <w:sz w:val="24"/>
          <w:szCs w:val="24"/>
        </w:rPr>
        <w:t>учреждения.</w:t>
      </w:r>
      <w:r w:rsidRPr="008802FC">
        <w:rPr>
          <w:rFonts w:ascii="Times New Roman" w:hAnsi="Times New Roman"/>
          <w:sz w:val="24"/>
          <w:szCs w:val="24"/>
        </w:rPr>
        <w:t xml:space="preserve"> </w:t>
      </w:r>
    </w:p>
    <w:p w:rsidR="00D524F1" w:rsidRPr="008802FC" w:rsidRDefault="00D524F1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       Трудовой кодекс Республики Казахстан  </w:t>
      </w:r>
      <w:proofErr w:type="spellStart"/>
      <w:r w:rsidRPr="008802FC">
        <w:rPr>
          <w:rFonts w:ascii="Times New Roman" w:hAnsi="Times New Roman"/>
          <w:sz w:val="24"/>
          <w:szCs w:val="24"/>
        </w:rPr>
        <w:t>регламентиру</w:t>
      </w:r>
      <w:proofErr w:type="spellEnd"/>
      <w:r w:rsidRPr="008802FC">
        <w:rPr>
          <w:rFonts w:ascii="Times New Roman" w:hAnsi="Times New Roman"/>
          <w:sz w:val="24"/>
          <w:szCs w:val="24"/>
          <w:lang w:val="kk-KZ"/>
        </w:rPr>
        <w:t>е</w:t>
      </w:r>
      <w:r w:rsidRPr="008802FC">
        <w:rPr>
          <w:rFonts w:ascii="Times New Roman" w:hAnsi="Times New Roman"/>
          <w:sz w:val="24"/>
          <w:szCs w:val="24"/>
        </w:rPr>
        <w:t>т порядок заключения и прекращения трудового договора, основные права и обязанности работников и работодателя, режим рабочего времени и его использование, меры поощрения и ответственность за нарушение трудовой дисциплины, а также иные вопросы регулирования трудовых отношений.</w:t>
      </w:r>
    </w:p>
    <w:p w:rsidR="00D524F1" w:rsidRPr="008802FC" w:rsidRDefault="00D524F1" w:rsidP="008802FC">
      <w:pPr>
        <w:pStyle w:val="a5"/>
        <w:jc w:val="both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w w:val="105"/>
          <w:sz w:val="24"/>
          <w:szCs w:val="24"/>
        </w:rPr>
        <w:lastRenderedPageBreak/>
        <w:t xml:space="preserve">         </w:t>
      </w:r>
      <w:r w:rsidRPr="008802FC">
        <w:rPr>
          <w:rFonts w:ascii="Times New Roman" w:hAnsi="Times New Roman"/>
          <w:sz w:val="24"/>
          <w:szCs w:val="24"/>
        </w:rPr>
        <w:t xml:space="preserve">Перевод работника на новую должность оформляется приказом работодателя с письменного согласия работника и заключением дополнительного соглашения к трудовому договору, в котором описываются новые условия труда работника. При переводе работника на другую должность,  </w:t>
      </w:r>
      <w:r w:rsidRPr="008802FC">
        <w:rPr>
          <w:rFonts w:ascii="Times New Roman" w:hAnsi="Times New Roman"/>
          <w:sz w:val="24"/>
          <w:szCs w:val="24"/>
          <w:lang w:val="kk-KZ"/>
        </w:rPr>
        <w:t>инспектор по  кадрам знакомит сотрудника</w:t>
      </w:r>
      <w:r w:rsidRPr="008802FC">
        <w:rPr>
          <w:rFonts w:ascii="Times New Roman" w:hAnsi="Times New Roman"/>
          <w:sz w:val="24"/>
          <w:szCs w:val="24"/>
        </w:rPr>
        <w:t xml:space="preserve"> с должностной инструкцией и другими локальными нормативными актами, касающимися трудовой деятельности по новой должности</w:t>
      </w:r>
      <w:r w:rsidRPr="008802FC">
        <w:rPr>
          <w:rFonts w:ascii="Times New Roman" w:hAnsi="Times New Roman"/>
          <w:sz w:val="24"/>
          <w:szCs w:val="24"/>
          <w:lang w:val="kk-KZ"/>
        </w:rPr>
        <w:t>.</w:t>
      </w:r>
    </w:p>
    <w:p w:rsidR="00D524F1" w:rsidRPr="008802FC" w:rsidRDefault="00D524F1" w:rsidP="008802FC">
      <w:pPr>
        <w:pStyle w:val="a5"/>
        <w:jc w:val="both"/>
        <w:rPr>
          <w:rFonts w:ascii="Times New Roman" w:hAnsi="Times New Roman"/>
          <w:i/>
          <w:color w:val="0033CC"/>
          <w:sz w:val="24"/>
          <w:szCs w:val="24"/>
          <w:lang w:val="kk-KZ"/>
        </w:rPr>
      </w:pPr>
      <w:r w:rsidRPr="008802FC">
        <w:rPr>
          <w:rFonts w:ascii="Times New Roman" w:hAnsi="Times New Roman"/>
          <w:sz w:val="24"/>
          <w:szCs w:val="24"/>
          <w:lang w:val="kk-KZ"/>
        </w:rPr>
        <w:t xml:space="preserve">           </w:t>
      </w:r>
      <w:r w:rsidRPr="008802FC">
        <w:rPr>
          <w:rFonts w:ascii="Times New Roman" w:hAnsi="Times New Roman"/>
          <w:color w:val="000000"/>
          <w:kern w:val="28"/>
          <w:sz w:val="24"/>
          <w:szCs w:val="24"/>
          <w:lang w:val="kk-KZ"/>
        </w:rPr>
        <w:t xml:space="preserve">Правила и процедуры продвижения по службе в АТК №7 отражены во внутренних распорядительных документах, основанных на Трудовом кодексе РК. </w:t>
      </w:r>
      <w:r w:rsidRPr="008802FC">
        <w:rPr>
          <w:rFonts w:ascii="Times New Roman" w:hAnsi="Times New Roman"/>
          <w:b/>
          <w:i/>
          <w:color w:val="0033CC"/>
          <w:kern w:val="28"/>
          <w:sz w:val="24"/>
          <w:szCs w:val="24"/>
          <w:lang w:val="kk-KZ"/>
        </w:rPr>
        <w:t>приложение</w:t>
      </w:r>
      <w:r w:rsidR="00EF507F" w:rsidRPr="008802FC">
        <w:rPr>
          <w:rFonts w:ascii="Times New Roman" w:hAnsi="Times New Roman"/>
          <w:b/>
          <w:i/>
          <w:color w:val="0033CC"/>
          <w:kern w:val="28"/>
          <w:sz w:val="24"/>
          <w:szCs w:val="24"/>
          <w:lang w:val="kk-KZ"/>
        </w:rPr>
        <w:t xml:space="preserve"> 7</w:t>
      </w:r>
      <w:r w:rsidRPr="008802FC">
        <w:rPr>
          <w:rFonts w:ascii="Times New Roman" w:hAnsi="Times New Roman"/>
          <w:b/>
          <w:i/>
          <w:color w:val="0033CC"/>
          <w:kern w:val="28"/>
          <w:sz w:val="24"/>
          <w:szCs w:val="24"/>
          <w:lang w:val="kk-KZ"/>
        </w:rPr>
        <w:t xml:space="preserve"> правила внутр.распорядка</w:t>
      </w:r>
    </w:p>
    <w:p w:rsidR="00D524F1" w:rsidRPr="008802FC" w:rsidRDefault="00D524F1" w:rsidP="008802F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  <w:lang w:val="kk-KZ"/>
        </w:rPr>
        <w:t>У</w:t>
      </w:r>
      <w:r w:rsidRPr="008802FC">
        <w:rPr>
          <w:rFonts w:ascii="Times New Roman" w:hAnsi="Times New Roman"/>
          <w:sz w:val="24"/>
          <w:szCs w:val="24"/>
        </w:rPr>
        <w:t xml:space="preserve">правление  персоналом ориентировано на решение кадровых проблем и вместе с тем обеспечивает поддержку реализации стратегических задач организации. </w:t>
      </w:r>
      <w:r w:rsidRPr="008802FC">
        <w:rPr>
          <w:rFonts w:ascii="Times New Roman" w:hAnsi="Times New Roman"/>
          <w:sz w:val="24"/>
          <w:szCs w:val="24"/>
          <w:lang w:val="kk-KZ"/>
        </w:rPr>
        <w:t>Администрация колледжа понимает, что х</w:t>
      </w:r>
      <w:proofErr w:type="spellStart"/>
      <w:r w:rsidRPr="008802FC">
        <w:rPr>
          <w:rFonts w:ascii="Times New Roman" w:hAnsi="Times New Roman"/>
          <w:sz w:val="24"/>
          <w:szCs w:val="24"/>
        </w:rPr>
        <w:t>орошие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рабочие условия, социальные связи на работе, контакт с руководителем, возможности продвижения по службе влияют на повышение мотивации. Высокая мотивация, в свою очередь, влияет на удовлетворенность трудом. </w:t>
      </w:r>
    </w:p>
    <w:p w:rsidR="00D524F1" w:rsidRPr="008802FC" w:rsidRDefault="00D524F1" w:rsidP="008802FC">
      <w:pPr>
        <w:pStyle w:val="a5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802FC">
        <w:rPr>
          <w:rFonts w:ascii="Times New Roman" w:hAnsi="Times New Roman"/>
          <w:sz w:val="24"/>
          <w:szCs w:val="24"/>
          <w:shd w:val="clear" w:color="auto" w:fill="FFFFFF"/>
        </w:rPr>
        <w:t xml:space="preserve">В результате анкетирования «Мотивы трудовой деятельности молодых специалистов» установлены целевые приоритеты: </w:t>
      </w:r>
    </w:p>
    <w:p w:rsidR="00D524F1" w:rsidRPr="008802FC" w:rsidRDefault="00D524F1" w:rsidP="00764536">
      <w:pPr>
        <w:pStyle w:val="a5"/>
        <w:numPr>
          <w:ilvl w:val="0"/>
          <w:numId w:val="51"/>
        </w:numPr>
        <w:ind w:left="567" w:hanging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802FC">
        <w:rPr>
          <w:rFonts w:ascii="Times New Roman" w:hAnsi="Times New Roman"/>
          <w:sz w:val="24"/>
          <w:szCs w:val="24"/>
          <w:shd w:val="clear" w:color="auto" w:fill="FFFFFF"/>
        </w:rPr>
        <w:t>молодые специалисты на первое место по важности ставят цели, связанные с профессиональной деятельностью, производством, карьерой и образованием, цели направленные на реализацию себя, как субъекта профессиональной деятельности;</w:t>
      </w:r>
    </w:p>
    <w:p w:rsidR="00D524F1" w:rsidRPr="008802FC" w:rsidRDefault="00D524F1" w:rsidP="00764536">
      <w:pPr>
        <w:pStyle w:val="a5"/>
        <w:numPr>
          <w:ilvl w:val="0"/>
          <w:numId w:val="51"/>
        </w:numPr>
        <w:ind w:left="567" w:hanging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802FC">
        <w:rPr>
          <w:rFonts w:ascii="Times New Roman" w:hAnsi="Times New Roman"/>
          <w:sz w:val="24"/>
          <w:szCs w:val="24"/>
          <w:shd w:val="clear" w:color="auto" w:fill="FFFFFF"/>
        </w:rPr>
        <w:t xml:space="preserve">на второе место — цели, связанные с благополучием в семейной жизни, направленные на реализацию себя как субъекта личной жизни; </w:t>
      </w:r>
    </w:p>
    <w:p w:rsidR="00D524F1" w:rsidRPr="008802FC" w:rsidRDefault="00D524F1" w:rsidP="00764536">
      <w:pPr>
        <w:pStyle w:val="a5"/>
        <w:numPr>
          <w:ilvl w:val="0"/>
          <w:numId w:val="51"/>
        </w:numPr>
        <w:ind w:left="567" w:hanging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802FC">
        <w:rPr>
          <w:rFonts w:ascii="Times New Roman" w:hAnsi="Times New Roman"/>
          <w:sz w:val="24"/>
          <w:szCs w:val="24"/>
          <w:shd w:val="clear" w:color="auto" w:fill="FFFFFF"/>
        </w:rPr>
        <w:t xml:space="preserve">на третье место выходят индивидуальные цели, связанные с жильем и финансовым благополучием. </w:t>
      </w:r>
    </w:p>
    <w:p w:rsidR="00D524F1" w:rsidRPr="008802FC" w:rsidRDefault="00D524F1" w:rsidP="008802F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kern w:val="28"/>
          <w:sz w:val="24"/>
          <w:szCs w:val="24"/>
          <w:lang w:val="kk-KZ"/>
        </w:rPr>
        <w:t xml:space="preserve">Поэтому администрация колледжа проводит планомерную работу по </w:t>
      </w:r>
      <w:r w:rsidRPr="008802FC">
        <w:rPr>
          <w:rFonts w:ascii="Times New Roman" w:hAnsi="Times New Roman"/>
          <w:sz w:val="24"/>
          <w:szCs w:val="24"/>
        </w:rPr>
        <w:t>сопровождению и продвижению</w:t>
      </w:r>
      <w:r w:rsidRPr="008802FC">
        <w:rPr>
          <w:rFonts w:ascii="Times New Roman" w:hAnsi="Times New Roman"/>
          <w:sz w:val="24"/>
          <w:szCs w:val="24"/>
          <w:lang w:eastAsia="ru-RU"/>
        </w:rPr>
        <w:t xml:space="preserve"> профессионально</w:t>
      </w:r>
      <w:r w:rsidRPr="008802FC">
        <w:rPr>
          <w:rFonts w:ascii="Times New Roman" w:hAnsi="Times New Roman"/>
          <w:sz w:val="24"/>
          <w:szCs w:val="24"/>
        </w:rPr>
        <w:t xml:space="preserve">го развития молодых сотрудников для повышения результативности их личной профессиональной деятельности и деятельности колледжа. </w:t>
      </w:r>
    </w:p>
    <w:p w:rsidR="00D524F1" w:rsidRPr="008802FC" w:rsidRDefault="00D524F1" w:rsidP="00764536">
      <w:pPr>
        <w:pStyle w:val="a5"/>
        <w:numPr>
          <w:ilvl w:val="0"/>
          <w:numId w:val="52"/>
        </w:numPr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kern w:val="28"/>
          <w:sz w:val="24"/>
          <w:szCs w:val="24"/>
          <w:lang w:val="kk-KZ"/>
        </w:rPr>
        <w:t>Ефремова К.В.-мастер производственного обучения по специальности «Организация питания». Стаж в колледже на 1 июля 2019г.-8 лет 9 мес, в 2017 году за ней закреплена учебная лаборатория «Организация питания»;</w:t>
      </w:r>
    </w:p>
    <w:p w:rsidR="00D524F1" w:rsidRPr="008802FC" w:rsidRDefault="00D524F1" w:rsidP="00764536">
      <w:pPr>
        <w:pStyle w:val="a5"/>
        <w:numPr>
          <w:ilvl w:val="0"/>
          <w:numId w:val="52"/>
        </w:numPr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kern w:val="28"/>
          <w:sz w:val="24"/>
          <w:szCs w:val="24"/>
          <w:lang w:val="kk-KZ"/>
        </w:rPr>
        <w:t>Широкова К.Г. – преподаватель специальных дисциплин. Стаж в колледже на 1 июля 2019г. - 7 лет 6 мес.,  в 2014 году предоставлено ведомственное жилье.</w:t>
      </w:r>
      <w:r w:rsidR="00DC1E16">
        <w:rPr>
          <w:rFonts w:ascii="Times New Roman" w:hAnsi="Times New Roman"/>
          <w:kern w:val="28"/>
          <w:sz w:val="24"/>
          <w:szCs w:val="24"/>
          <w:lang w:val="kk-KZ"/>
        </w:rPr>
        <w:t xml:space="preserve"> </w:t>
      </w:r>
      <w:r w:rsidR="00DC1E16" w:rsidRPr="008802FC">
        <w:rPr>
          <w:rFonts w:ascii="Times New Roman" w:hAnsi="Times New Roman"/>
          <w:kern w:val="28"/>
          <w:sz w:val="24"/>
          <w:szCs w:val="24"/>
          <w:lang w:val="kk-KZ"/>
        </w:rPr>
        <w:t>В 2019 году включен</w:t>
      </w:r>
      <w:r w:rsidR="00DC1E16">
        <w:rPr>
          <w:rFonts w:ascii="Times New Roman" w:hAnsi="Times New Roman"/>
          <w:kern w:val="28"/>
          <w:sz w:val="24"/>
          <w:szCs w:val="24"/>
          <w:lang w:val="kk-KZ"/>
        </w:rPr>
        <w:t>а</w:t>
      </w:r>
      <w:r w:rsidR="00DC1E16" w:rsidRPr="008802FC">
        <w:rPr>
          <w:rFonts w:ascii="Times New Roman" w:hAnsi="Times New Roman"/>
          <w:kern w:val="28"/>
          <w:sz w:val="24"/>
          <w:szCs w:val="24"/>
          <w:lang w:val="kk-KZ"/>
        </w:rPr>
        <w:t xml:space="preserve"> в кадровый резерв на должност</w:t>
      </w:r>
      <w:r w:rsidR="00DC1E16">
        <w:rPr>
          <w:rFonts w:ascii="Times New Roman" w:hAnsi="Times New Roman"/>
          <w:kern w:val="28"/>
          <w:sz w:val="24"/>
          <w:szCs w:val="24"/>
          <w:lang w:val="kk-KZ"/>
        </w:rPr>
        <w:t>ь заместителя директора по УР.</w:t>
      </w:r>
    </w:p>
    <w:p w:rsidR="00D524F1" w:rsidRPr="008802FC" w:rsidRDefault="00D524F1" w:rsidP="00764536">
      <w:pPr>
        <w:pStyle w:val="a5"/>
        <w:numPr>
          <w:ilvl w:val="0"/>
          <w:numId w:val="52"/>
        </w:numPr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kern w:val="28"/>
          <w:sz w:val="24"/>
          <w:szCs w:val="24"/>
          <w:lang w:val="kk-KZ"/>
        </w:rPr>
        <w:t>Чернецкий В.В. - в 2018году назначен на должность старшего мастера. Стаж в колледже на 1 июля 2019г.-6 лет 5 мес.;</w:t>
      </w:r>
    </w:p>
    <w:p w:rsidR="00D524F1" w:rsidRPr="008802FC" w:rsidRDefault="00D524F1" w:rsidP="00764536">
      <w:pPr>
        <w:pStyle w:val="a5"/>
        <w:numPr>
          <w:ilvl w:val="0"/>
          <w:numId w:val="52"/>
        </w:numPr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kern w:val="28"/>
          <w:sz w:val="24"/>
          <w:szCs w:val="24"/>
          <w:lang w:val="kk-KZ"/>
        </w:rPr>
        <w:t>Кононенко Э.В.- преподаватель физической культуры. Стаж в колледже на 1 июля 2019г.-9 лет 9 мес. В 2018 году предоставлено общежитие для проживания,  в 2019 году включен в кадровый резерв на должность «Руководитель по физкульно-массовой работе»;</w:t>
      </w:r>
    </w:p>
    <w:p w:rsidR="00D524F1" w:rsidRPr="008802FC" w:rsidRDefault="00D524F1" w:rsidP="00764536">
      <w:pPr>
        <w:pStyle w:val="a5"/>
        <w:numPr>
          <w:ilvl w:val="0"/>
          <w:numId w:val="52"/>
        </w:numPr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kern w:val="28"/>
          <w:sz w:val="24"/>
          <w:szCs w:val="24"/>
          <w:lang w:val="kk-KZ"/>
        </w:rPr>
        <w:t>Ткачев Р.С. – мастер производственного обучения по специальности «Сварочное дело». Стаж в колледже на 1 июля 2019г.- 4 года 9 мес. В 2018г предоставлено ведомственное жильё. В 2019 году включен в кадровый резерв на должност</w:t>
      </w:r>
      <w:r w:rsidR="00DC1E16">
        <w:rPr>
          <w:rFonts w:ascii="Times New Roman" w:hAnsi="Times New Roman"/>
          <w:kern w:val="28"/>
          <w:sz w:val="24"/>
          <w:szCs w:val="24"/>
          <w:lang w:val="kk-KZ"/>
        </w:rPr>
        <w:t>ь старшего мастера</w:t>
      </w:r>
      <w:r w:rsidRPr="008802FC">
        <w:rPr>
          <w:rFonts w:ascii="Times New Roman" w:hAnsi="Times New Roman"/>
          <w:kern w:val="28"/>
          <w:sz w:val="24"/>
          <w:szCs w:val="24"/>
          <w:lang w:val="kk-KZ"/>
        </w:rPr>
        <w:t>. С 2016 года за ним закреплена учебная лаборатория «Сварочное дело».</w:t>
      </w:r>
    </w:p>
    <w:p w:rsidR="00D524F1" w:rsidRPr="008802FC" w:rsidRDefault="00D524F1" w:rsidP="00764536">
      <w:pPr>
        <w:pStyle w:val="a5"/>
        <w:numPr>
          <w:ilvl w:val="0"/>
          <w:numId w:val="52"/>
        </w:numPr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kern w:val="28"/>
          <w:sz w:val="24"/>
          <w:szCs w:val="24"/>
          <w:lang w:val="kk-KZ"/>
        </w:rPr>
        <w:t>Байтемиров Б.Б. Стаж общий и стаж в ко</w:t>
      </w:r>
      <w:r w:rsidR="00EF507F" w:rsidRPr="008802FC">
        <w:rPr>
          <w:rFonts w:ascii="Times New Roman" w:hAnsi="Times New Roman"/>
          <w:kern w:val="28"/>
          <w:sz w:val="24"/>
          <w:szCs w:val="24"/>
          <w:lang w:val="kk-KZ"/>
        </w:rPr>
        <w:t xml:space="preserve">лледже на 1 июля 2019г.-3 года. </w:t>
      </w:r>
      <w:r w:rsidRPr="008802FC">
        <w:rPr>
          <w:rFonts w:ascii="Times New Roman" w:hAnsi="Times New Roman"/>
          <w:kern w:val="28"/>
          <w:sz w:val="24"/>
          <w:szCs w:val="24"/>
          <w:lang w:val="kk-KZ"/>
        </w:rPr>
        <w:t xml:space="preserve"> Для проживания предоставлено общежитие.</w:t>
      </w:r>
    </w:p>
    <w:p w:rsidR="00D524F1" w:rsidRPr="008802FC" w:rsidRDefault="00D524F1" w:rsidP="008802F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Кроме этого налажена работа с молодыми специалистами в адаптационный период «привыкания» молодого специалиста к работе. Каждому молодому специалисту </w:t>
      </w:r>
      <w:r w:rsidRPr="008802FC">
        <w:rPr>
          <w:rFonts w:ascii="Times New Roman" w:hAnsi="Times New Roman"/>
          <w:sz w:val="24"/>
          <w:szCs w:val="24"/>
        </w:rPr>
        <w:lastRenderedPageBreak/>
        <w:t xml:space="preserve">назначается наставник их числа опытных ИПР колледжа, для совместной деятельности, связанной с вхождением в практическую педагогическую деятельность, с возникновением нестандартных ситуаций. Ведется работа в  школе молодого педагога, согласно Положению  о ШМП </w:t>
      </w:r>
    </w:p>
    <w:p w:rsidR="00D524F1" w:rsidRPr="008802FC" w:rsidRDefault="00D524F1" w:rsidP="008802FC">
      <w:pPr>
        <w:pStyle w:val="a5"/>
        <w:ind w:firstLine="567"/>
        <w:jc w:val="both"/>
        <w:rPr>
          <w:rFonts w:ascii="Times New Roman" w:hAnsi="Times New Roman"/>
          <w:b/>
          <w:i/>
          <w:color w:val="0033CC"/>
          <w:kern w:val="28"/>
          <w:sz w:val="24"/>
          <w:szCs w:val="24"/>
        </w:rPr>
      </w:pPr>
      <w:r w:rsidRPr="008802FC">
        <w:rPr>
          <w:rFonts w:ascii="Times New Roman" w:hAnsi="Times New Roman"/>
          <w:b/>
          <w:i/>
          <w:color w:val="0033CC"/>
          <w:kern w:val="28"/>
          <w:sz w:val="24"/>
          <w:szCs w:val="24"/>
        </w:rPr>
        <w:t>приложение __9___ протоколы заседаний о назначении наставников, положение о ШМП, списки с наставниками.</w:t>
      </w:r>
    </w:p>
    <w:p w:rsidR="00D524F1" w:rsidRPr="008802FC" w:rsidRDefault="00D524F1" w:rsidP="008802FC">
      <w:pPr>
        <w:pStyle w:val="a5"/>
        <w:ind w:firstLine="567"/>
        <w:jc w:val="both"/>
        <w:rPr>
          <w:rFonts w:ascii="Times New Roman" w:hAnsi="Times New Roman"/>
          <w:color w:val="000000"/>
          <w:kern w:val="28"/>
          <w:sz w:val="24"/>
          <w:szCs w:val="24"/>
          <w:lang w:val="kk-KZ"/>
        </w:rPr>
      </w:pPr>
    </w:p>
    <w:p w:rsidR="00D524F1" w:rsidRPr="008802FC" w:rsidRDefault="00D524F1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color w:val="000000"/>
          <w:kern w:val="28"/>
          <w:sz w:val="24"/>
          <w:szCs w:val="24"/>
          <w:lang w:val="kk-KZ"/>
        </w:rPr>
        <w:t xml:space="preserve">ВЫВОД: </w:t>
      </w:r>
      <w:r w:rsidRPr="008802FC">
        <w:rPr>
          <w:rFonts w:ascii="Times New Roman" w:hAnsi="Times New Roman"/>
          <w:sz w:val="24"/>
          <w:szCs w:val="24"/>
          <w:lang w:val="kk-KZ"/>
        </w:rPr>
        <w:t>у</w:t>
      </w:r>
      <w:proofErr w:type="spellStart"/>
      <w:r w:rsidRPr="008802FC">
        <w:rPr>
          <w:rFonts w:ascii="Times New Roman" w:hAnsi="Times New Roman"/>
          <w:sz w:val="24"/>
          <w:szCs w:val="24"/>
        </w:rPr>
        <w:t>силение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роли человеческого фактора в колледже, регулирующего трудовую деятельность инженерно-педагогических работников, выступает как активный стимул развития коллектива педагогов.</w:t>
      </w:r>
    </w:p>
    <w:p w:rsidR="00D524F1" w:rsidRPr="008802FC" w:rsidRDefault="00D524F1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D524F1" w:rsidRDefault="00D524F1" w:rsidP="008802F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7A535D">
        <w:rPr>
          <w:rFonts w:ascii="Times New Roman" w:hAnsi="Times New Roman"/>
          <w:sz w:val="24"/>
          <w:szCs w:val="24"/>
        </w:rPr>
        <w:tab/>
      </w:r>
      <w:r w:rsidRPr="006E37CF">
        <w:rPr>
          <w:rFonts w:ascii="Times New Roman" w:hAnsi="Times New Roman"/>
          <w:sz w:val="24"/>
          <w:szCs w:val="24"/>
        </w:rPr>
        <w:t>Внедрено модульное обучение по специальности «Организация питания»</w:t>
      </w:r>
    </w:p>
    <w:p w:rsidR="00546CC4" w:rsidRPr="008802FC" w:rsidRDefault="00546CC4" w:rsidP="00546CC4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275B83">
        <w:rPr>
          <w:rFonts w:ascii="Times New Roman" w:hAnsi="Times New Roman"/>
          <w:sz w:val="24"/>
          <w:szCs w:val="24"/>
        </w:rPr>
        <w:t xml:space="preserve">В настоящее время количество инженерно-педагогических работников образовательной программы </w:t>
      </w:r>
      <w:r w:rsidRPr="00275B83">
        <w:rPr>
          <w:rFonts w:ascii="Times New Roman" w:hAnsi="Times New Roman"/>
          <w:b/>
          <w:sz w:val="24"/>
          <w:szCs w:val="24"/>
        </w:rPr>
        <w:t>0508000 Организация питания</w:t>
      </w:r>
      <w:r w:rsidRPr="00275B83">
        <w:rPr>
          <w:rFonts w:ascii="Times New Roman" w:hAnsi="Times New Roman"/>
          <w:sz w:val="24"/>
          <w:szCs w:val="24"/>
        </w:rPr>
        <w:t xml:space="preserve">  составляет </w:t>
      </w:r>
      <w:r w:rsidR="00275B83">
        <w:rPr>
          <w:rFonts w:ascii="Times New Roman" w:hAnsi="Times New Roman"/>
          <w:sz w:val="24"/>
          <w:szCs w:val="24"/>
        </w:rPr>
        <w:t>5 человек</w:t>
      </w:r>
      <w:r w:rsidRPr="00275B83">
        <w:rPr>
          <w:rFonts w:ascii="Times New Roman" w:hAnsi="Times New Roman"/>
          <w:sz w:val="24"/>
          <w:szCs w:val="24"/>
        </w:rPr>
        <w:t>, из них 1 преподаватель специальных</w:t>
      </w:r>
      <w:r w:rsidR="00275B83">
        <w:rPr>
          <w:rFonts w:ascii="Times New Roman" w:hAnsi="Times New Roman"/>
          <w:sz w:val="24"/>
          <w:szCs w:val="24"/>
        </w:rPr>
        <w:t xml:space="preserve"> дисциплин и 4</w:t>
      </w:r>
      <w:r w:rsidRPr="00275B83">
        <w:rPr>
          <w:rFonts w:ascii="Times New Roman" w:hAnsi="Times New Roman"/>
          <w:sz w:val="24"/>
          <w:szCs w:val="24"/>
        </w:rPr>
        <w:t xml:space="preserve"> мастера производственного обучения.</w:t>
      </w:r>
      <w:r w:rsidRPr="008802FC">
        <w:rPr>
          <w:rFonts w:ascii="Times New Roman" w:hAnsi="Times New Roman"/>
          <w:sz w:val="24"/>
          <w:szCs w:val="24"/>
        </w:rPr>
        <w:t xml:space="preserve"> </w:t>
      </w:r>
    </w:p>
    <w:p w:rsidR="00075385" w:rsidRPr="008802FC" w:rsidRDefault="00075385" w:rsidP="008802FC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Преподавателем и мастерами ПО самостоятельно разработаны программы  модульного обучения.   </w:t>
      </w:r>
    </w:p>
    <w:p w:rsidR="00531E0F" w:rsidRDefault="00075385" w:rsidP="00DC1E16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Важна роль преподавателей специальных дисциплин, мастеров производственного о</w:t>
      </w:r>
      <w:r w:rsidR="00DC1E16">
        <w:rPr>
          <w:rFonts w:ascii="Times New Roman" w:hAnsi="Times New Roman"/>
          <w:sz w:val="24"/>
          <w:szCs w:val="24"/>
        </w:rPr>
        <w:t>бучения  в составлении учебно-</w:t>
      </w:r>
      <w:r w:rsidRPr="008802FC">
        <w:rPr>
          <w:rFonts w:ascii="Times New Roman" w:hAnsi="Times New Roman"/>
          <w:sz w:val="24"/>
          <w:szCs w:val="24"/>
        </w:rPr>
        <w:t xml:space="preserve">методических комплексов и программ </w:t>
      </w:r>
      <w:r w:rsidR="006E37CF">
        <w:rPr>
          <w:rFonts w:ascii="Times New Roman" w:hAnsi="Times New Roman"/>
          <w:sz w:val="24"/>
          <w:szCs w:val="24"/>
        </w:rPr>
        <w:t>специальных</w:t>
      </w:r>
      <w:r w:rsidRPr="008802FC">
        <w:rPr>
          <w:rFonts w:ascii="Times New Roman" w:hAnsi="Times New Roman"/>
          <w:sz w:val="24"/>
          <w:szCs w:val="24"/>
        </w:rPr>
        <w:t xml:space="preserve"> дисциплин, которые определяют образовательную программу. Опытные  преподаватели,  мастера п/о   привлекаются  при разработке, обновлении и актуал</w:t>
      </w:r>
      <w:r w:rsidR="00DC1E16">
        <w:rPr>
          <w:rFonts w:ascii="Times New Roman" w:hAnsi="Times New Roman"/>
          <w:sz w:val="24"/>
          <w:szCs w:val="24"/>
        </w:rPr>
        <w:t>изации ОП.  Так, преподавателем</w:t>
      </w:r>
      <w:r w:rsidRPr="008802FC">
        <w:rPr>
          <w:rFonts w:ascii="Times New Roman" w:hAnsi="Times New Roman"/>
          <w:sz w:val="24"/>
          <w:szCs w:val="24"/>
        </w:rPr>
        <w:t xml:space="preserve"> специальных дисциплин 0508000 Организация питания  </w:t>
      </w:r>
      <w:proofErr w:type="spellStart"/>
      <w:r w:rsidR="00DC1E16" w:rsidRPr="00DC1E16">
        <w:rPr>
          <w:rFonts w:ascii="Times New Roman" w:hAnsi="Times New Roman"/>
          <w:sz w:val="24"/>
          <w:szCs w:val="24"/>
        </w:rPr>
        <w:t>Тасмагамбетовой</w:t>
      </w:r>
      <w:proofErr w:type="spellEnd"/>
      <w:r w:rsidR="00DC1E16" w:rsidRPr="00DC1E16">
        <w:rPr>
          <w:rFonts w:ascii="Times New Roman" w:hAnsi="Times New Roman"/>
          <w:sz w:val="24"/>
          <w:szCs w:val="24"/>
        </w:rPr>
        <w:t xml:space="preserve"> Г.К.</w:t>
      </w:r>
      <w:r w:rsidR="00DC1E16">
        <w:rPr>
          <w:rFonts w:ascii="Times New Roman" w:hAnsi="Times New Roman"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>разработан курс занятий с подборкой лекционного материала, приложениями в виде презентации, проверочных тестовых заданий, индивидуальных заданий по курсу предмета «Технология приготовления пищи» и  «Оборудование предп</w:t>
      </w:r>
      <w:r w:rsidR="00DC1E16">
        <w:rPr>
          <w:rFonts w:ascii="Times New Roman" w:hAnsi="Times New Roman"/>
          <w:sz w:val="24"/>
          <w:szCs w:val="24"/>
        </w:rPr>
        <w:t>риятий общественного питания».</w:t>
      </w:r>
    </w:p>
    <w:p w:rsidR="00DC1E16" w:rsidRDefault="00DC1E16" w:rsidP="007A535D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7A535D">
        <w:rPr>
          <w:rFonts w:ascii="Times New Roman" w:hAnsi="Times New Roman"/>
          <w:sz w:val="24"/>
          <w:szCs w:val="24"/>
        </w:rPr>
        <w:t>Мастером производственного обучения</w:t>
      </w:r>
      <w:r w:rsidR="007A535D">
        <w:rPr>
          <w:rFonts w:ascii="Times New Roman" w:hAnsi="Times New Roman"/>
          <w:sz w:val="24"/>
          <w:szCs w:val="24"/>
        </w:rPr>
        <w:t xml:space="preserve"> Рахматуллиной Н.Н. разработан:</w:t>
      </w:r>
    </w:p>
    <w:p w:rsidR="007A535D" w:rsidRDefault="007A535D" w:rsidP="007A535D">
      <w:pPr>
        <w:spacing w:after="0" w:line="240" w:lineRule="auto"/>
        <w:ind w:left="33"/>
        <w:jc w:val="both"/>
        <w:rPr>
          <w:rFonts w:ascii="Times New Roman" w:hAnsi="Times New Roman"/>
          <w:sz w:val="24"/>
          <w:szCs w:val="24"/>
        </w:rPr>
      </w:pPr>
      <w:r w:rsidRPr="007E0562">
        <w:rPr>
          <w:rFonts w:ascii="Times New Roman" w:hAnsi="Times New Roman"/>
          <w:sz w:val="24"/>
          <w:szCs w:val="24"/>
        </w:rPr>
        <w:t>Учебно-методический комплекс по специальности «Организация питания»  по разделу «Блюда из мяса» для уроков производственного обучения</w:t>
      </w:r>
      <w:r>
        <w:rPr>
          <w:rFonts w:ascii="Times New Roman" w:hAnsi="Times New Roman"/>
          <w:sz w:val="24"/>
          <w:szCs w:val="24"/>
        </w:rPr>
        <w:t>.</w:t>
      </w:r>
      <w:r w:rsidRPr="007A535D">
        <w:rPr>
          <w:rFonts w:ascii="Times New Roman" w:hAnsi="Times New Roman"/>
          <w:sz w:val="24"/>
          <w:szCs w:val="24"/>
        </w:rPr>
        <w:t xml:space="preserve"> </w:t>
      </w:r>
      <w:r w:rsidRPr="007E0562">
        <w:rPr>
          <w:rFonts w:ascii="Times New Roman" w:hAnsi="Times New Roman"/>
          <w:sz w:val="24"/>
          <w:szCs w:val="24"/>
        </w:rPr>
        <w:t>Имеет внешнюю рецензию</w:t>
      </w:r>
      <w:r>
        <w:rPr>
          <w:rFonts w:ascii="Times New Roman" w:hAnsi="Times New Roman"/>
          <w:sz w:val="24"/>
          <w:szCs w:val="24"/>
        </w:rPr>
        <w:t xml:space="preserve"> от Омаровой С.Ж. заведующей методическим кабинетом </w:t>
      </w:r>
      <w:proofErr w:type="spellStart"/>
      <w:r>
        <w:rPr>
          <w:rFonts w:ascii="Times New Roman" w:hAnsi="Times New Roman"/>
          <w:sz w:val="24"/>
          <w:szCs w:val="24"/>
        </w:rPr>
        <w:t>ТиПО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Pr="007A535D">
        <w:rPr>
          <w:rFonts w:ascii="Times New Roman" w:hAnsi="Times New Roman"/>
          <w:sz w:val="24"/>
          <w:szCs w:val="24"/>
        </w:rPr>
        <w:t xml:space="preserve"> </w:t>
      </w:r>
      <w:r w:rsidRPr="007E0562">
        <w:rPr>
          <w:rFonts w:ascii="Times New Roman" w:hAnsi="Times New Roman"/>
          <w:sz w:val="24"/>
          <w:szCs w:val="24"/>
        </w:rPr>
        <w:t>УМК презентован в практической части областного семинара</w:t>
      </w:r>
      <w:r>
        <w:rPr>
          <w:rFonts w:ascii="Times New Roman" w:hAnsi="Times New Roman"/>
          <w:sz w:val="24"/>
          <w:szCs w:val="24"/>
        </w:rPr>
        <w:t xml:space="preserve"> «Итоги работы методической службы организаций технического и профессионального, </w:t>
      </w:r>
      <w:proofErr w:type="spellStart"/>
      <w:r>
        <w:rPr>
          <w:rFonts w:ascii="Times New Roman" w:hAnsi="Times New Roman"/>
          <w:sz w:val="24"/>
          <w:szCs w:val="24"/>
        </w:rPr>
        <w:t>послесреднего</w:t>
      </w:r>
      <w:proofErr w:type="spellEnd"/>
      <w:r>
        <w:rPr>
          <w:rFonts w:ascii="Times New Roman" w:hAnsi="Times New Roman"/>
          <w:sz w:val="24"/>
          <w:szCs w:val="24"/>
        </w:rPr>
        <w:t xml:space="preserve"> образования. Планирование деятельности на 2016-2017 учебный год».</w:t>
      </w:r>
    </w:p>
    <w:p w:rsidR="007A535D" w:rsidRPr="007A535D" w:rsidRDefault="007A535D" w:rsidP="007A535D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  <w:r w:rsidRPr="007A535D">
        <w:rPr>
          <w:rFonts w:ascii="Times New Roman" w:hAnsi="Times New Roman"/>
          <w:sz w:val="24"/>
          <w:szCs w:val="24"/>
        </w:rPr>
        <w:t>Обобщила передовой педагогический опыт педагогов технического и профессионального образования. Учебно-методический кабинет заседание методического совета. г. Кокшетау. Тема: Создание электронных учебно-методических пособий для уроков производственного обучения по специальности «Организация питания».</w:t>
      </w:r>
    </w:p>
    <w:p w:rsidR="00132F61" w:rsidRPr="008802FC" w:rsidRDefault="00DC1E16" w:rsidP="008802FC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Материалы преподавателей</w:t>
      </w:r>
      <w:r w:rsidR="00BC562B" w:rsidRPr="008802FC">
        <w:rPr>
          <w:rFonts w:ascii="Times New Roman" w:hAnsi="Times New Roman"/>
          <w:sz w:val="24"/>
          <w:szCs w:val="24"/>
        </w:rPr>
        <w:t xml:space="preserve"> и маст</w:t>
      </w:r>
      <w:r>
        <w:rPr>
          <w:rFonts w:ascii="Times New Roman" w:hAnsi="Times New Roman"/>
          <w:sz w:val="24"/>
          <w:szCs w:val="24"/>
        </w:rPr>
        <w:t>еров</w:t>
      </w:r>
      <w:r w:rsidR="00132F61" w:rsidRPr="008802FC">
        <w:rPr>
          <w:rFonts w:ascii="Times New Roman" w:hAnsi="Times New Roman"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>производственного о</w:t>
      </w:r>
      <w:r>
        <w:rPr>
          <w:rFonts w:ascii="Times New Roman" w:hAnsi="Times New Roman"/>
          <w:sz w:val="24"/>
          <w:szCs w:val="24"/>
        </w:rPr>
        <w:t>бучения</w:t>
      </w:r>
      <w:r w:rsidRPr="008802FC">
        <w:rPr>
          <w:rFonts w:ascii="Times New Roman" w:hAnsi="Times New Roman"/>
          <w:sz w:val="24"/>
          <w:szCs w:val="24"/>
        </w:rPr>
        <w:t xml:space="preserve"> колледжа </w:t>
      </w:r>
      <w:r w:rsidR="00132F61" w:rsidRPr="008802FC">
        <w:rPr>
          <w:rFonts w:ascii="Times New Roman" w:hAnsi="Times New Roman"/>
          <w:sz w:val="24"/>
          <w:szCs w:val="24"/>
        </w:rPr>
        <w:t>публикуются в научно-методических изданиях и журналах.</w:t>
      </w:r>
    </w:p>
    <w:p w:rsidR="00531E0F" w:rsidRPr="001A0143" w:rsidRDefault="00AB55A1" w:rsidP="001A014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802FC">
        <w:rPr>
          <w:rFonts w:ascii="Times New Roman" w:hAnsi="Times New Roman"/>
          <w:b/>
          <w:sz w:val="24"/>
          <w:szCs w:val="24"/>
        </w:rPr>
        <w:t>Публикации в республиканских и областных научно-ме</w:t>
      </w:r>
      <w:r w:rsidR="001A0143">
        <w:rPr>
          <w:rFonts w:ascii="Times New Roman" w:hAnsi="Times New Roman"/>
          <w:b/>
          <w:sz w:val="24"/>
          <w:szCs w:val="24"/>
        </w:rPr>
        <w:t xml:space="preserve">тодических газетах и журналах  </w:t>
      </w:r>
    </w:p>
    <w:tbl>
      <w:tblPr>
        <w:tblStyle w:val="a9"/>
        <w:tblW w:w="9498" w:type="dxa"/>
        <w:tblInd w:w="-34" w:type="dxa"/>
        <w:tblLayout w:type="fixed"/>
        <w:tblLook w:val="04A0"/>
      </w:tblPr>
      <w:tblGrid>
        <w:gridCol w:w="34"/>
        <w:gridCol w:w="458"/>
        <w:gridCol w:w="76"/>
        <w:gridCol w:w="3685"/>
        <w:gridCol w:w="142"/>
        <w:gridCol w:w="3827"/>
        <w:gridCol w:w="57"/>
        <w:gridCol w:w="1191"/>
        <w:gridCol w:w="28"/>
      </w:tblGrid>
      <w:tr w:rsidR="00AB55A1" w:rsidRPr="008802FC" w:rsidTr="00AB55A1">
        <w:trPr>
          <w:gridBefore w:val="1"/>
          <w:wBefore w:w="34" w:type="dxa"/>
        </w:trPr>
        <w:tc>
          <w:tcPr>
            <w:tcW w:w="9464" w:type="dxa"/>
            <w:gridSpan w:val="8"/>
          </w:tcPr>
          <w:p w:rsidR="00AB55A1" w:rsidRPr="008802FC" w:rsidRDefault="00AB55A1" w:rsidP="001A014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Рахматуллина Н.Н</w:t>
            </w:r>
            <w:r w:rsidR="001A014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8802FC">
              <w:rPr>
                <w:rFonts w:ascii="Times New Roman" w:hAnsi="Times New Roman"/>
                <w:sz w:val="24"/>
                <w:szCs w:val="24"/>
              </w:rPr>
              <w:t xml:space="preserve">  – мастер производственного обучения</w:t>
            </w:r>
          </w:p>
        </w:tc>
      </w:tr>
      <w:tr w:rsidR="00AB55A1" w:rsidRPr="008802FC" w:rsidTr="00AB55A1">
        <w:trPr>
          <w:gridBefore w:val="1"/>
          <w:wBefore w:w="34" w:type="dxa"/>
        </w:trPr>
        <w:tc>
          <w:tcPr>
            <w:tcW w:w="458" w:type="dxa"/>
          </w:tcPr>
          <w:p w:rsidR="00AB55A1" w:rsidRPr="008802FC" w:rsidRDefault="00AB55A1" w:rsidP="008802F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03" w:type="dxa"/>
            <w:gridSpan w:val="3"/>
          </w:tcPr>
          <w:p w:rsidR="00AB55A1" w:rsidRPr="008802FC" w:rsidRDefault="00AB55A1" w:rsidP="008802F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Место публикации</w:t>
            </w:r>
          </w:p>
        </w:tc>
        <w:tc>
          <w:tcPr>
            <w:tcW w:w="3827" w:type="dxa"/>
          </w:tcPr>
          <w:p w:rsidR="00AB55A1" w:rsidRPr="008802FC" w:rsidRDefault="00AB55A1" w:rsidP="008802F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Название работ</w:t>
            </w:r>
          </w:p>
        </w:tc>
        <w:tc>
          <w:tcPr>
            <w:tcW w:w="1276" w:type="dxa"/>
            <w:gridSpan w:val="3"/>
          </w:tcPr>
          <w:p w:rsidR="00AB55A1" w:rsidRPr="008802FC" w:rsidRDefault="00AB55A1" w:rsidP="008802F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Дата издания</w:t>
            </w:r>
          </w:p>
        </w:tc>
      </w:tr>
      <w:tr w:rsidR="00AB55A1" w:rsidRPr="008802FC" w:rsidTr="00AB55A1">
        <w:trPr>
          <w:gridBefore w:val="1"/>
          <w:wBefore w:w="34" w:type="dxa"/>
        </w:trPr>
        <w:tc>
          <w:tcPr>
            <w:tcW w:w="458" w:type="dxa"/>
          </w:tcPr>
          <w:p w:rsidR="00AB55A1" w:rsidRPr="008802FC" w:rsidRDefault="00AB55A1" w:rsidP="008802FC">
            <w:pPr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03" w:type="dxa"/>
            <w:gridSpan w:val="3"/>
          </w:tcPr>
          <w:p w:rsidR="00AB55A1" w:rsidRPr="008802FC" w:rsidRDefault="00AB55A1" w:rsidP="008802FC">
            <w:pPr>
              <w:adjustRightInd w:val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Республиканский </w:t>
            </w:r>
            <w:proofErr w:type="spellStart"/>
            <w:r w:rsidRPr="008802F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педагогико-методический</w:t>
            </w:r>
            <w:proofErr w:type="spellEnd"/>
            <w:r w:rsidRPr="008802F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журнал </w:t>
            </w:r>
            <w:r w:rsidRPr="008802FC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«Колледж: Профессиональное обучение»</w:t>
            </w:r>
            <w:r w:rsidRPr="008802F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3827" w:type="dxa"/>
          </w:tcPr>
          <w:p w:rsidR="00AB55A1" w:rsidRPr="008802FC" w:rsidRDefault="00AB55A1" w:rsidP="008802F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802F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Статья «Создание ЦОР на уроках производственного обучения»</w:t>
            </w:r>
          </w:p>
        </w:tc>
        <w:tc>
          <w:tcPr>
            <w:tcW w:w="1276" w:type="dxa"/>
            <w:gridSpan w:val="3"/>
          </w:tcPr>
          <w:p w:rsidR="00AB55A1" w:rsidRPr="008802FC" w:rsidRDefault="00AB55A1" w:rsidP="008802F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802F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2016</w:t>
            </w:r>
          </w:p>
        </w:tc>
      </w:tr>
      <w:tr w:rsidR="00AB55A1" w:rsidRPr="008802FC" w:rsidTr="00AB55A1">
        <w:trPr>
          <w:gridBefore w:val="1"/>
          <w:wBefore w:w="34" w:type="dxa"/>
        </w:trPr>
        <w:tc>
          <w:tcPr>
            <w:tcW w:w="458" w:type="dxa"/>
          </w:tcPr>
          <w:p w:rsidR="00AB55A1" w:rsidRPr="008802FC" w:rsidRDefault="00AB55A1" w:rsidP="008802FC">
            <w:pPr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03" w:type="dxa"/>
            <w:gridSpan w:val="3"/>
          </w:tcPr>
          <w:p w:rsidR="00AB55A1" w:rsidRPr="008802FC" w:rsidRDefault="00AB55A1" w:rsidP="008802FC">
            <w:pPr>
              <w:adjustRightInd w:val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Республиканский </w:t>
            </w:r>
            <w:proofErr w:type="spellStart"/>
            <w:r w:rsidRPr="008802F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педагогико-методический</w:t>
            </w:r>
            <w:proofErr w:type="spellEnd"/>
            <w:r w:rsidRPr="008802F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журнал </w:t>
            </w:r>
            <w:r w:rsidRPr="008802FC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 xml:space="preserve">«Колледж: </w:t>
            </w:r>
            <w:r w:rsidRPr="008802FC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lastRenderedPageBreak/>
              <w:t>Профессиональное обучение»</w:t>
            </w:r>
            <w:r w:rsidRPr="008802F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3827" w:type="dxa"/>
          </w:tcPr>
          <w:p w:rsidR="00AB55A1" w:rsidRPr="008802FC" w:rsidRDefault="00AB55A1" w:rsidP="008802F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802F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>План  урока  «Винегрет овощной»</w:t>
            </w:r>
          </w:p>
        </w:tc>
        <w:tc>
          <w:tcPr>
            <w:tcW w:w="1276" w:type="dxa"/>
            <w:gridSpan w:val="3"/>
          </w:tcPr>
          <w:p w:rsidR="00AB55A1" w:rsidRPr="008802FC" w:rsidRDefault="00AB55A1" w:rsidP="008802F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802F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2016</w:t>
            </w:r>
          </w:p>
        </w:tc>
      </w:tr>
      <w:tr w:rsidR="00AB55A1" w:rsidRPr="008802FC" w:rsidTr="00AB55A1">
        <w:trPr>
          <w:gridBefore w:val="1"/>
          <w:wBefore w:w="34" w:type="dxa"/>
        </w:trPr>
        <w:tc>
          <w:tcPr>
            <w:tcW w:w="458" w:type="dxa"/>
          </w:tcPr>
          <w:p w:rsidR="00AB55A1" w:rsidRPr="008802FC" w:rsidRDefault="00AB55A1" w:rsidP="008802FC">
            <w:pPr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903" w:type="dxa"/>
            <w:gridSpan w:val="3"/>
          </w:tcPr>
          <w:p w:rsidR="00AB55A1" w:rsidRPr="008802FC" w:rsidRDefault="00AB55A1" w:rsidP="008802FC">
            <w:pPr>
              <w:adjustRightInd w:val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Республиканский </w:t>
            </w:r>
            <w:proofErr w:type="spellStart"/>
            <w:r w:rsidRPr="008802F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педагогико-методический</w:t>
            </w:r>
            <w:proofErr w:type="spellEnd"/>
            <w:r w:rsidRPr="008802F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журнал </w:t>
            </w:r>
            <w:r w:rsidRPr="008802FC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«Колледж: Профессиональное обучение»</w:t>
            </w:r>
            <w:r w:rsidRPr="008802F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3827" w:type="dxa"/>
          </w:tcPr>
          <w:p w:rsidR="00AB55A1" w:rsidRPr="008802FC" w:rsidRDefault="00AB55A1" w:rsidP="008802F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802F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Статья  «Мастер производственного обучения в системе дуального обучения»</w:t>
            </w:r>
          </w:p>
        </w:tc>
        <w:tc>
          <w:tcPr>
            <w:tcW w:w="1276" w:type="dxa"/>
            <w:gridSpan w:val="3"/>
          </w:tcPr>
          <w:p w:rsidR="00AB55A1" w:rsidRPr="008802FC" w:rsidRDefault="00AB55A1" w:rsidP="008802F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802F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2016</w:t>
            </w:r>
          </w:p>
        </w:tc>
      </w:tr>
      <w:tr w:rsidR="00AB55A1" w:rsidRPr="008802FC" w:rsidTr="00AB55A1">
        <w:trPr>
          <w:gridBefore w:val="1"/>
          <w:wBefore w:w="34" w:type="dxa"/>
        </w:trPr>
        <w:tc>
          <w:tcPr>
            <w:tcW w:w="458" w:type="dxa"/>
          </w:tcPr>
          <w:p w:rsidR="00AB55A1" w:rsidRPr="008802FC" w:rsidRDefault="00AB55A1" w:rsidP="008802FC">
            <w:pPr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03" w:type="dxa"/>
            <w:gridSpan w:val="3"/>
          </w:tcPr>
          <w:p w:rsidR="00AB55A1" w:rsidRPr="008802FC" w:rsidRDefault="00AB55A1" w:rsidP="008802FC">
            <w:pPr>
              <w:adjustRightInd w:val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Республиканский </w:t>
            </w:r>
            <w:proofErr w:type="spellStart"/>
            <w:r w:rsidRPr="008802F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педагогико-методический</w:t>
            </w:r>
            <w:proofErr w:type="spellEnd"/>
            <w:r w:rsidRPr="008802F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журнал </w:t>
            </w:r>
            <w:r w:rsidRPr="008802FC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«Колледж: Профессиональное обучение»</w:t>
            </w:r>
            <w:r w:rsidRPr="008802F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3827" w:type="dxa"/>
          </w:tcPr>
          <w:p w:rsidR="00AB55A1" w:rsidRPr="008802FC" w:rsidRDefault="00AB55A1" w:rsidP="008802F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802F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План  урока  «Приготовление щей из квашеной капусты с картофелем»</w:t>
            </w:r>
          </w:p>
        </w:tc>
        <w:tc>
          <w:tcPr>
            <w:tcW w:w="1276" w:type="dxa"/>
            <w:gridSpan w:val="3"/>
          </w:tcPr>
          <w:p w:rsidR="00AB55A1" w:rsidRPr="008802FC" w:rsidRDefault="00AB55A1" w:rsidP="008802F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802F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2016</w:t>
            </w:r>
          </w:p>
        </w:tc>
      </w:tr>
      <w:tr w:rsidR="00AB55A1" w:rsidRPr="008802FC" w:rsidTr="00AB55A1">
        <w:trPr>
          <w:gridBefore w:val="1"/>
          <w:wBefore w:w="34" w:type="dxa"/>
        </w:trPr>
        <w:tc>
          <w:tcPr>
            <w:tcW w:w="458" w:type="dxa"/>
          </w:tcPr>
          <w:p w:rsidR="00AB55A1" w:rsidRPr="008802FC" w:rsidRDefault="00AB55A1" w:rsidP="008802FC">
            <w:pPr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03" w:type="dxa"/>
            <w:gridSpan w:val="3"/>
          </w:tcPr>
          <w:p w:rsidR="00AB55A1" w:rsidRPr="008802FC" w:rsidRDefault="00AB55A1" w:rsidP="008802FC">
            <w:pPr>
              <w:adjustRightInd w:val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Республиканский </w:t>
            </w:r>
            <w:proofErr w:type="spellStart"/>
            <w:r w:rsidRPr="008802F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педагогико-методический</w:t>
            </w:r>
            <w:proofErr w:type="spellEnd"/>
            <w:r w:rsidRPr="008802F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журнал </w:t>
            </w:r>
            <w:r w:rsidRPr="008802FC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«Колледж: Профессиональное обучение»</w:t>
            </w:r>
            <w:r w:rsidRPr="008802F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3827" w:type="dxa"/>
          </w:tcPr>
          <w:p w:rsidR="00AB55A1" w:rsidRPr="008802FC" w:rsidRDefault="00AB55A1" w:rsidP="008802F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802F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План  урока  «Домашняя суп лапша»</w:t>
            </w:r>
          </w:p>
        </w:tc>
        <w:tc>
          <w:tcPr>
            <w:tcW w:w="1276" w:type="dxa"/>
            <w:gridSpan w:val="3"/>
          </w:tcPr>
          <w:p w:rsidR="00AB55A1" w:rsidRPr="008802FC" w:rsidRDefault="00AB55A1" w:rsidP="008802FC">
            <w:pPr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</w:tr>
      <w:tr w:rsidR="00AB55A1" w:rsidRPr="008802FC" w:rsidTr="00AB55A1">
        <w:trPr>
          <w:gridBefore w:val="1"/>
          <w:wBefore w:w="34" w:type="dxa"/>
        </w:trPr>
        <w:tc>
          <w:tcPr>
            <w:tcW w:w="458" w:type="dxa"/>
          </w:tcPr>
          <w:p w:rsidR="00AB55A1" w:rsidRPr="008802FC" w:rsidRDefault="00AB55A1" w:rsidP="008802F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3903" w:type="dxa"/>
            <w:gridSpan w:val="3"/>
          </w:tcPr>
          <w:p w:rsidR="00AB55A1" w:rsidRPr="008802FC" w:rsidRDefault="00AB55A1" w:rsidP="008802F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Энциклопеция</w:t>
            </w:r>
            <w:proofErr w:type="spellEnd"/>
            <w:r w:rsidRPr="008802FC">
              <w:rPr>
                <w:rFonts w:ascii="Times New Roman" w:hAnsi="Times New Roman"/>
                <w:b/>
                <w:sz w:val="24"/>
                <w:szCs w:val="24"/>
              </w:rPr>
              <w:t xml:space="preserve"> «Гордость Казахстана: Образование и наука»</w:t>
            </w:r>
          </w:p>
        </w:tc>
        <w:tc>
          <w:tcPr>
            <w:tcW w:w="3827" w:type="dxa"/>
          </w:tcPr>
          <w:p w:rsidR="00AB55A1" w:rsidRPr="008802FC" w:rsidRDefault="00AB55A1" w:rsidP="008802FC">
            <w:pPr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Биографическая статья о профессиональной и творческой деятельности</w:t>
            </w:r>
          </w:p>
        </w:tc>
        <w:tc>
          <w:tcPr>
            <w:tcW w:w="1276" w:type="dxa"/>
            <w:gridSpan w:val="3"/>
          </w:tcPr>
          <w:p w:rsidR="00AB55A1" w:rsidRPr="008802FC" w:rsidRDefault="00AB55A1" w:rsidP="008802FC">
            <w:pPr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23.02. 2018</w:t>
            </w:r>
          </w:p>
        </w:tc>
      </w:tr>
      <w:tr w:rsidR="00AB55A1" w:rsidRPr="008802FC" w:rsidTr="00AB55A1">
        <w:trPr>
          <w:gridBefore w:val="1"/>
          <w:wBefore w:w="34" w:type="dxa"/>
        </w:trPr>
        <w:tc>
          <w:tcPr>
            <w:tcW w:w="458" w:type="dxa"/>
          </w:tcPr>
          <w:p w:rsidR="00AB55A1" w:rsidRPr="008802FC" w:rsidRDefault="00AB55A1" w:rsidP="008802F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903" w:type="dxa"/>
            <w:gridSpan w:val="3"/>
          </w:tcPr>
          <w:p w:rsidR="00AB55A1" w:rsidRPr="008802FC" w:rsidRDefault="00AB55A1" w:rsidP="008802F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«Учительский журнал»</w:t>
            </w:r>
          </w:p>
        </w:tc>
        <w:tc>
          <w:tcPr>
            <w:tcW w:w="3827" w:type="dxa"/>
          </w:tcPr>
          <w:p w:rsidR="00AB55A1" w:rsidRPr="008802FC" w:rsidRDefault="00AB55A1" w:rsidP="008802FC">
            <w:pPr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Статья «Создание электронных учебно-методических пособий для уроков производственного обучения по специальности «Организация питания» </w:t>
            </w:r>
          </w:p>
        </w:tc>
        <w:tc>
          <w:tcPr>
            <w:tcW w:w="1276" w:type="dxa"/>
            <w:gridSpan w:val="3"/>
          </w:tcPr>
          <w:p w:rsidR="00AB55A1" w:rsidRPr="008802FC" w:rsidRDefault="00AB55A1" w:rsidP="008802FC">
            <w:pPr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</w:tr>
      <w:tr w:rsidR="00AB55A1" w:rsidRPr="008802FC" w:rsidTr="00AB55A1">
        <w:trPr>
          <w:gridBefore w:val="1"/>
          <w:wBefore w:w="34" w:type="dxa"/>
        </w:trPr>
        <w:tc>
          <w:tcPr>
            <w:tcW w:w="458" w:type="dxa"/>
          </w:tcPr>
          <w:p w:rsidR="00AB55A1" w:rsidRPr="008802FC" w:rsidRDefault="00AB55A1" w:rsidP="008802F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903" w:type="dxa"/>
            <w:gridSpan w:val="3"/>
          </w:tcPr>
          <w:p w:rsidR="00AB55A1" w:rsidRPr="008802FC" w:rsidRDefault="00AB55A1" w:rsidP="008802FC">
            <w:pPr>
              <w:adjustRightInd w:val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Республиканский </w:t>
            </w:r>
            <w:proofErr w:type="spellStart"/>
            <w:r w:rsidRPr="008802F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педагогико-методический</w:t>
            </w:r>
            <w:proofErr w:type="spellEnd"/>
            <w:r w:rsidRPr="008802F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журнал </w:t>
            </w:r>
            <w:r w:rsidRPr="008802FC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«Колледж: Профессиональное обучение»</w:t>
            </w:r>
            <w:r w:rsidRPr="008802F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  </w:t>
            </w:r>
          </w:p>
          <w:p w:rsidR="00AB55A1" w:rsidRPr="008802FC" w:rsidRDefault="00AB55A1" w:rsidP="008802FC">
            <w:pPr>
              <w:adjustRightInd w:val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827" w:type="dxa"/>
          </w:tcPr>
          <w:p w:rsidR="00AB55A1" w:rsidRPr="008802FC" w:rsidRDefault="00AB55A1" w:rsidP="008802F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802F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План  урока: «Приготовление»  </w:t>
            </w:r>
          </w:p>
        </w:tc>
        <w:tc>
          <w:tcPr>
            <w:tcW w:w="1276" w:type="dxa"/>
            <w:gridSpan w:val="3"/>
          </w:tcPr>
          <w:p w:rsidR="00AB55A1" w:rsidRPr="008802FC" w:rsidRDefault="00AB55A1" w:rsidP="008802F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802F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2018</w:t>
            </w:r>
          </w:p>
        </w:tc>
      </w:tr>
      <w:tr w:rsidR="00AB55A1" w:rsidRPr="008802FC" w:rsidTr="00AB55A1">
        <w:trPr>
          <w:gridAfter w:val="1"/>
          <w:wAfter w:w="28" w:type="dxa"/>
        </w:trPr>
        <w:tc>
          <w:tcPr>
            <w:tcW w:w="9470" w:type="dxa"/>
            <w:gridSpan w:val="8"/>
            <w:shd w:val="clear" w:color="auto" w:fill="auto"/>
            <w:vAlign w:val="center"/>
          </w:tcPr>
          <w:p w:rsidR="00AB55A1" w:rsidRPr="008802FC" w:rsidRDefault="00266B51" w:rsidP="008802FC">
            <w:pPr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proofErr w:type="spellStart"/>
            <w:r w:rsidR="00AB55A1" w:rsidRPr="008802FC">
              <w:rPr>
                <w:rFonts w:ascii="Times New Roman" w:hAnsi="Times New Roman"/>
                <w:b/>
                <w:sz w:val="24"/>
                <w:szCs w:val="24"/>
              </w:rPr>
              <w:t>Тасмагамбетова</w:t>
            </w:r>
            <w:proofErr w:type="spellEnd"/>
            <w:r w:rsidR="00AB55A1" w:rsidRPr="008802FC">
              <w:rPr>
                <w:rFonts w:ascii="Times New Roman" w:hAnsi="Times New Roman"/>
                <w:b/>
                <w:sz w:val="24"/>
                <w:szCs w:val="24"/>
              </w:rPr>
              <w:t xml:space="preserve"> Г.К. – преподаватель </w:t>
            </w:r>
            <w:proofErr w:type="spellStart"/>
            <w:r w:rsidR="00AB55A1" w:rsidRPr="008802FC">
              <w:rPr>
                <w:rFonts w:ascii="Times New Roman" w:hAnsi="Times New Roman"/>
                <w:b/>
                <w:sz w:val="24"/>
                <w:szCs w:val="24"/>
              </w:rPr>
              <w:t>спецдисциплин</w:t>
            </w:r>
            <w:proofErr w:type="spellEnd"/>
          </w:p>
        </w:tc>
      </w:tr>
      <w:tr w:rsidR="00AB55A1" w:rsidRPr="008802FC" w:rsidTr="00AB55A1">
        <w:trPr>
          <w:gridAfter w:val="1"/>
          <w:wAfter w:w="28" w:type="dxa"/>
        </w:trPr>
        <w:tc>
          <w:tcPr>
            <w:tcW w:w="568" w:type="dxa"/>
            <w:gridSpan w:val="3"/>
            <w:shd w:val="clear" w:color="auto" w:fill="auto"/>
            <w:vAlign w:val="center"/>
          </w:tcPr>
          <w:p w:rsidR="00AB55A1" w:rsidRPr="008802FC" w:rsidRDefault="00AB55A1" w:rsidP="008802F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AB55A1" w:rsidRPr="008802FC" w:rsidRDefault="00AB55A1" w:rsidP="008802FC">
            <w:pPr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Педагогические печатные издания</w:t>
            </w:r>
          </w:p>
        </w:tc>
        <w:tc>
          <w:tcPr>
            <w:tcW w:w="4026" w:type="dxa"/>
            <w:gridSpan w:val="3"/>
            <w:shd w:val="clear" w:color="auto" w:fill="auto"/>
            <w:vAlign w:val="center"/>
          </w:tcPr>
          <w:p w:rsidR="00AB55A1" w:rsidRPr="008802FC" w:rsidRDefault="00AB55A1" w:rsidP="008802F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Тематика материала (статьи)</w:t>
            </w:r>
          </w:p>
        </w:tc>
        <w:tc>
          <w:tcPr>
            <w:tcW w:w="1191" w:type="dxa"/>
            <w:vAlign w:val="center"/>
          </w:tcPr>
          <w:p w:rsidR="00AB55A1" w:rsidRPr="008802FC" w:rsidRDefault="00AB55A1" w:rsidP="008802FC">
            <w:pPr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Сроки публикации</w:t>
            </w:r>
          </w:p>
        </w:tc>
      </w:tr>
      <w:tr w:rsidR="00AB55A1" w:rsidRPr="008802FC" w:rsidTr="00AB55A1">
        <w:trPr>
          <w:gridAfter w:val="1"/>
          <w:wAfter w:w="28" w:type="dxa"/>
        </w:trPr>
        <w:tc>
          <w:tcPr>
            <w:tcW w:w="568" w:type="dxa"/>
            <w:gridSpan w:val="3"/>
            <w:shd w:val="clear" w:color="auto" w:fill="auto"/>
            <w:vAlign w:val="center"/>
          </w:tcPr>
          <w:p w:rsidR="00AB55A1" w:rsidRPr="008802FC" w:rsidRDefault="00AB55A1" w:rsidP="008802F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685" w:type="dxa"/>
            <w:vAlign w:val="center"/>
          </w:tcPr>
          <w:p w:rsidR="00AB55A1" w:rsidRPr="008802FC" w:rsidRDefault="00AB55A1" w:rsidP="008802F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Республиканский педагогический журнал «Колледж: профессиональное обучение» </w:t>
            </w:r>
          </w:p>
        </w:tc>
        <w:tc>
          <w:tcPr>
            <w:tcW w:w="4026" w:type="dxa"/>
            <w:gridSpan w:val="3"/>
            <w:vAlign w:val="center"/>
          </w:tcPr>
          <w:p w:rsidR="00AB55A1" w:rsidRPr="008802FC" w:rsidRDefault="00AB55A1" w:rsidP="008802FC">
            <w:pPr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Статья «Опыт применения интерактивных методов и форм обучения»</w:t>
            </w:r>
          </w:p>
          <w:p w:rsidR="00AB55A1" w:rsidRPr="008802FC" w:rsidRDefault="00AB55A1" w:rsidP="008802F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1" w:type="dxa"/>
            <w:vAlign w:val="center"/>
          </w:tcPr>
          <w:p w:rsidR="00AB55A1" w:rsidRPr="008802FC" w:rsidRDefault="00AB55A1" w:rsidP="008802F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№1</w:t>
            </w:r>
          </w:p>
          <w:p w:rsidR="00AB55A1" w:rsidRPr="008802FC" w:rsidRDefault="00AB55A1" w:rsidP="008802F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2017 год</w:t>
            </w:r>
          </w:p>
        </w:tc>
      </w:tr>
      <w:tr w:rsidR="00AB55A1" w:rsidRPr="008802FC" w:rsidTr="00AB55A1">
        <w:trPr>
          <w:gridAfter w:val="1"/>
          <w:wAfter w:w="28" w:type="dxa"/>
        </w:trPr>
        <w:tc>
          <w:tcPr>
            <w:tcW w:w="568" w:type="dxa"/>
            <w:gridSpan w:val="3"/>
            <w:shd w:val="clear" w:color="auto" w:fill="auto"/>
            <w:vAlign w:val="center"/>
          </w:tcPr>
          <w:p w:rsidR="00AB55A1" w:rsidRPr="008802FC" w:rsidRDefault="00AB55A1" w:rsidP="008802F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685" w:type="dxa"/>
            <w:vAlign w:val="center"/>
          </w:tcPr>
          <w:p w:rsidR="00AB55A1" w:rsidRPr="008802FC" w:rsidRDefault="00AB55A1" w:rsidP="008802F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Республиканский педагогический журнал «Колледж: профессиональное обучение» </w:t>
            </w:r>
          </w:p>
        </w:tc>
        <w:tc>
          <w:tcPr>
            <w:tcW w:w="4026" w:type="dxa"/>
            <w:gridSpan w:val="3"/>
            <w:vAlign w:val="center"/>
          </w:tcPr>
          <w:p w:rsidR="00AB55A1" w:rsidRPr="008802FC" w:rsidRDefault="00AB55A1" w:rsidP="008802FC">
            <w:pPr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Методическая разработка урока по теме «Бисквитное тесто»</w:t>
            </w:r>
          </w:p>
          <w:p w:rsidR="00AB55A1" w:rsidRPr="008802FC" w:rsidRDefault="00AB55A1" w:rsidP="008802F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1" w:type="dxa"/>
            <w:vAlign w:val="center"/>
          </w:tcPr>
          <w:p w:rsidR="00AB55A1" w:rsidRPr="008802FC" w:rsidRDefault="00AB55A1" w:rsidP="008802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№5</w:t>
            </w:r>
          </w:p>
          <w:p w:rsidR="00AB55A1" w:rsidRPr="008802FC" w:rsidRDefault="00AB55A1" w:rsidP="008802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2017 год</w:t>
            </w:r>
          </w:p>
        </w:tc>
      </w:tr>
      <w:tr w:rsidR="00AB55A1" w:rsidRPr="008802FC" w:rsidTr="00AB55A1">
        <w:trPr>
          <w:gridAfter w:val="1"/>
          <w:wAfter w:w="28" w:type="dxa"/>
        </w:trPr>
        <w:tc>
          <w:tcPr>
            <w:tcW w:w="568" w:type="dxa"/>
            <w:gridSpan w:val="3"/>
            <w:shd w:val="clear" w:color="auto" w:fill="auto"/>
            <w:vAlign w:val="center"/>
          </w:tcPr>
          <w:p w:rsidR="00AB55A1" w:rsidRPr="008802FC" w:rsidRDefault="00AB55A1" w:rsidP="008802F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685" w:type="dxa"/>
            <w:vAlign w:val="center"/>
          </w:tcPr>
          <w:p w:rsidR="00AB55A1" w:rsidRPr="008802FC" w:rsidRDefault="00AB55A1" w:rsidP="008802FC">
            <w:pPr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Центр методического образования Товарищество с ограниченной ответственностью </w:t>
            </w:r>
          </w:p>
          <w:p w:rsidR="00AB55A1" w:rsidRPr="008802FC" w:rsidRDefault="00AB55A1" w:rsidP="008802FC">
            <w:pPr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 « </w:t>
            </w:r>
            <w:r w:rsidRPr="008802FC">
              <w:rPr>
                <w:rFonts w:ascii="Times New Roman" w:hAnsi="Times New Roman"/>
                <w:sz w:val="24"/>
                <w:szCs w:val="24"/>
                <w:lang w:val="en-US"/>
              </w:rPr>
              <w:t>New Opportunities</w:t>
            </w:r>
            <w:r w:rsidRPr="008802FC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4026" w:type="dxa"/>
            <w:gridSpan w:val="3"/>
            <w:vAlign w:val="center"/>
          </w:tcPr>
          <w:p w:rsidR="00AB55A1" w:rsidRPr="008802FC" w:rsidRDefault="00AB55A1" w:rsidP="008802FC">
            <w:pPr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Методическая разработка урока по предмету «Технология приготовления пищи» «Казахские национальные блюда»</w:t>
            </w:r>
          </w:p>
        </w:tc>
        <w:tc>
          <w:tcPr>
            <w:tcW w:w="1191" w:type="dxa"/>
            <w:vAlign w:val="center"/>
          </w:tcPr>
          <w:p w:rsidR="00AB55A1" w:rsidRPr="008802FC" w:rsidRDefault="00AB55A1" w:rsidP="008802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2017 год</w:t>
            </w:r>
          </w:p>
          <w:p w:rsidR="00AB55A1" w:rsidRPr="008802FC" w:rsidRDefault="00AB55A1" w:rsidP="008802FC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5A1" w:rsidRPr="008802FC" w:rsidTr="00AB55A1">
        <w:trPr>
          <w:gridAfter w:val="1"/>
          <w:wAfter w:w="28" w:type="dxa"/>
        </w:trPr>
        <w:tc>
          <w:tcPr>
            <w:tcW w:w="568" w:type="dxa"/>
            <w:gridSpan w:val="3"/>
            <w:shd w:val="clear" w:color="auto" w:fill="auto"/>
            <w:vAlign w:val="center"/>
          </w:tcPr>
          <w:p w:rsidR="00AB55A1" w:rsidRPr="008802FC" w:rsidRDefault="00AB55A1" w:rsidP="008802F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685" w:type="dxa"/>
            <w:vAlign w:val="center"/>
          </w:tcPr>
          <w:p w:rsidR="00AB55A1" w:rsidRPr="008802FC" w:rsidRDefault="00AB55A1" w:rsidP="008802F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Сборник материалов </w:t>
            </w:r>
            <w:r w:rsidRPr="008802FC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8802FC">
              <w:rPr>
                <w:rFonts w:ascii="Times New Roman" w:hAnsi="Times New Roman"/>
                <w:sz w:val="24"/>
                <w:szCs w:val="24"/>
              </w:rPr>
              <w:t xml:space="preserve"> Республиканской научно - практической заочной  конференции «Новые инновационные технологии в образовании» </w:t>
            </w:r>
          </w:p>
        </w:tc>
        <w:tc>
          <w:tcPr>
            <w:tcW w:w="4026" w:type="dxa"/>
            <w:gridSpan w:val="3"/>
            <w:vAlign w:val="center"/>
          </w:tcPr>
          <w:p w:rsidR="00AB55A1" w:rsidRPr="008802FC" w:rsidRDefault="00AB55A1" w:rsidP="008802F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Статья «Опыт применения интерактивных методов и форм обучения»</w:t>
            </w:r>
          </w:p>
          <w:p w:rsidR="00AB55A1" w:rsidRPr="008802FC" w:rsidRDefault="00AB55A1" w:rsidP="008802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1" w:type="dxa"/>
            <w:vAlign w:val="center"/>
          </w:tcPr>
          <w:p w:rsidR="00AB55A1" w:rsidRPr="008802FC" w:rsidRDefault="00AB55A1" w:rsidP="008802F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55A1" w:rsidRPr="008802FC" w:rsidRDefault="00AB55A1" w:rsidP="008802FC">
            <w:pPr>
              <w:contextualSpacing/>
              <w:jc w:val="center"/>
              <w:rPr>
                <w:rFonts w:ascii="Times New Roman" w:hAnsi="Times New Roman"/>
                <w:color w:val="0000CC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2017 год</w:t>
            </w:r>
          </w:p>
          <w:p w:rsidR="00AB55A1" w:rsidRPr="008802FC" w:rsidRDefault="00AB55A1" w:rsidP="008802FC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5A1" w:rsidRPr="008802FC" w:rsidTr="00AB55A1">
        <w:trPr>
          <w:gridAfter w:val="1"/>
          <w:wAfter w:w="28" w:type="dxa"/>
        </w:trPr>
        <w:tc>
          <w:tcPr>
            <w:tcW w:w="568" w:type="dxa"/>
            <w:gridSpan w:val="3"/>
            <w:shd w:val="clear" w:color="auto" w:fill="auto"/>
            <w:vAlign w:val="center"/>
          </w:tcPr>
          <w:p w:rsidR="00AB55A1" w:rsidRPr="008802FC" w:rsidRDefault="00AB55A1" w:rsidP="008802F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685" w:type="dxa"/>
            <w:vAlign w:val="center"/>
          </w:tcPr>
          <w:p w:rsidR="00AB55A1" w:rsidRPr="008802FC" w:rsidRDefault="00266B51" w:rsidP="008802F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Энциклопедия «Гордость Казахстана: Образование и наука»</w:t>
            </w:r>
          </w:p>
        </w:tc>
        <w:tc>
          <w:tcPr>
            <w:tcW w:w="4026" w:type="dxa"/>
            <w:gridSpan w:val="3"/>
            <w:vAlign w:val="center"/>
          </w:tcPr>
          <w:p w:rsidR="00AB55A1" w:rsidRPr="008802FC" w:rsidRDefault="00AB55A1" w:rsidP="008802F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Биографическая статья о профессиональной и творческой деятельности преподавателя специальных дисциплин</w:t>
            </w:r>
          </w:p>
        </w:tc>
        <w:tc>
          <w:tcPr>
            <w:tcW w:w="1191" w:type="dxa"/>
            <w:vAlign w:val="center"/>
          </w:tcPr>
          <w:p w:rsidR="00AB55A1" w:rsidRPr="008802FC" w:rsidRDefault="00AB55A1" w:rsidP="008802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2018 год</w:t>
            </w:r>
          </w:p>
          <w:p w:rsidR="00AB55A1" w:rsidRPr="008802FC" w:rsidRDefault="00AB55A1" w:rsidP="008802F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5A1" w:rsidRPr="008802FC" w:rsidTr="00AB55A1">
        <w:trPr>
          <w:gridAfter w:val="1"/>
          <w:wAfter w:w="28" w:type="dxa"/>
        </w:trPr>
        <w:tc>
          <w:tcPr>
            <w:tcW w:w="9470" w:type="dxa"/>
            <w:gridSpan w:val="8"/>
            <w:shd w:val="clear" w:color="auto" w:fill="auto"/>
            <w:vAlign w:val="center"/>
          </w:tcPr>
          <w:p w:rsidR="00AB55A1" w:rsidRPr="008802FC" w:rsidRDefault="00AB55A1" w:rsidP="008802F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Ефремова К.В. – мастер п.о.</w:t>
            </w:r>
          </w:p>
        </w:tc>
      </w:tr>
      <w:tr w:rsidR="00AB55A1" w:rsidRPr="008802FC" w:rsidTr="00AB55A1">
        <w:trPr>
          <w:gridAfter w:val="1"/>
          <w:wAfter w:w="28" w:type="dxa"/>
        </w:trPr>
        <w:tc>
          <w:tcPr>
            <w:tcW w:w="568" w:type="dxa"/>
            <w:gridSpan w:val="3"/>
            <w:shd w:val="clear" w:color="auto" w:fill="auto"/>
            <w:vAlign w:val="center"/>
          </w:tcPr>
          <w:p w:rsidR="00AB55A1" w:rsidRPr="008802FC" w:rsidRDefault="00AB55A1" w:rsidP="008802F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685" w:type="dxa"/>
            <w:vAlign w:val="center"/>
          </w:tcPr>
          <w:p w:rsidR="00AB55A1" w:rsidRPr="008802FC" w:rsidRDefault="00AB55A1" w:rsidP="008802F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Республиканский педагогический журнал «Колледж: профессиональное обучение» </w:t>
            </w:r>
          </w:p>
        </w:tc>
        <w:tc>
          <w:tcPr>
            <w:tcW w:w="4026" w:type="dxa"/>
            <w:gridSpan w:val="3"/>
            <w:vAlign w:val="center"/>
          </w:tcPr>
          <w:p w:rsidR="00AB55A1" w:rsidRPr="008802FC" w:rsidRDefault="00AB55A1" w:rsidP="008802F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Разработка урока «Приготовление карп запеченный»</w:t>
            </w:r>
          </w:p>
        </w:tc>
        <w:tc>
          <w:tcPr>
            <w:tcW w:w="1191" w:type="dxa"/>
            <w:vAlign w:val="center"/>
          </w:tcPr>
          <w:p w:rsidR="00AB55A1" w:rsidRPr="008802FC" w:rsidRDefault="00AB55A1" w:rsidP="008802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2017 год</w:t>
            </w:r>
          </w:p>
        </w:tc>
      </w:tr>
      <w:tr w:rsidR="00AB55A1" w:rsidRPr="008802FC" w:rsidTr="00964D5E">
        <w:trPr>
          <w:gridAfter w:val="1"/>
          <w:wAfter w:w="28" w:type="dxa"/>
        </w:trPr>
        <w:tc>
          <w:tcPr>
            <w:tcW w:w="9470" w:type="dxa"/>
            <w:gridSpan w:val="8"/>
            <w:shd w:val="clear" w:color="auto" w:fill="auto"/>
            <w:vAlign w:val="center"/>
          </w:tcPr>
          <w:p w:rsidR="00AB55A1" w:rsidRPr="008802FC" w:rsidRDefault="00AB55A1" w:rsidP="008802F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Губайдулина</w:t>
            </w:r>
            <w:proofErr w:type="spellEnd"/>
            <w:r w:rsidRPr="008802FC">
              <w:rPr>
                <w:rFonts w:ascii="Times New Roman" w:hAnsi="Times New Roman"/>
                <w:b/>
                <w:sz w:val="24"/>
                <w:szCs w:val="24"/>
              </w:rPr>
              <w:t xml:space="preserve"> А.Д.</w:t>
            </w:r>
            <w:r w:rsidR="00266B51" w:rsidRPr="008802FC">
              <w:rPr>
                <w:rFonts w:ascii="Times New Roman" w:hAnsi="Times New Roman"/>
                <w:b/>
                <w:sz w:val="24"/>
                <w:szCs w:val="24"/>
              </w:rPr>
              <w:t xml:space="preserve"> – мастер п.о.</w:t>
            </w:r>
          </w:p>
        </w:tc>
      </w:tr>
      <w:tr w:rsidR="00AB55A1" w:rsidRPr="008802FC" w:rsidTr="00AB55A1">
        <w:trPr>
          <w:gridAfter w:val="1"/>
          <w:wAfter w:w="28" w:type="dxa"/>
        </w:trPr>
        <w:tc>
          <w:tcPr>
            <w:tcW w:w="568" w:type="dxa"/>
            <w:gridSpan w:val="3"/>
            <w:shd w:val="clear" w:color="auto" w:fill="auto"/>
            <w:vAlign w:val="center"/>
          </w:tcPr>
          <w:p w:rsidR="00AB55A1" w:rsidRPr="008802FC" w:rsidRDefault="008F63A0" w:rsidP="008802F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685" w:type="dxa"/>
            <w:vAlign w:val="center"/>
          </w:tcPr>
          <w:p w:rsidR="00AB55A1" w:rsidRPr="008802FC" w:rsidRDefault="00266B51" w:rsidP="008802F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Энциклопедия «Гордость Казахстана: Образование и наука»</w:t>
            </w:r>
          </w:p>
        </w:tc>
        <w:tc>
          <w:tcPr>
            <w:tcW w:w="4026" w:type="dxa"/>
            <w:gridSpan w:val="3"/>
            <w:vAlign w:val="center"/>
          </w:tcPr>
          <w:p w:rsidR="00AB55A1" w:rsidRPr="008802FC" w:rsidRDefault="00266B51" w:rsidP="008802F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Биографическая статья о профессиональной и творческой деятельности</w:t>
            </w:r>
          </w:p>
        </w:tc>
        <w:tc>
          <w:tcPr>
            <w:tcW w:w="1191" w:type="dxa"/>
            <w:vAlign w:val="center"/>
          </w:tcPr>
          <w:p w:rsidR="00AB55A1" w:rsidRPr="008802FC" w:rsidRDefault="00266B51" w:rsidP="008802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2018 год</w:t>
            </w:r>
          </w:p>
        </w:tc>
      </w:tr>
    </w:tbl>
    <w:p w:rsidR="00075385" w:rsidRPr="008802FC" w:rsidRDefault="00075385" w:rsidP="001A0143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075385" w:rsidRPr="008802FC" w:rsidRDefault="00075385" w:rsidP="008802FC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Информация о каждом инженерно-педагогическом работнике, реализующего образовательную программу, размещена на сайте колледжа в разделе «</w:t>
      </w:r>
      <w:proofErr w:type="spellStart"/>
      <w:r w:rsidRPr="008802FC">
        <w:rPr>
          <w:rFonts w:ascii="Times New Roman" w:hAnsi="Times New Roman"/>
          <w:sz w:val="24"/>
          <w:szCs w:val="24"/>
        </w:rPr>
        <w:t>Учебно</w:t>
      </w:r>
      <w:proofErr w:type="spellEnd"/>
      <w:r w:rsidRPr="008802FC">
        <w:rPr>
          <w:rFonts w:ascii="Times New Roman" w:hAnsi="Times New Roman"/>
          <w:sz w:val="24"/>
          <w:szCs w:val="24"/>
          <w:lang w:val="kk-KZ"/>
        </w:rPr>
        <w:t>-</w:t>
      </w:r>
      <w:r w:rsidRPr="008802FC">
        <w:rPr>
          <w:rFonts w:ascii="Times New Roman" w:hAnsi="Times New Roman"/>
          <w:sz w:val="24"/>
          <w:szCs w:val="24"/>
        </w:rPr>
        <w:t xml:space="preserve">методическая деятельность». Эта информация доступна любому посетителю сайта. Сведения о педагогических кадрах представлены в виде таблицы по цикловым комиссиям по следующим данным: дисциплина, образование, квалификационная категория, курсы повышения квалификации. </w:t>
      </w:r>
    </w:p>
    <w:p w:rsidR="00075385" w:rsidRPr="008802FC" w:rsidRDefault="00075385" w:rsidP="008802FC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На своих занятиях  педагоги применяют различные технологии обучения, используют разно уровневые задания, деловые игры, работу в группах, элементы соревнования, задания на развитие логического мышления, дают опережающие задания, демонстрируют на уроках самостоятельно разработанные электронные учебные пособия, электронные, бумажные тесты. Уроки посещаются администрацией и педагоги колледжа. </w:t>
      </w:r>
      <w:proofErr w:type="spellStart"/>
      <w:r w:rsidRPr="008802FC">
        <w:rPr>
          <w:rFonts w:ascii="Times New Roman" w:hAnsi="Times New Roman"/>
          <w:sz w:val="24"/>
          <w:szCs w:val="24"/>
        </w:rPr>
        <w:t>Взаимопосещение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учебных занятий проводится с целью обмена опытом и повышения педагогического мастерства, прибывшим с производства и с целью изучения различных педагогических технологий.</w:t>
      </w:r>
    </w:p>
    <w:p w:rsidR="00075385" w:rsidRPr="008802FC" w:rsidRDefault="00075385" w:rsidP="008802FC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Согласно мониторинга качества образовательной политики в колледже два раза в год проводится оценка компетентности инженерно педагогических кадров и их соответствии требованиям, установленным должностными инструкциями. В колледже разработаны механизмы и критерии систематической оценки эффективности качества преподавания на уровне цикловой комиссии. В соответствии с утверж</w:t>
      </w:r>
      <w:r w:rsidR="00DE5A8C">
        <w:rPr>
          <w:rFonts w:ascii="Times New Roman" w:hAnsi="Times New Roman"/>
          <w:sz w:val="24"/>
          <w:szCs w:val="24"/>
        </w:rPr>
        <w:t>дённой формой, в планировании МО</w:t>
      </w:r>
      <w:r w:rsidRPr="008802FC">
        <w:rPr>
          <w:rFonts w:ascii="Times New Roman" w:hAnsi="Times New Roman"/>
          <w:sz w:val="24"/>
          <w:szCs w:val="24"/>
        </w:rPr>
        <w:t xml:space="preserve"> отражаются следующие пункты: паспорт, основные направления работы, методические темы преподавателей, перспективный план работы, графики проведения мероприятий в рубрике </w:t>
      </w:r>
    </w:p>
    <w:p w:rsidR="00075385" w:rsidRPr="008802FC" w:rsidRDefault="00DE5A8C" w:rsidP="008802FC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заседаниях методических объединениях</w:t>
      </w:r>
      <w:r w:rsidR="00075385" w:rsidRPr="008802FC">
        <w:rPr>
          <w:rFonts w:ascii="Times New Roman" w:hAnsi="Times New Roman"/>
          <w:sz w:val="24"/>
          <w:szCs w:val="24"/>
        </w:rPr>
        <w:t xml:space="preserve"> и методического совета колледжа анализируются результаты проведенных методических мероприятий. На  внутреннем контроле анализируются полученные факты по всем направлениям и определяются обоснованные и конкретные планы дальнейшего педагогического взаимодействия. </w:t>
      </w:r>
    </w:p>
    <w:p w:rsidR="00075385" w:rsidRPr="008802FC" w:rsidRDefault="00075385" w:rsidP="008802FC">
      <w:pPr>
        <w:spacing w:after="0" w:line="240" w:lineRule="auto"/>
        <w:rPr>
          <w:rFonts w:ascii="Times New Roman" w:hAnsi="Times New Roman"/>
          <w:b/>
          <w:bCs/>
          <w:caps/>
          <w:sz w:val="24"/>
          <w:szCs w:val="24"/>
          <w:lang w:val="kk-KZ"/>
        </w:rPr>
      </w:pPr>
    </w:p>
    <w:p w:rsidR="00075385" w:rsidRPr="008802FC" w:rsidRDefault="00075385" w:rsidP="008802F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val="kk-KZ"/>
        </w:rPr>
      </w:pPr>
      <w:r w:rsidRPr="008802FC">
        <w:rPr>
          <w:rFonts w:ascii="Times New Roman" w:hAnsi="Times New Roman"/>
          <w:b/>
          <w:bCs/>
          <w:caps/>
          <w:sz w:val="24"/>
          <w:szCs w:val="24"/>
        </w:rPr>
        <w:t xml:space="preserve">SWOT - </w:t>
      </w:r>
      <w:r w:rsidRPr="008802FC">
        <w:rPr>
          <w:rFonts w:ascii="Times New Roman" w:hAnsi="Times New Roman"/>
          <w:b/>
          <w:bCs/>
          <w:sz w:val="24"/>
          <w:szCs w:val="24"/>
        </w:rPr>
        <w:t>анализ стандарта</w:t>
      </w:r>
      <w:r w:rsidRPr="008802FC">
        <w:rPr>
          <w:rFonts w:ascii="Times New Roman" w:hAnsi="Times New Roman"/>
          <w:b/>
          <w:bCs/>
          <w:caps/>
          <w:sz w:val="24"/>
          <w:szCs w:val="24"/>
        </w:rPr>
        <w:t xml:space="preserve"> «</w:t>
      </w:r>
      <w:r w:rsidRPr="008802FC">
        <w:rPr>
          <w:rFonts w:ascii="Times New Roman" w:hAnsi="Times New Roman"/>
          <w:b/>
          <w:bCs/>
          <w:caps/>
          <w:sz w:val="24"/>
          <w:szCs w:val="24"/>
          <w:lang w:val="kk-KZ"/>
        </w:rPr>
        <w:t>ПЕДАГОГИЧЕСИЙ КОЛЛЕКТИВ И ЭФФЕКТИВНОСТЬ ПРЕПОДАВАНИЯ»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246"/>
        <w:gridCol w:w="4393"/>
      </w:tblGrid>
      <w:tr w:rsidR="00075385" w:rsidRPr="008802FC" w:rsidTr="003B1CBF">
        <w:trPr>
          <w:trHeight w:val="435"/>
        </w:trPr>
        <w:tc>
          <w:tcPr>
            <w:tcW w:w="9639" w:type="dxa"/>
            <w:gridSpan w:val="2"/>
          </w:tcPr>
          <w:p w:rsidR="00075385" w:rsidRPr="008802FC" w:rsidRDefault="00075385" w:rsidP="008802F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Внутренние </w:t>
            </w:r>
          </w:p>
        </w:tc>
      </w:tr>
      <w:tr w:rsidR="00075385" w:rsidRPr="008802FC" w:rsidTr="003B1CBF">
        <w:tc>
          <w:tcPr>
            <w:tcW w:w="5246" w:type="dxa"/>
          </w:tcPr>
          <w:p w:rsidR="00075385" w:rsidRPr="008802FC" w:rsidRDefault="00075385" w:rsidP="008802F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bCs/>
                <w:sz w:val="24"/>
                <w:szCs w:val="24"/>
              </w:rPr>
              <w:t>Сильные стороны</w:t>
            </w:r>
          </w:p>
        </w:tc>
        <w:tc>
          <w:tcPr>
            <w:tcW w:w="4393" w:type="dxa"/>
          </w:tcPr>
          <w:p w:rsidR="00075385" w:rsidRPr="008802FC" w:rsidRDefault="00075385" w:rsidP="008802F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bCs/>
                <w:sz w:val="24"/>
                <w:szCs w:val="24"/>
              </w:rPr>
              <w:t>Слабые стороны</w:t>
            </w:r>
          </w:p>
        </w:tc>
      </w:tr>
      <w:tr w:rsidR="00075385" w:rsidRPr="008802FC" w:rsidTr="003B1CBF">
        <w:tc>
          <w:tcPr>
            <w:tcW w:w="5246" w:type="dxa"/>
          </w:tcPr>
          <w:p w:rsidR="00075385" w:rsidRPr="008802FC" w:rsidRDefault="00075385" w:rsidP="008802FC">
            <w:pPr>
              <w:numPr>
                <w:ilvl w:val="0"/>
                <w:numId w:val="15"/>
              </w:numPr>
              <w:spacing w:after="0" w:line="240" w:lineRule="auto"/>
              <w:ind w:left="28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Деятельность </w:t>
            </w:r>
            <w:r w:rsidRPr="006300FD">
              <w:rPr>
                <w:rFonts w:ascii="Times New Roman" w:hAnsi="Times New Roman"/>
                <w:sz w:val="24"/>
                <w:szCs w:val="24"/>
                <w:lang w:val="kk-KZ"/>
              </w:rPr>
              <w:t>И</w:t>
            </w:r>
            <w:r w:rsidR="006300FD" w:rsidRPr="006300FD">
              <w:rPr>
                <w:rFonts w:ascii="Times New Roman" w:hAnsi="Times New Roman"/>
                <w:sz w:val="24"/>
                <w:szCs w:val="24"/>
              </w:rPr>
              <w:t>ПР</w:t>
            </w:r>
            <w:r w:rsidRPr="008802FC">
              <w:rPr>
                <w:rFonts w:ascii="Times New Roman" w:hAnsi="Times New Roman"/>
                <w:sz w:val="24"/>
                <w:szCs w:val="24"/>
              </w:rPr>
              <w:t xml:space="preserve"> соответствует миссии, целям и задачам создания и функционирования организации образования;</w:t>
            </w:r>
          </w:p>
          <w:p w:rsidR="00075385" w:rsidRPr="008802FC" w:rsidRDefault="00075385" w:rsidP="008802FC">
            <w:pPr>
              <w:numPr>
                <w:ilvl w:val="0"/>
                <w:numId w:val="15"/>
              </w:numPr>
              <w:spacing w:after="0" w:line="240" w:lineRule="auto"/>
              <w:ind w:left="28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Улучшается уровень удовлетворенности качеством образовательных услуг, предоставляемых в колледже.</w:t>
            </w:r>
          </w:p>
          <w:p w:rsidR="00075385" w:rsidRPr="008802FC" w:rsidRDefault="00075385" w:rsidP="008802FC">
            <w:pPr>
              <w:numPr>
                <w:ilvl w:val="0"/>
                <w:numId w:val="15"/>
              </w:numPr>
              <w:spacing w:after="0" w:line="240" w:lineRule="auto"/>
              <w:ind w:left="28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Систематический процесс повышения квалификации преподавателей (курсы, </w:t>
            </w:r>
            <w:r w:rsidRPr="008802FC">
              <w:rPr>
                <w:rFonts w:ascii="Times New Roman" w:hAnsi="Times New Roman"/>
                <w:sz w:val="24"/>
                <w:szCs w:val="24"/>
              </w:rPr>
              <w:lastRenderedPageBreak/>
              <w:t>дополнительное профессиональное образование).</w:t>
            </w:r>
          </w:p>
          <w:p w:rsidR="00075385" w:rsidRPr="008802FC" w:rsidRDefault="00075385" w:rsidP="008802FC">
            <w:pPr>
              <w:numPr>
                <w:ilvl w:val="0"/>
                <w:numId w:val="15"/>
              </w:numPr>
              <w:spacing w:after="0" w:line="240" w:lineRule="auto"/>
              <w:ind w:left="28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Освоение преподавателями методами работы в Интернете, навыков создания электронных учебных изданий, обеспечение доступа к  информационным ресурсам.</w:t>
            </w:r>
          </w:p>
          <w:p w:rsidR="00075385" w:rsidRPr="008802FC" w:rsidRDefault="00075385" w:rsidP="008802FC">
            <w:pPr>
              <w:numPr>
                <w:ilvl w:val="0"/>
                <w:numId w:val="15"/>
              </w:numPr>
              <w:spacing w:after="0" w:line="240" w:lineRule="auto"/>
              <w:ind w:left="28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Использование в учебном процессе инновационных технологий, разнообразие форм организации учебного процесса;</w:t>
            </w:r>
          </w:p>
        </w:tc>
        <w:tc>
          <w:tcPr>
            <w:tcW w:w="4393" w:type="dxa"/>
          </w:tcPr>
          <w:p w:rsidR="00275B83" w:rsidRPr="00275B83" w:rsidRDefault="00075385" w:rsidP="00275B83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175" w:firstLine="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Недостаточная работа с  кадровым резервом для стимулирования активного профессионального роста </w:t>
            </w:r>
            <w:r w:rsidR="00275B83">
              <w:rPr>
                <w:rFonts w:ascii="Times New Roman" w:hAnsi="Times New Roman"/>
                <w:sz w:val="24"/>
                <w:szCs w:val="24"/>
              </w:rPr>
              <w:t>ИПР</w:t>
            </w:r>
          </w:p>
          <w:p w:rsidR="00075385" w:rsidRPr="008802FC" w:rsidRDefault="00075385" w:rsidP="008802FC">
            <w:pPr>
              <w:spacing w:after="0" w:line="240" w:lineRule="auto"/>
              <w:ind w:left="175" w:firstLine="18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5385" w:rsidRPr="008802FC" w:rsidRDefault="00075385" w:rsidP="008802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5385" w:rsidRPr="008802FC" w:rsidTr="003B1CBF">
        <w:trPr>
          <w:trHeight w:val="246"/>
        </w:trPr>
        <w:tc>
          <w:tcPr>
            <w:tcW w:w="9639" w:type="dxa"/>
            <w:gridSpan w:val="2"/>
          </w:tcPr>
          <w:p w:rsidR="00075385" w:rsidRPr="008802FC" w:rsidRDefault="00075385" w:rsidP="00880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Внешние</w:t>
            </w:r>
          </w:p>
        </w:tc>
      </w:tr>
      <w:tr w:rsidR="00075385" w:rsidRPr="008802FC" w:rsidTr="003B1CBF">
        <w:tc>
          <w:tcPr>
            <w:tcW w:w="5246" w:type="dxa"/>
          </w:tcPr>
          <w:p w:rsidR="00075385" w:rsidRPr="008802FC" w:rsidRDefault="00075385" w:rsidP="008802F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bCs/>
                <w:sz w:val="24"/>
                <w:szCs w:val="24"/>
              </w:rPr>
              <w:t>Возможности</w:t>
            </w:r>
          </w:p>
        </w:tc>
        <w:tc>
          <w:tcPr>
            <w:tcW w:w="4393" w:type="dxa"/>
          </w:tcPr>
          <w:p w:rsidR="00075385" w:rsidRPr="008802FC" w:rsidRDefault="00075385" w:rsidP="008802F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bCs/>
                <w:sz w:val="24"/>
                <w:szCs w:val="24"/>
              </w:rPr>
              <w:t>Угрозы</w:t>
            </w:r>
          </w:p>
        </w:tc>
      </w:tr>
      <w:tr w:rsidR="00075385" w:rsidRPr="008802FC" w:rsidTr="003B1CBF">
        <w:tc>
          <w:tcPr>
            <w:tcW w:w="5246" w:type="dxa"/>
          </w:tcPr>
          <w:p w:rsidR="00075385" w:rsidRPr="008802FC" w:rsidRDefault="00075385" w:rsidP="008802FC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деятельность МОН РК для обеспечения соответствия уровня образования в Казахстане мировым стандартам </w:t>
            </w:r>
            <w:r w:rsidR="001A0143">
              <w:rPr>
                <w:rFonts w:ascii="Times New Roman" w:hAnsi="Times New Roman"/>
                <w:sz w:val="24"/>
                <w:szCs w:val="24"/>
              </w:rPr>
              <w:t>и требованиям</w:t>
            </w:r>
          </w:p>
        </w:tc>
        <w:tc>
          <w:tcPr>
            <w:tcW w:w="4393" w:type="dxa"/>
          </w:tcPr>
          <w:p w:rsidR="00075385" w:rsidRPr="008802FC" w:rsidRDefault="00075385" w:rsidP="008802FC">
            <w:pPr>
              <w:numPr>
                <w:ilvl w:val="0"/>
                <w:numId w:val="17"/>
              </w:numPr>
              <w:tabs>
                <w:tab w:val="left" w:pos="283"/>
              </w:tabs>
              <w:spacing w:after="0" w:line="240" w:lineRule="auto"/>
              <w:ind w:left="283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Отсутствие стимула ПС в повышении уровня </w:t>
            </w:r>
            <w:proofErr w:type="spellStart"/>
            <w:r w:rsidRPr="008802FC">
              <w:rPr>
                <w:rFonts w:ascii="Times New Roman" w:hAnsi="Times New Roman"/>
                <w:sz w:val="24"/>
                <w:szCs w:val="24"/>
              </w:rPr>
              <w:t>категорийности</w:t>
            </w:r>
            <w:proofErr w:type="spellEnd"/>
            <w:r w:rsidRPr="008802FC">
              <w:rPr>
                <w:rFonts w:ascii="Times New Roman" w:hAnsi="Times New Roman"/>
                <w:sz w:val="24"/>
                <w:szCs w:val="24"/>
              </w:rPr>
              <w:t>, в связи с отсутствием доплаты.</w:t>
            </w:r>
          </w:p>
          <w:p w:rsidR="00075385" w:rsidRPr="008802FC" w:rsidRDefault="00075385" w:rsidP="008802FC">
            <w:pPr>
              <w:numPr>
                <w:ilvl w:val="0"/>
                <w:numId w:val="17"/>
              </w:numPr>
              <w:tabs>
                <w:tab w:val="left" w:pos="283"/>
              </w:tabs>
              <w:spacing w:after="0" w:line="240" w:lineRule="auto"/>
              <w:ind w:left="283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Невысокая заработная плата ПС.</w:t>
            </w:r>
          </w:p>
          <w:p w:rsidR="00075385" w:rsidRPr="008802FC" w:rsidRDefault="00075385" w:rsidP="008802FC">
            <w:pPr>
              <w:tabs>
                <w:tab w:val="left" w:pos="378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75385" w:rsidRPr="008802FC" w:rsidRDefault="00075385" w:rsidP="008802FC">
      <w:pPr>
        <w:spacing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06A53" w:rsidRPr="007A1575" w:rsidRDefault="00806A53" w:rsidP="00806A53">
      <w:pPr>
        <w:spacing w:after="0" w:line="240" w:lineRule="auto"/>
        <w:ind w:firstLine="708"/>
        <w:jc w:val="both"/>
        <w:rPr>
          <w:rFonts w:ascii="Times New Roman" w:eastAsia="Calibri" w:hAnsi="Times New Roman"/>
          <w:b/>
          <w:color w:val="0070C0"/>
          <w:sz w:val="24"/>
          <w:szCs w:val="24"/>
        </w:rPr>
      </w:pPr>
      <w:r w:rsidRPr="007A1575">
        <w:rPr>
          <w:rFonts w:ascii="Times New Roman" w:eastAsia="Calibri" w:hAnsi="Times New Roman"/>
          <w:b/>
          <w:color w:val="0070C0"/>
          <w:sz w:val="24"/>
          <w:szCs w:val="24"/>
        </w:rPr>
        <w:t>СТАНДАРТ 5  «ОЦЕНИВАНИЕ ОБУЧАЮЩИХСЯ И УСПЕВАЕМОСТЬ»</w:t>
      </w:r>
    </w:p>
    <w:p w:rsidR="00806A53" w:rsidRPr="007A1575" w:rsidRDefault="00806A53" w:rsidP="00806A5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>Организация образования предоставляет необходимую поддержку студентам и обеспечивает эффективную среду обучения.</w:t>
      </w:r>
    </w:p>
    <w:p w:rsidR="00806A53" w:rsidRPr="007A1575" w:rsidRDefault="00806A53" w:rsidP="00806A5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7A1575">
        <w:rPr>
          <w:rFonts w:ascii="Times New Roman" w:eastAsia="Calibri" w:hAnsi="Times New Roman"/>
          <w:sz w:val="24"/>
          <w:szCs w:val="24"/>
        </w:rPr>
        <w:t xml:space="preserve">Образовательная программа обеспечивает систему оценки обучающихся, способствующую достижению ожидаемых результатов обучения. 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color w:val="0070C0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 xml:space="preserve">В Агротехническом колледже на основе республиканских нормативно-правовых документов  разработано «Положение об организации и проведению текущего контроля успеваемости, промежуточной и итоговой государственной аттестации обучающихся». </w:t>
      </w:r>
      <w:r w:rsidRPr="007A1575">
        <w:rPr>
          <w:rFonts w:ascii="Times New Roman" w:hAnsi="Times New Roman"/>
          <w:i/>
          <w:color w:val="0070C0"/>
          <w:sz w:val="24"/>
          <w:szCs w:val="24"/>
        </w:rPr>
        <w:t>Приложение 43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>Система контроля  и оценки знаний обучающихся предполагает проведение следующих видов контроля по учебному предмету: промежуточная и итоговая аттестация, текущий контроль и экзаменационная сессия. Кроме того, колледж осуществляет семестровый мониторинг успеваемости и посещаемости студентов, который носит сплошной характер, для всех студентов.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A1575">
        <w:rPr>
          <w:rFonts w:ascii="Times New Roman" w:hAnsi="Times New Roman"/>
          <w:sz w:val="24"/>
          <w:szCs w:val="24"/>
        </w:rPr>
        <w:t>Внутрисеместровая</w:t>
      </w:r>
      <w:proofErr w:type="spellEnd"/>
      <w:r w:rsidRPr="007A1575">
        <w:rPr>
          <w:rFonts w:ascii="Times New Roman" w:hAnsi="Times New Roman"/>
          <w:sz w:val="24"/>
          <w:szCs w:val="24"/>
        </w:rPr>
        <w:t xml:space="preserve"> аттестация обучающихся предусматривает учет активности студентов на занятиях (выполнение и защита лабораторных работ, ответы на занятиях, участие в деловых играх, выполнение докладов, рефератов и др.).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 xml:space="preserve">Контроль может производиться в устной, письменной, комбинированной, групповой форме, а также в виде тестирования. Все виды и формы контроля и их распределение по неделям семестра находят свое отражение в графике учебного процесса.  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>Вопросы успеваемости р</w:t>
      </w:r>
      <w:r w:rsidR="00DE5A8C">
        <w:rPr>
          <w:rFonts w:ascii="Times New Roman" w:hAnsi="Times New Roman"/>
          <w:sz w:val="24"/>
          <w:szCs w:val="24"/>
        </w:rPr>
        <w:t>ассматриваются на заседаниях МО</w:t>
      </w:r>
      <w:r w:rsidRPr="007A1575">
        <w:rPr>
          <w:rFonts w:ascii="Times New Roman" w:hAnsi="Times New Roman"/>
          <w:sz w:val="24"/>
          <w:szCs w:val="24"/>
        </w:rPr>
        <w:t xml:space="preserve"> и  педсоветов. По результатам, которых проводятся корректирующие и предупреждающие действия. Для организации академической поддержки, помощи обучающимся, не справляющимся с академическими требованиями предусмотрено дополнительное консультирование и проведение дополнительных занятий. В колледже разработаны графики проведения дополнительных занятий, информация о которых расположена на информационных стендах. На дополнительных занятиях преподаватели проводят консультации по выполнению  домашних заданий, контрольных работ, отчетов и других видов заданий. 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lastRenderedPageBreak/>
        <w:t xml:space="preserve">С 2018 года </w:t>
      </w:r>
      <w:r w:rsidR="00BC4E57">
        <w:rPr>
          <w:rFonts w:ascii="Times New Roman" w:hAnsi="Times New Roman"/>
          <w:sz w:val="24"/>
          <w:szCs w:val="24"/>
        </w:rPr>
        <w:t>осуществляется набор</w:t>
      </w:r>
      <w:r w:rsidRPr="007A1575">
        <w:rPr>
          <w:rFonts w:ascii="Times New Roman" w:hAnsi="Times New Roman"/>
          <w:sz w:val="24"/>
          <w:szCs w:val="24"/>
        </w:rPr>
        <w:t xml:space="preserve"> по специальности 0508000 «Организация питания» </w:t>
      </w:r>
      <w:r w:rsidR="00BC4E57">
        <w:rPr>
          <w:rFonts w:ascii="Times New Roman" w:hAnsi="Times New Roman"/>
          <w:sz w:val="24"/>
          <w:szCs w:val="24"/>
          <w:lang w:val="kk-KZ"/>
        </w:rPr>
        <w:t>по П</w:t>
      </w:r>
      <w:r w:rsidRPr="007A1575">
        <w:rPr>
          <w:rFonts w:ascii="Times New Roman" w:hAnsi="Times New Roman"/>
          <w:sz w:val="24"/>
          <w:szCs w:val="24"/>
          <w:lang w:val="kk-KZ"/>
        </w:rPr>
        <w:t>рограмме развития продуктивной занятости</w:t>
      </w:r>
      <w:r w:rsidRPr="007A1575">
        <w:rPr>
          <w:rFonts w:ascii="Times New Roman" w:hAnsi="Times New Roman"/>
          <w:bCs/>
          <w:i/>
          <w:sz w:val="24"/>
          <w:szCs w:val="24"/>
        </w:rPr>
        <w:t xml:space="preserve">. </w:t>
      </w:r>
      <w:r w:rsidRPr="007A1575">
        <w:rPr>
          <w:rFonts w:ascii="Times New Roman" w:hAnsi="Times New Roman"/>
          <w:sz w:val="24"/>
          <w:szCs w:val="24"/>
        </w:rPr>
        <w:t>В таблице приведены сравнительные данные о контингенте обучающихся на 2016 - 2019 года.</w:t>
      </w:r>
    </w:p>
    <w:p w:rsidR="00806A53" w:rsidRPr="007A1575" w:rsidRDefault="00806A53" w:rsidP="00806A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color w:val="0070C0"/>
          <w:sz w:val="24"/>
          <w:szCs w:val="24"/>
        </w:rPr>
        <w:t xml:space="preserve">         </w:t>
      </w:r>
      <w:r w:rsidRPr="007A1575">
        <w:rPr>
          <w:rFonts w:ascii="Times New Roman" w:hAnsi="Times New Roman"/>
          <w:sz w:val="24"/>
          <w:szCs w:val="24"/>
        </w:rPr>
        <w:t>Таблица - Сравнительные данные о структуре подготовки и контингенте студентов по специальности «Организация питания»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9"/>
        <w:tblW w:w="9356" w:type="dxa"/>
        <w:tblInd w:w="108" w:type="dxa"/>
        <w:tblLook w:val="04A0"/>
      </w:tblPr>
      <w:tblGrid>
        <w:gridCol w:w="5812"/>
        <w:gridCol w:w="798"/>
        <w:gridCol w:w="903"/>
        <w:gridCol w:w="992"/>
        <w:gridCol w:w="851"/>
      </w:tblGrid>
      <w:tr w:rsidR="00806A53" w:rsidRPr="007A1575" w:rsidTr="006300FD">
        <w:tc>
          <w:tcPr>
            <w:tcW w:w="5812" w:type="dxa"/>
            <w:vMerge w:val="restart"/>
          </w:tcPr>
          <w:p w:rsidR="00806A53" w:rsidRPr="007A1575" w:rsidRDefault="00806A53" w:rsidP="00806A5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798" w:type="dxa"/>
            <w:vMerge w:val="restart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2746" w:type="dxa"/>
            <w:gridSpan w:val="3"/>
          </w:tcPr>
          <w:p w:rsidR="00806A53" w:rsidRPr="007A1575" w:rsidRDefault="00806A53" w:rsidP="00806A5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sz w:val="24"/>
                <w:szCs w:val="24"/>
              </w:rPr>
              <w:t>Учебные годы</w:t>
            </w:r>
          </w:p>
        </w:tc>
      </w:tr>
      <w:tr w:rsidR="00806A53" w:rsidRPr="007A1575" w:rsidTr="006300FD">
        <w:tc>
          <w:tcPr>
            <w:tcW w:w="5812" w:type="dxa"/>
            <w:vMerge/>
          </w:tcPr>
          <w:p w:rsidR="00806A53" w:rsidRPr="007A1575" w:rsidRDefault="00806A53" w:rsidP="00806A5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8" w:type="dxa"/>
            <w:vMerge/>
          </w:tcPr>
          <w:p w:rsidR="00806A53" w:rsidRPr="007A1575" w:rsidRDefault="00806A53" w:rsidP="00806A5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" w:type="dxa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sz w:val="24"/>
                <w:szCs w:val="24"/>
              </w:rPr>
              <w:t>2016-2017</w:t>
            </w:r>
          </w:p>
        </w:tc>
        <w:tc>
          <w:tcPr>
            <w:tcW w:w="992" w:type="dxa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sz w:val="24"/>
                <w:szCs w:val="24"/>
              </w:rPr>
              <w:t>2017-2018</w:t>
            </w:r>
          </w:p>
        </w:tc>
        <w:tc>
          <w:tcPr>
            <w:tcW w:w="851" w:type="dxa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201</w:t>
            </w:r>
            <w:r w:rsidRPr="007A157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7A157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-</w:t>
            </w:r>
            <w:r w:rsidRPr="007A157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7A157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 w:rsidRPr="007A157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806A53" w:rsidRPr="007A1575" w:rsidTr="006300FD">
        <w:tc>
          <w:tcPr>
            <w:tcW w:w="5812" w:type="dxa"/>
          </w:tcPr>
          <w:p w:rsidR="00806A53" w:rsidRPr="007A1575" w:rsidRDefault="00806A53" w:rsidP="00806A5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Контингент студентов по колледжу, всего</w:t>
            </w:r>
          </w:p>
        </w:tc>
        <w:tc>
          <w:tcPr>
            <w:tcW w:w="798" w:type="dxa"/>
            <w:vAlign w:val="center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903" w:type="dxa"/>
            <w:vAlign w:val="center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315</w:t>
            </w:r>
          </w:p>
        </w:tc>
        <w:tc>
          <w:tcPr>
            <w:tcW w:w="992" w:type="dxa"/>
            <w:vAlign w:val="center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7A157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322</w:t>
            </w:r>
          </w:p>
        </w:tc>
        <w:tc>
          <w:tcPr>
            <w:tcW w:w="851" w:type="dxa"/>
            <w:vAlign w:val="center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7A157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300</w:t>
            </w:r>
          </w:p>
        </w:tc>
      </w:tr>
      <w:tr w:rsidR="00806A53" w:rsidRPr="007A1575" w:rsidTr="006300FD">
        <w:tc>
          <w:tcPr>
            <w:tcW w:w="5812" w:type="dxa"/>
          </w:tcPr>
          <w:p w:rsidR="00806A53" w:rsidRPr="007A1575" w:rsidRDefault="00806A53" w:rsidP="00806A5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 xml:space="preserve">Количество студентов, обучающихся по </w:t>
            </w:r>
            <w:r w:rsidRPr="007A1575">
              <w:rPr>
                <w:rFonts w:ascii="Times New Roman" w:hAnsi="Times New Roman"/>
                <w:sz w:val="24"/>
                <w:szCs w:val="24"/>
                <w:lang w:val="kk-KZ"/>
              </w:rPr>
              <w:t>0508000 «Организация питания»</w:t>
            </w:r>
          </w:p>
        </w:tc>
        <w:tc>
          <w:tcPr>
            <w:tcW w:w="798" w:type="dxa"/>
            <w:vAlign w:val="center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903" w:type="dxa"/>
            <w:vAlign w:val="center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7A157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79</w:t>
            </w:r>
          </w:p>
        </w:tc>
        <w:tc>
          <w:tcPr>
            <w:tcW w:w="992" w:type="dxa"/>
            <w:vAlign w:val="center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7A157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82</w:t>
            </w:r>
          </w:p>
        </w:tc>
        <w:tc>
          <w:tcPr>
            <w:tcW w:w="851" w:type="dxa"/>
            <w:vAlign w:val="center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7A157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78</w:t>
            </w:r>
          </w:p>
        </w:tc>
      </w:tr>
      <w:tr w:rsidR="00806A53" w:rsidRPr="007A1575" w:rsidTr="006300FD">
        <w:trPr>
          <w:trHeight w:val="439"/>
        </w:trPr>
        <w:tc>
          <w:tcPr>
            <w:tcW w:w="5812" w:type="dxa"/>
          </w:tcPr>
          <w:p w:rsidR="00806A53" w:rsidRPr="007A1575" w:rsidRDefault="00806A53" w:rsidP="00806A5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Из них по программе продуктивной занятости и массового предпринимательства «Еңбек»</w:t>
            </w:r>
          </w:p>
        </w:tc>
        <w:tc>
          <w:tcPr>
            <w:tcW w:w="798" w:type="dxa"/>
            <w:vAlign w:val="center"/>
          </w:tcPr>
          <w:p w:rsidR="00806A53" w:rsidRPr="007A1575" w:rsidRDefault="001A0143" w:rsidP="00806A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="00806A53" w:rsidRPr="007A1575">
              <w:rPr>
                <w:rFonts w:ascii="Times New Roman" w:hAnsi="Times New Roman"/>
                <w:sz w:val="24"/>
                <w:szCs w:val="24"/>
              </w:rPr>
              <w:t>ел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03" w:type="dxa"/>
            <w:vAlign w:val="center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  <w:vAlign w:val="center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7A157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18</w:t>
            </w:r>
          </w:p>
        </w:tc>
        <w:tc>
          <w:tcPr>
            <w:tcW w:w="851" w:type="dxa"/>
            <w:vAlign w:val="center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7A157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16</w:t>
            </w:r>
          </w:p>
        </w:tc>
      </w:tr>
      <w:tr w:rsidR="00806A53" w:rsidRPr="007A1575" w:rsidTr="006300FD">
        <w:tc>
          <w:tcPr>
            <w:tcW w:w="5812" w:type="dxa"/>
            <w:vAlign w:val="center"/>
          </w:tcPr>
          <w:p w:rsidR="00806A53" w:rsidRPr="007A1575" w:rsidRDefault="00806A53" w:rsidP="00806A5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 xml:space="preserve">Из них количество студентов, обучающихся  по </w:t>
            </w:r>
            <w:proofErr w:type="spellStart"/>
            <w:r w:rsidRPr="007A1575">
              <w:rPr>
                <w:rFonts w:ascii="Times New Roman" w:hAnsi="Times New Roman"/>
                <w:sz w:val="24"/>
                <w:szCs w:val="24"/>
              </w:rPr>
              <w:t>модульно-компетентностной</w:t>
            </w:r>
            <w:proofErr w:type="spellEnd"/>
            <w:r w:rsidRPr="007A1575">
              <w:rPr>
                <w:rFonts w:ascii="Times New Roman" w:hAnsi="Times New Roman"/>
                <w:sz w:val="24"/>
                <w:szCs w:val="24"/>
              </w:rPr>
              <w:t xml:space="preserve"> форме обучения</w:t>
            </w:r>
          </w:p>
        </w:tc>
        <w:tc>
          <w:tcPr>
            <w:tcW w:w="798" w:type="dxa"/>
            <w:vAlign w:val="center"/>
          </w:tcPr>
          <w:p w:rsidR="00806A53" w:rsidRPr="007A1575" w:rsidRDefault="001A0143" w:rsidP="00806A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="00806A53" w:rsidRPr="007A1575">
              <w:rPr>
                <w:rFonts w:ascii="Times New Roman" w:hAnsi="Times New Roman"/>
                <w:sz w:val="24"/>
                <w:szCs w:val="24"/>
              </w:rPr>
              <w:t>ел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03" w:type="dxa"/>
            <w:vAlign w:val="center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</w:tbl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6A53" w:rsidRPr="007A1575" w:rsidRDefault="00806A53" w:rsidP="00806A53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  <w:r w:rsidRPr="007A1575">
        <w:rPr>
          <w:rFonts w:ascii="Times New Roman" w:hAnsi="Times New Roman"/>
          <w:sz w:val="24"/>
          <w:szCs w:val="24"/>
        </w:rPr>
        <w:t>В</w:t>
      </w:r>
      <w:r w:rsidRPr="007A1575">
        <w:rPr>
          <w:rFonts w:ascii="Times New Roman" w:hAnsi="Times New Roman"/>
          <w:spacing w:val="-1"/>
          <w:sz w:val="24"/>
          <w:szCs w:val="24"/>
        </w:rPr>
        <w:t>с</w:t>
      </w:r>
      <w:r w:rsidRPr="007A1575">
        <w:rPr>
          <w:rFonts w:ascii="Times New Roman" w:hAnsi="Times New Roman"/>
          <w:sz w:val="24"/>
          <w:szCs w:val="24"/>
        </w:rPr>
        <w:t xml:space="preserve">е  </w:t>
      </w:r>
      <w:r w:rsidRPr="007A1575">
        <w:rPr>
          <w:rFonts w:ascii="Times New Roman" w:hAnsi="Times New Roman"/>
          <w:spacing w:val="1"/>
          <w:sz w:val="24"/>
          <w:szCs w:val="24"/>
        </w:rPr>
        <w:t>п</w:t>
      </w:r>
      <w:r w:rsidRPr="007A1575">
        <w:rPr>
          <w:rFonts w:ascii="Times New Roman" w:hAnsi="Times New Roman"/>
          <w:sz w:val="24"/>
          <w:szCs w:val="24"/>
        </w:rPr>
        <w:t>ос</w:t>
      </w:r>
      <w:r w:rsidRPr="007A1575">
        <w:rPr>
          <w:rFonts w:ascii="Times New Roman" w:hAnsi="Times New Roman"/>
          <w:spacing w:val="3"/>
          <w:sz w:val="24"/>
          <w:szCs w:val="24"/>
        </w:rPr>
        <w:t>т</w:t>
      </w:r>
      <w:r w:rsidRPr="007A1575">
        <w:rPr>
          <w:rFonts w:ascii="Times New Roman" w:hAnsi="Times New Roman"/>
          <w:spacing w:val="-6"/>
          <w:sz w:val="24"/>
          <w:szCs w:val="24"/>
        </w:rPr>
        <w:t>у</w:t>
      </w:r>
      <w:r w:rsidRPr="007A1575">
        <w:rPr>
          <w:rFonts w:ascii="Times New Roman" w:hAnsi="Times New Roman"/>
          <w:sz w:val="24"/>
          <w:szCs w:val="24"/>
        </w:rPr>
        <w:t>пающ</w:t>
      </w:r>
      <w:r w:rsidRPr="007A1575">
        <w:rPr>
          <w:rFonts w:ascii="Times New Roman" w:hAnsi="Times New Roman"/>
          <w:spacing w:val="3"/>
          <w:sz w:val="24"/>
          <w:szCs w:val="24"/>
        </w:rPr>
        <w:t xml:space="preserve">ие имеют </w:t>
      </w:r>
      <w:r w:rsidRPr="007A1575">
        <w:rPr>
          <w:rFonts w:ascii="Times New Roman" w:hAnsi="Times New Roman"/>
          <w:sz w:val="24"/>
          <w:szCs w:val="24"/>
        </w:rPr>
        <w:t>равные пр</w:t>
      </w:r>
      <w:r w:rsidRPr="007A1575">
        <w:rPr>
          <w:rFonts w:ascii="Times New Roman" w:hAnsi="Times New Roman"/>
          <w:spacing w:val="-1"/>
          <w:sz w:val="24"/>
          <w:szCs w:val="24"/>
        </w:rPr>
        <w:t>а</w:t>
      </w:r>
      <w:r w:rsidRPr="007A1575">
        <w:rPr>
          <w:rFonts w:ascii="Times New Roman" w:hAnsi="Times New Roman"/>
          <w:sz w:val="24"/>
          <w:szCs w:val="24"/>
        </w:rPr>
        <w:t>ва и во</w:t>
      </w:r>
      <w:r w:rsidRPr="007A1575">
        <w:rPr>
          <w:rFonts w:ascii="Times New Roman" w:hAnsi="Times New Roman"/>
          <w:spacing w:val="1"/>
          <w:sz w:val="24"/>
          <w:szCs w:val="24"/>
        </w:rPr>
        <w:t>з</w:t>
      </w:r>
      <w:r w:rsidRPr="007A1575">
        <w:rPr>
          <w:rFonts w:ascii="Times New Roman" w:hAnsi="Times New Roman"/>
          <w:sz w:val="24"/>
          <w:szCs w:val="24"/>
        </w:rPr>
        <w:t>можности. Ин</w:t>
      </w:r>
      <w:r w:rsidRPr="007A1575">
        <w:rPr>
          <w:rFonts w:ascii="Times New Roman" w:hAnsi="Times New Roman"/>
          <w:spacing w:val="1"/>
          <w:sz w:val="24"/>
          <w:szCs w:val="24"/>
        </w:rPr>
        <w:t>ф</w:t>
      </w:r>
      <w:r w:rsidRPr="007A1575">
        <w:rPr>
          <w:rFonts w:ascii="Times New Roman" w:hAnsi="Times New Roman"/>
          <w:sz w:val="24"/>
          <w:szCs w:val="24"/>
        </w:rPr>
        <w:t>орм</w:t>
      </w:r>
      <w:r w:rsidRPr="007A1575">
        <w:rPr>
          <w:rFonts w:ascii="Times New Roman" w:hAnsi="Times New Roman"/>
          <w:spacing w:val="1"/>
          <w:sz w:val="24"/>
          <w:szCs w:val="24"/>
        </w:rPr>
        <w:t>и</w:t>
      </w:r>
      <w:r w:rsidRPr="007A1575">
        <w:rPr>
          <w:rFonts w:ascii="Times New Roman" w:hAnsi="Times New Roman"/>
          <w:sz w:val="24"/>
          <w:szCs w:val="24"/>
        </w:rPr>
        <w:t>ров</w:t>
      </w:r>
      <w:r w:rsidRPr="007A1575">
        <w:rPr>
          <w:rFonts w:ascii="Times New Roman" w:hAnsi="Times New Roman"/>
          <w:spacing w:val="-1"/>
          <w:sz w:val="24"/>
          <w:szCs w:val="24"/>
        </w:rPr>
        <w:t>а</w:t>
      </w:r>
      <w:r w:rsidRPr="007A1575">
        <w:rPr>
          <w:rFonts w:ascii="Times New Roman" w:hAnsi="Times New Roman"/>
          <w:spacing w:val="1"/>
          <w:sz w:val="24"/>
          <w:szCs w:val="24"/>
        </w:rPr>
        <w:t>ни</w:t>
      </w:r>
      <w:r w:rsidRPr="007A1575">
        <w:rPr>
          <w:rFonts w:ascii="Times New Roman" w:hAnsi="Times New Roman"/>
          <w:sz w:val="24"/>
          <w:szCs w:val="24"/>
        </w:rPr>
        <w:t>е аби</w:t>
      </w:r>
      <w:r w:rsidRPr="007A1575">
        <w:rPr>
          <w:rFonts w:ascii="Times New Roman" w:hAnsi="Times New Roman"/>
          <w:spacing w:val="4"/>
          <w:sz w:val="24"/>
          <w:szCs w:val="24"/>
        </w:rPr>
        <w:t>т</w:t>
      </w:r>
      <w:r w:rsidRPr="007A1575">
        <w:rPr>
          <w:rFonts w:ascii="Times New Roman" w:hAnsi="Times New Roman"/>
          <w:spacing w:val="-4"/>
          <w:sz w:val="24"/>
          <w:szCs w:val="24"/>
        </w:rPr>
        <w:t>у</w:t>
      </w:r>
      <w:r w:rsidRPr="007A1575">
        <w:rPr>
          <w:rFonts w:ascii="Times New Roman" w:hAnsi="Times New Roman"/>
          <w:sz w:val="24"/>
          <w:szCs w:val="24"/>
        </w:rPr>
        <w:t>риен</w:t>
      </w:r>
      <w:r w:rsidRPr="007A1575">
        <w:rPr>
          <w:rFonts w:ascii="Times New Roman" w:hAnsi="Times New Roman"/>
          <w:spacing w:val="1"/>
          <w:sz w:val="24"/>
          <w:szCs w:val="24"/>
        </w:rPr>
        <w:t>т</w:t>
      </w:r>
      <w:r w:rsidRPr="007A1575">
        <w:rPr>
          <w:rFonts w:ascii="Times New Roman" w:hAnsi="Times New Roman"/>
          <w:sz w:val="24"/>
          <w:szCs w:val="24"/>
        </w:rPr>
        <w:t xml:space="preserve">ов о </w:t>
      </w:r>
      <w:r w:rsidRPr="007A1575">
        <w:rPr>
          <w:rFonts w:ascii="Times New Roman" w:hAnsi="Times New Roman"/>
          <w:spacing w:val="1"/>
          <w:sz w:val="24"/>
          <w:szCs w:val="24"/>
        </w:rPr>
        <w:t>т</w:t>
      </w:r>
      <w:r w:rsidRPr="007A1575">
        <w:rPr>
          <w:rFonts w:ascii="Times New Roman" w:hAnsi="Times New Roman"/>
          <w:sz w:val="24"/>
          <w:szCs w:val="24"/>
        </w:rPr>
        <w:t>ребов</w:t>
      </w:r>
      <w:r w:rsidRPr="007A1575">
        <w:rPr>
          <w:rFonts w:ascii="Times New Roman" w:hAnsi="Times New Roman"/>
          <w:spacing w:val="-1"/>
          <w:sz w:val="24"/>
          <w:szCs w:val="24"/>
        </w:rPr>
        <w:t>а</w:t>
      </w:r>
      <w:r w:rsidRPr="007A1575">
        <w:rPr>
          <w:rFonts w:ascii="Times New Roman" w:hAnsi="Times New Roman"/>
          <w:spacing w:val="1"/>
          <w:sz w:val="24"/>
          <w:szCs w:val="24"/>
        </w:rPr>
        <w:t>ни</w:t>
      </w:r>
      <w:r w:rsidRPr="007A1575">
        <w:rPr>
          <w:rFonts w:ascii="Times New Roman" w:hAnsi="Times New Roman"/>
          <w:spacing w:val="-2"/>
          <w:sz w:val="24"/>
          <w:szCs w:val="24"/>
        </w:rPr>
        <w:t>я</w:t>
      </w:r>
      <w:r w:rsidRPr="007A1575">
        <w:rPr>
          <w:rFonts w:ascii="Times New Roman" w:hAnsi="Times New Roman"/>
          <w:sz w:val="24"/>
          <w:szCs w:val="24"/>
        </w:rPr>
        <w:t>х образователь</w:t>
      </w:r>
      <w:r w:rsidRPr="007A1575">
        <w:rPr>
          <w:rFonts w:ascii="Times New Roman" w:hAnsi="Times New Roman"/>
          <w:spacing w:val="1"/>
          <w:sz w:val="24"/>
          <w:szCs w:val="24"/>
        </w:rPr>
        <w:t>н</w:t>
      </w:r>
      <w:r w:rsidRPr="007A1575">
        <w:rPr>
          <w:rFonts w:ascii="Times New Roman" w:hAnsi="Times New Roman"/>
          <w:sz w:val="24"/>
          <w:szCs w:val="24"/>
        </w:rPr>
        <w:t xml:space="preserve">ых </w:t>
      </w:r>
      <w:r w:rsidRPr="007A1575">
        <w:rPr>
          <w:rFonts w:ascii="Times New Roman" w:hAnsi="Times New Roman"/>
          <w:spacing w:val="2"/>
          <w:sz w:val="24"/>
          <w:szCs w:val="24"/>
        </w:rPr>
        <w:t>п</w:t>
      </w:r>
      <w:r w:rsidRPr="007A1575">
        <w:rPr>
          <w:rFonts w:ascii="Times New Roman" w:hAnsi="Times New Roman"/>
          <w:sz w:val="24"/>
          <w:szCs w:val="24"/>
        </w:rPr>
        <w:t>рог</w:t>
      </w:r>
      <w:r w:rsidRPr="007A1575">
        <w:rPr>
          <w:rFonts w:ascii="Times New Roman" w:hAnsi="Times New Roman"/>
          <w:spacing w:val="-2"/>
          <w:sz w:val="24"/>
          <w:szCs w:val="24"/>
        </w:rPr>
        <w:t>р</w:t>
      </w:r>
      <w:r w:rsidRPr="007A1575">
        <w:rPr>
          <w:rFonts w:ascii="Times New Roman" w:hAnsi="Times New Roman"/>
          <w:spacing w:val="-1"/>
          <w:sz w:val="24"/>
          <w:szCs w:val="24"/>
        </w:rPr>
        <w:t>а</w:t>
      </w:r>
      <w:r w:rsidRPr="007A1575">
        <w:rPr>
          <w:rFonts w:ascii="Times New Roman" w:hAnsi="Times New Roman"/>
          <w:sz w:val="24"/>
          <w:szCs w:val="24"/>
        </w:rPr>
        <w:t>мм и с</w:t>
      </w:r>
      <w:r w:rsidRPr="007A1575">
        <w:rPr>
          <w:rFonts w:ascii="Times New Roman" w:hAnsi="Times New Roman"/>
          <w:spacing w:val="1"/>
          <w:sz w:val="24"/>
          <w:szCs w:val="24"/>
        </w:rPr>
        <w:t>п</w:t>
      </w:r>
      <w:r w:rsidRPr="007A1575">
        <w:rPr>
          <w:rFonts w:ascii="Times New Roman" w:hAnsi="Times New Roman"/>
          <w:sz w:val="24"/>
          <w:szCs w:val="24"/>
        </w:rPr>
        <w:t>ец</w:t>
      </w:r>
      <w:r w:rsidRPr="007A1575">
        <w:rPr>
          <w:rFonts w:ascii="Times New Roman" w:hAnsi="Times New Roman"/>
          <w:spacing w:val="2"/>
          <w:sz w:val="24"/>
          <w:szCs w:val="24"/>
        </w:rPr>
        <w:t>и</w:t>
      </w:r>
      <w:r w:rsidRPr="007A1575">
        <w:rPr>
          <w:rFonts w:ascii="Times New Roman" w:hAnsi="Times New Roman"/>
          <w:sz w:val="24"/>
          <w:szCs w:val="24"/>
        </w:rPr>
        <w:t xml:space="preserve">фике </w:t>
      </w:r>
      <w:r w:rsidRPr="007A1575">
        <w:rPr>
          <w:rFonts w:ascii="Times New Roman" w:hAnsi="Times New Roman"/>
          <w:spacing w:val="1"/>
          <w:sz w:val="24"/>
          <w:szCs w:val="24"/>
        </w:rPr>
        <w:t>и</w:t>
      </w:r>
      <w:r w:rsidRPr="007A1575">
        <w:rPr>
          <w:rFonts w:ascii="Times New Roman" w:hAnsi="Times New Roman"/>
          <w:sz w:val="24"/>
          <w:szCs w:val="24"/>
        </w:rPr>
        <w:t>х реали</w:t>
      </w:r>
      <w:r w:rsidRPr="007A1575">
        <w:rPr>
          <w:rFonts w:ascii="Times New Roman" w:hAnsi="Times New Roman"/>
          <w:spacing w:val="2"/>
          <w:sz w:val="24"/>
          <w:szCs w:val="24"/>
        </w:rPr>
        <w:t>з</w:t>
      </w:r>
      <w:r w:rsidRPr="007A1575">
        <w:rPr>
          <w:rFonts w:ascii="Times New Roman" w:hAnsi="Times New Roman"/>
          <w:sz w:val="24"/>
          <w:szCs w:val="24"/>
        </w:rPr>
        <w:t>а</w:t>
      </w:r>
      <w:r w:rsidRPr="007A1575">
        <w:rPr>
          <w:rFonts w:ascii="Times New Roman" w:hAnsi="Times New Roman"/>
          <w:spacing w:val="-1"/>
          <w:sz w:val="24"/>
          <w:szCs w:val="24"/>
        </w:rPr>
        <w:t>ц</w:t>
      </w:r>
      <w:r w:rsidRPr="007A1575">
        <w:rPr>
          <w:rFonts w:ascii="Times New Roman" w:hAnsi="Times New Roman"/>
          <w:sz w:val="24"/>
          <w:szCs w:val="24"/>
        </w:rPr>
        <w:t xml:space="preserve">ии </w:t>
      </w:r>
      <w:r w:rsidRPr="007A1575">
        <w:rPr>
          <w:rFonts w:ascii="Times New Roman" w:hAnsi="Times New Roman"/>
          <w:spacing w:val="2"/>
          <w:sz w:val="24"/>
          <w:szCs w:val="24"/>
        </w:rPr>
        <w:t>п</w:t>
      </w:r>
      <w:r w:rsidRPr="007A1575">
        <w:rPr>
          <w:rFonts w:ascii="Times New Roman" w:hAnsi="Times New Roman"/>
          <w:sz w:val="24"/>
          <w:szCs w:val="24"/>
        </w:rPr>
        <w:t>рово</w:t>
      </w:r>
      <w:r w:rsidRPr="007A1575">
        <w:rPr>
          <w:rFonts w:ascii="Times New Roman" w:hAnsi="Times New Roman"/>
          <w:spacing w:val="-2"/>
          <w:sz w:val="24"/>
          <w:szCs w:val="24"/>
        </w:rPr>
        <w:t>д</w:t>
      </w:r>
      <w:r w:rsidRPr="007A1575">
        <w:rPr>
          <w:rFonts w:ascii="Times New Roman" w:hAnsi="Times New Roman"/>
          <w:sz w:val="24"/>
          <w:szCs w:val="24"/>
        </w:rPr>
        <w:t>и</w:t>
      </w:r>
      <w:r w:rsidRPr="007A1575">
        <w:rPr>
          <w:rFonts w:ascii="Times New Roman" w:hAnsi="Times New Roman"/>
          <w:spacing w:val="1"/>
          <w:sz w:val="24"/>
          <w:szCs w:val="24"/>
        </w:rPr>
        <w:t>т</w:t>
      </w:r>
      <w:r w:rsidRPr="007A1575">
        <w:rPr>
          <w:rFonts w:ascii="Times New Roman" w:hAnsi="Times New Roman"/>
          <w:sz w:val="24"/>
          <w:szCs w:val="24"/>
        </w:rPr>
        <w:t xml:space="preserve">ся в </w:t>
      </w:r>
      <w:r w:rsidRPr="007A1575">
        <w:rPr>
          <w:rFonts w:ascii="Times New Roman" w:hAnsi="Times New Roman"/>
          <w:spacing w:val="2"/>
          <w:sz w:val="24"/>
          <w:szCs w:val="24"/>
        </w:rPr>
        <w:t>х</w:t>
      </w:r>
      <w:r w:rsidRPr="007A1575">
        <w:rPr>
          <w:rFonts w:ascii="Times New Roman" w:hAnsi="Times New Roman"/>
          <w:sz w:val="24"/>
          <w:szCs w:val="24"/>
        </w:rPr>
        <w:t>о</w:t>
      </w:r>
      <w:r w:rsidRPr="007A1575">
        <w:rPr>
          <w:rFonts w:ascii="Times New Roman" w:hAnsi="Times New Roman"/>
          <w:spacing w:val="1"/>
          <w:sz w:val="24"/>
          <w:szCs w:val="24"/>
        </w:rPr>
        <w:t>д</w:t>
      </w:r>
      <w:r w:rsidRPr="007A1575">
        <w:rPr>
          <w:rFonts w:ascii="Times New Roman" w:hAnsi="Times New Roman"/>
          <w:sz w:val="24"/>
          <w:szCs w:val="24"/>
        </w:rPr>
        <w:t xml:space="preserve">е </w:t>
      </w:r>
      <w:r w:rsidRPr="007A1575">
        <w:rPr>
          <w:rFonts w:ascii="Times New Roman" w:hAnsi="Times New Roman"/>
          <w:spacing w:val="1"/>
          <w:sz w:val="24"/>
          <w:szCs w:val="24"/>
        </w:rPr>
        <w:t>к</w:t>
      </w:r>
      <w:r w:rsidRPr="007A1575">
        <w:rPr>
          <w:rFonts w:ascii="Times New Roman" w:hAnsi="Times New Roman"/>
          <w:spacing w:val="-2"/>
          <w:sz w:val="24"/>
          <w:szCs w:val="24"/>
        </w:rPr>
        <w:t>о</w:t>
      </w:r>
      <w:r w:rsidRPr="007A1575">
        <w:rPr>
          <w:rFonts w:ascii="Times New Roman" w:hAnsi="Times New Roman"/>
          <w:spacing w:val="1"/>
          <w:sz w:val="24"/>
          <w:szCs w:val="24"/>
        </w:rPr>
        <w:t>нс</w:t>
      </w:r>
      <w:r w:rsidRPr="007A1575">
        <w:rPr>
          <w:rFonts w:ascii="Times New Roman" w:hAnsi="Times New Roman"/>
          <w:spacing w:val="-3"/>
          <w:sz w:val="24"/>
          <w:szCs w:val="24"/>
        </w:rPr>
        <w:t>у</w:t>
      </w:r>
      <w:r w:rsidRPr="007A1575">
        <w:rPr>
          <w:rFonts w:ascii="Times New Roman" w:hAnsi="Times New Roman"/>
          <w:sz w:val="24"/>
          <w:szCs w:val="24"/>
        </w:rPr>
        <w:t>льт</w:t>
      </w:r>
      <w:r w:rsidRPr="007A1575">
        <w:rPr>
          <w:rFonts w:ascii="Times New Roman" w:hAnsi="Times New Roman"/>
          <w:spacing w:val="2"/>
          <w:sz w:val="24"/>
          <w:szCs w:val="24"/>
        </w:rPr>
        <w:t>и</w:t>
      </w:r>
      <w:r w:rsidRPr="007A1575">
        <w:rPr>
          <w:rFonts w:ascii="Times New Roman" w:hAnsi="Times New Roman"/>
          <w:sz w:val="24"/>
          <w:szCs w:val="24"/>
        </w:rPr>
        <w:t>ров</w:t>
      </w:r>
      <w:r w:rsidRPr="007A1575">
        <w:rPr>
          <w:rFonts w:ascii="Times New Roman" w:hAnsi="Times New Roman"/>
          <w:spacing w:val="-1"/>
          <w:sz w:val="24"/>
          <w:szCs w:val="24"/>
        </w:rPr>
        <w:t>а</w:t>
      </w:r>
      <w:r w:rsidRPr="007A1575">
        <w:rPr>
          <w:rFonts w:ascii="Times New Roman" w:hAnsi="Times New Roman"/>
          <w:spacing w:val="1"/>
          <w:sz w:val="24"/>
          <w:szCs w:val="24"/>
        </w:rPr>
        <w:t>ни</w:t>
      </w:r>
      <w:r w:rsidRPr="007A1575">
        <w:rPr>
          <w:rFonts w:ascii="Times New Roman" w:hAnsi="Times New Roman"/>
          <w:sz w:val="24"/>
          <w:szCs w:val="24"/>
        </w:rPr>
        <w:t xml:space="preserve">я в </w:t>
      </w:r>
      <w:r w:rsidRPr="007A1575">
        <w:rPr>
          <w:rFonts w:ascii="Times New Roman" w:hAnsi="Times New Roman"/>
          <w:spacing w:val="2"/>
          <w:sz w:val="24"/>
          <w:szCs w:val="24"/>
        </w:rPr>
        <w:t>п</w:t>
      </w:r>
      <w:r w:rsidRPr="007A1575">
        <w:rPr>
          <w:rFonts w:ascii="Times New Roman" w:hAnsi="Times New Roman"/>
          <w:sz w:val="24"/>
          <w:szCs w:val="24"/>
        </w:rPr>
        <w:t>р</w:t>
      </w:r>
      <w:r w:rsidRPr="007A1575">
        <w:rPr>
          <w:rFonts w:ascii="Times New Roman" w:hAnsi="Times New Roman"/>
          <w:spacing w:val="1"/>
          <w:sz w:val="24"/>
          <w:szCs w:val="24"/>
        </w:rPr>
        <w:t>и</w:t>
      </w:r>
      <w:r w:rsidRPr="007A1575">
        <w:rPr>
          <w:rFonts w:ascii="Times New Roman" w:hAnsi="Times New Roman"/>
          <w:sz w:val="24"/>
          <w:szCs w:val="24"/>
        </w:rPr>
        <w:t>е</w:t>
      </w:r>
      <w:r w:rsidRPr="007A1575">
        <w:rPr>
          <w:rFonts w:ascii="Times New Roman" w:hAnsi="Times New Roman"/>
          <w:spacing w:val="-1"/>
          <w:sz w:val="24"/>
          <w:szCs w:val="24"/>
        </w:rPr>
        <w:t>м</w:t>
      </w:r>
      <w:r w:rsidRPr="007A1575">
        <w:rPr>
          <w:rFonts w:ascii="Times New Roman" w:hAnsi="Times New Roman"/>
          <w:spacing w:val="1"/>
          <w:sz w:val="24"/>
          <w:szCs w:val="24"/>
        </w:rPr>
        <w:t>н</w:t>
      </w:r>
      <w:r w:rsidRPr="007A1575">
        <w:rPr>
          <w:rFonts w:ascii="Times New Roman" w:hAnsi="Times New Roman"/>
          <w:spacing w:val="-2"/>
          <w:sz w:val="24"/>
          <w:szCs w:val="24"/>
        </w:rPr>
        <w:t>ы</w:t>
      </w:r>
      <w:r w:rsidRPr="007A1575">
        <w:rPr>
          <w:rFonts w:ascii="Times New Roman" w:hAnsi="Times New Roman"/>
          <w:sz w:val="24"/>
          <w:szCs w:val="24"/>
        </w:rPr>
        <w:t xml:space="preserve">х </w:t>
      </w:r>
      <w:r w:rsidRPr="007A1575">
        <w:rPr>
          <w:rFonts w:ascii="Times New Roman" w:hAnsi="Times New Roman"/>
          <w:spacing w:val="1"/>
          <w:sz w:val="24"/>
          <w:szCs w:val="24"/>
        </w:rPr>
        <w:t>к</w:t>
      </w:r>
      <w:r w:rsidRPr="007A1575">
        <w:rPr>
          <w:rFonts w:ascii="Times New Roman" w:hAnsi="Times New Roman"/>
          <w:sz w:val="24"/>
          <w:szCs w:val="24"/>
        </w:rPr>
        <w:t>ом</w:t>
      </w:r>
      <w:r w:rsidRPr="007A1575">
        <w:rPr>
          <w:rFonts w:ascii="Times New Roman" w:hAnsi="Times New Roman"/>
          <w:spacing w:val="1"/>
          <w:sz w:val="24"/>
          <w:szCs w:val="24"/>
        </w:rPr>
        <w:t>и</w:t>
      </w:r>
      <w:r w:rsidRPr="007A1575">
        <w:rPr>
          <w:rFonts w:ascii="Times New Roman" w:hAnsi="Times New Roman"/>
          <w:sz w:val="24"/>
          <w:szCs w:val="24"/>
        </w:rPr>
        <w:t>с</w:t>
      </w:r>
      <w:r w:rsidRPr="007A1575">
        <w:rPr>
          <w:rFonts w:ascii="Times New Roman" w:hAnsi="Times New Roman"/>
          <w:spacing w:val="-1"/>
          <w:sz w:val="24"/>
          <w:szCs w:val="24"/>
        </w:rPr>
        <w:t>с</w:t>
      </w:r>
      <w:r w:rsidRPr="007A1575">
        <w:rPr>
          <w:rFonts w:ascii="Times New Roman" w:hAnsi="Times New Roman"/>
          <w:sz w:val="24"/>
          <w:szCs w:val="24"/>
        </w:rPr>
        <w:t>и</w:t>
      </w:r>
      <w:r w:rsidRPr="007A1575">
        <w:rPr>
          <w:rFonts w:ascii="Times New Roman" w:hAnsi="Times New Roman"/>
          <w:spacing w:val="-1"/>
          <w:sz w:val="24"/>
          <w:szCs w:val="24"/>
        </w:rPr>
        <w:t>я</w:t>
      </w:r>
      <w:r w:rsidRPr="007A1575">
        <w:rPr>
          <w:rFonts w:ascii="Times New Roman" w:hAnsi="Times New Roman"/>
          <w:spacing w:val="2"/>
          <w:sz w:val="24"/>
          <w:szCs w:val="24"/>
        </w:rPr>
        <w:t>х</w:t>
      </w:r>
      <w:r w:rsidRPr="007A1575">
        <w:rPr>
          <w:rFonts w:ascii="Times New Roman" w:hAnsi="Times New Roman"/>
          <w:sz w:val="24"/>
          <w:szCs w:val="24"/>
        </w:rPr>
        <w:t xml:space="preserve">, в </w:t>
      </w:r>
      <w:r w:rsidRPr="007A1575">
        <w:rPr>
          <w:rFonts w:ascii="Times New Roman" w:hAnsi="Times New Roman"/>
          <w:spacing w:val="2"/>
          <w:sz w:val="24"/>
          <w:szCs w:val="24"/>
        </w:rPr>
        <w:t>п</w:t>
      </w:r>
      <w:r w:rsidRPr="007A1575">
        <w:rPr>
          <w:rFonts w:ascii="Times New Roman" w:hAnsi="Times New Roman"/>
          <w:sz w:val="24"/>
          <w:szCs w:val="24"/>
        </w:rPr>
        <w:t>р</w:t>
      </w:r>
      <w:r w:rsidRPr="007A1575">
        <w:rPr>
          <w:rFonts w:ascii="Times New Roman" w:hAnsi="Times New Roman"/>
          <w:spacing w:val="-2"/>
          <w:sz w:val="24"/>
          <w:szCs w:val="24"/>
        </w:rPr>
        <w:t>о</w:t>
      </w:r>
      <w:r w:rsidRPr="007A1575">
        <w:rPr>
          <w:rFonts w:ascii="Times New Roman" w:hAnsi="Times New Roman"/>
          <w:sz w:val="24"/>
          <w:szCs w:val="24"/>
        </w:rPr>
        <w:t>цес</w:t>
      </w:r>
      <w:r w:rsidRPr="007A1575">
        <w:rPr>
          <w:rFonts w:ascii="Times New Roman" w:hAnsi="Times New Roman"/>
          <w:spacing w:val="-1"/>
          <w:sz w:val="24"/>
          <w:szCs w:val="24"/>
        </w:rPr>
        <w:t>с</w:t>
      </w:r>
      <w:r w:rsidRPr="007A1575">
        <w:rPr>
          <w:rFonts w:ascii="Times New Roman" w:hAnsi="Times New Roman"/>
          <w:sz w:val="24"/>
          <w:szCs w:val="24"/>
        </w:rPr>
        <w:t xml:space="preserve">е </w:t>
      </w:r>
      <w:proofErr w:type="spellStart"/>
      <w:r w:rsidRPr="007A1575">
        <w:rPr>
          <w:rFonts w:ascii="Times New Roman" w:hAnsi="Times New Roman"/>
          <w:spacing w:val="1"/>
          <w:sz w:val="24"/>
          <w:szCs w:val="24"/>
        </w:rPr>
        <w:t>п</w:t>
      </w:r>
      <w:r w:rsidRPr="007A1575">
        <w:rPr>
          <w:rFonts w:ascii="Times New Roman" w:hAnsi="Times New Roman"/>
          <w:sz w:val="24"/>
          <w:szCs w:val="24"/>
        </w:rPr>
        <w:t>рофор</w:t>
      </w:r>
      <w:r w:rsidRPr="007A1575">
        <w:rPr>
          <w:rFonts w:ascii="Times New Roman" w:hAnsi="Times New Roman"/>
          <w:spacing w:val="2"/>
          <w:sz w:val="24"/>
          <w:szCs w:val="24"/>
        </w:rPr>
        <w:t>и</w:t>
      </w:r>
      <w:r w:rsidRPr="007A1575">
        <w:rPr>
          <w:rFonts w:ascii="Times New Roman" w:hAnsi="Times New Roman"/>
          <w:sz w:val="24"/>
          <w:szCs w:val="24"/>
        </w:rPr>
        <w:t>е</w:t>
      </w:r>
      <w:r w:rsidRPr="007A1575">
        <w:rPr>
          <w:rFonts w:ascii="Times New Roman" w:hAnsi="Times New Roman"/>
          <w:spacing w:val="-1"/>
          <w:sz w:val="24"/>
          <w:szCs w:val="24"/>
        </w:rPr>
        <w:t>н</w:t>
      </w:r>
      <w:r w:rsidRPr="007A1575">
        <w:rPr>
          <w:rFonts w:ascii="Times New Roman" w:hAnsi="Times New Roman"/>
          <w:sz w:val="24"/>
          <w:szCs w:val="24"/>
        </w:rPr>
        <w:t>т</w:t>
      </w:r>
      <w:r w:rsidRPr="007A1575">
        <w:rPr>
          <w:rFonts w:ascii="Times New Roman" w:hAnsi="Times New Roman"/>
          <w:spacing w:val="-1"/>
          <w:sz w:val="24"/>
          <w:szCs w:val="24"/>
        </w:rPr>
        <w:t>а</w:t>
      </w:r>
      <w:r w:rsidRPr="007A1575">
        <w:rPr>
          <w:rFonts w:ascii="Times New Roman" w:hAnsi="Times New Roman"/>
          <w:spacing w:val="1"/>
          <w:sz w:val="24"/>
          <w:szCs w:val="24"/>
        </w:rPr>
        <w:t>ци</w:t>
      </w:r>
      <w:r w:rsidRPr="007A1575">
        <w:rPr>
          <w:rFonts w:ascii="Times New Roman" w:hAnsi="Times New Roman"/>
          <w:spacing w:val="-1"/>
          <w:sz w:val="24"/>
          <w:szCs w:val="24"/>
        </w:rPr>
        <w:t>о</w:t>
      </w:r>
      <w:r w:rsidRPr="007A1575">
        <w:rPr>
          <w:rFonts w:ascii="Times New Roman" w:hAnsi="Times New Roman"/>
          <w:sz w:val="24"/>
          <w:szCs w:val="24"/>
        </w:rPr>
        <w:t>н</w:t>
      </w:r>
      <w:r w:rsidRPr="007A1575">
        <w:rPr>
          <w:rFonts w:ascii="Times New Roman" w:hAnsi="Times New Roman"/>
          <w:spacing w:val="1"/>
          <w:sz w:val="24"/>
          <w:szCs w:val="24"/>
        </w:rPr>
        <w:t>н</w:t>
      </w:r>
      <w:r w:rsidRPr="007A1575">
        <w:rPr>
          <w:rFonts w:ascii="Times New Roman" w:hAnsi="Times New Roman"/>
          <w:spacing w:val="-1"/>
          <w:sz w:val="24"/>
          <w:szCs w:val="24"/>
        </w:rPr>
        <w:t>о</w:t>
      </w:r>
      <w:r w:rsidRPr="007A1575">
        <w:rPr>
          <w:rFonts w:ascii="Times New Roman" w:hAnsi="Times New Roman"/>
          <w:sz w:val="24"/>
          <w:szCs w:val="24"/>
        </w:rPr>
        <w:t>й</w:t>
      </w:r>
      <w:proofErr w:type="spellEnd"/>
      <w:r w:rsidRPr="007A1575">
        <w:rPr>
          <w:rFonts w:ascii="Times New Roman" w:hAnsi="Times New Roman"/>
          <w:sz w:val="24"/>
          <w:szCs w:val="24"/>
        </w:rPr>
        <w:t xml:space="preserve"> рабо</w:t>
      </w:r>
      <w:r w:rsidRPr="007A1575">
        <w:rPr>
          <w:rFonts w:ascii="Times New Roman" w:hAnsi="Times New Roman"/>
          <w:spacing w:val="1"/>
          <w:sz w:val="24"/>
          <w:szCs w:val="24"/>
        </w:rPr>
        <w:t>т</w:t>
      </w:r>
      <w:r w:rsidRPr="007A1575">
        <w:rPr>
          <w:rFonts w:ascii="Times New Roman" w:hAnsi="Times New Roman"/>
          <w:sz w:val="24"/>
          <w:szCs w:val="24"/>
        </w:rPr>
        <w:t>ы в ш</w:t>
      </w:r>
      <w:r w:rsidRPr="007A1575">
        <w:rPr>
          <w:rFonts w:ascii="Times New Roman" w:hAnsi="Times New Roman"/>
          <w:spacing w:val="1"/>
          <w:sz w:val="24"/>
          <w:szCs w:val="24"/>
        </w:rPr>
        <w:t>к</w:t>
      </w:r>
      <w:r w:rsidRPr="007A1575">
        <w:rPr>
          <w:rFonts w:ascii="Times New Roman" w:hAnsi="Times New Roman"/>
          <w:sz w:val="24"/>
          <w:szCs w:val="24"/>
        </w:rPr>
        <w:t>о</w:t>
      </w:r>
      <w:r w:rsidRPr="007A1575">
        <w:rPr>
          <w:rFonts w:ascii="Times New Roman" w:hAnsi="Times New Roman"/>
          <w:spacing w:val="1"/>
          <w:sz w:val="24"/>
          <w:szCs w:val="24"/>
        </w:rPr>
        <w:t>л</w:t>
      </w:r>
      <w:r w:rsidRPr="007A1575">
        <w:rPr>
          <w:rFonts w:ascii="Times New Roman" w:hAnsi="Times New Roman"/>
          <w:sz w:val="24"/>
          <w:szCs w:val="24"/>
        </w:rPr>
        <w:t xml:space="preserve">ах в </w:t>
      </w:r>
      <w:r w:rsidRPr="007A1575">
        <w:rPr>
          <w:rFonts w:ascii="Times New Roman" w:hAnsi="Times New Roman"/>
          <w:spacing w:val="1"/>
          <w:sz w:val="24"/>
          <w:szCs w:val="24"/>
        </w:rPr>
        <w:t>т</w:t>
      </w:r>
      <w:r w:rsidRPr="007A1575">
        <w:rPr>
          <w:rFonts w:ascii="Times New Roman" w:hAnsi="Times New Roman"/>
          <w:sz w:val="24"/>
          <w:szCs w:val="24"/>
        </w:rPr>
        <w:t xml:space="preserve">ечение </w:t>
      </w:r>
      <w:r w:rsidRPr="007A1575">
        <w:rPr>
          <w:rFonts w:ascii="Times New Roman" w:hAnsi="Times New Roman"/>
          <w:spacing w:val="-4"/>
          <w:sz w:val="24"/>
          <w:szCs w:val="24"/>
        </w:rPr>
        <w:t>у</w:t>
      </w:r>
      <w:r w:rsidRPr="007A1575">
        <w:rPr>
          <w:rFonts w:ascii="Times New Roman" w:hAnsi="Times New Roman"/>
          <w:spacing w:val="1"/>
          <w:sz w:val="24"/>
          <w:szCs w:val="24"/>
        </w:rPr>
        <w:t>ч</w:t>
      </w:r>
      <w:r w:rsidRPr="007A1575">
        <w:rPr>
          <w:rFonts w:ascii="Times New Roman" w:hAnsi="Times New Roman"/>
          <w:sz w:val="24"/>
          <w:szCs w:val="24"/>
        </w:rPr>
        <w:t>еб</w:t>
      </w:r>
      <w:r w:rsidRPr="007A1575">
        <w:rPr>
          <w:rFonts w:ascii="Times New Roman" w:hAnsi="Times New Roman"/>
          <w:spacing w:val="1"/>
          <w:sz w:val="24"/>
          <w:szCs w:val="24"/>
        </w:rPr>
        <w:t>н</w:t>
      </w:r>
      <w:r w:rsidRPr="007A1575">
        <w:rPr>
          <w:rFonts w:ascii="Times New Roman" w:hAnsi="Times New Roman"/>
          <w:sz w:val="24"/>
          <w:szCs w:val="24"/>
        </w:rPr>
        <w:t>ого го</w:t>
      </w:r>
      <w:r w:rsidRPr="007A1575">
        <w:rPr>
          <w:rFonts w:ascii="Times New Roman" w:hAnsi="Times New Roman"/>
          <w:spacing w:val="1"/>
          <w:sz w:val="24"/>
          <w:szCs w:val="24"/>
        </w:rPr>
        <w:t>д</w:t>
      </w:r>
      <w:r w:rsidRPr="007A1575">
        <w:rPr>
          <w:rFonts w:ascii="Times New Roman" w:hAnsi="Times New Roman"/>
          <w:sz w:val="24"/>
          <w:szCs w:val="24"/>
        </w:rPr>
        <w:t>а и чер</w:t>
      </w:r>
      <w:r w:rsidRPr="007A1575">
        <w:rPr>
          <w:rFonts w:ascii="Times New Roman" w:hAnsi="Times New Roman"/>
          <w:spacing w:val="-1"/>
          <w:sz w:val="24"/>
          <w:szCs w:val="24"/>
        </w:rPr>
        <w:t>е</w:t>
      </w:r>
      <w:r w:rsidRPr="007A1575">
        <w:rPr>
          <w:rFonts w:ascii="Times New Roman" w:hAnsi="Times New Roman"/>
          <w:sz w:val="24"/>
          <w:szCs w:val="24"/>
        </w:rPr>
        <w:t xml:space="preserve">з сайт </w:t>
      </w:r>
      <w:r w:rsidRPr="007A1575">
        <w:rPr>
          <w:rFonts w:ascii="Times New Roman" w:hAnsi="Times New Roman"/>
          <w:spacing w:val="1"/>
          <w:sz w:val="24"/>
          <w:szCs w:val="24"/>
        </w:rPr>
        <w:t>к</w:t>
      </w:r>
      <w:r w:rsidRPr="007A1575">
        <w:rPr>
          <w:rFonts w:ascii="Times New Roman" w:hAnsi="Times New Roman"/>
          <w:sz w:val="24"/>
          <w:szCs w:val="24"/>
        </w:rPr>
        <w:t>о</w:t>
      </w:r>
      <w:r w:rsidRPr="007A1575">
        <w:rPr>
          <w:rFonts w:ascii="Times New Roman" w:hAnsi="Times New Roman"/>
          <w:spacing w:val="1"/>
          <w:sz w:val="24"/>
          <w:szCs w:val="24"/>
        </w:rPr>
        <w:t>л</w:t>
      </w:r>
      <w:r w:rsidRPr="007A1575">
        <w:rPr>
          <w:rFonts w:ascii="Times New Roman" w:hAnsi="Times New Roman"/>
          <w:sz w:val="24"/>
          <w:szCs w:val="24"/>
        </w:rPr>
        <w:t xml:space="preserve">леджа. </w:t>
      </w:r>
    </w:p>
    <w:p w:rsidR="00806A53" w:rsidRPr="007A1575" w:rsidRDefault="00806A53" w:rsidP="00806A53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ab/>
        <w:t xml:space="preserve">Прием студентов на обучение осуществляется без вступительных экзаменов и тестирования, на основе предоставления документов об основном среднем образовании. Дополнительных условий поступления для обучающихся не предусмотрено. Учитывая специфику учебного заведения, основной контингент абитуриентов – учащиеся из сельской местности </w:t>
      </w:r>
      <w:proofErr w:type="spellStart"/>
      <w:r w:rsidRPr="007A1575">
        <w:rPr>
          <w:rFonts w:ascii="Times New Roman" w:hAnsi="Times New Roman"/>
          <w:sz w:val="24"/>
          <w:szCs w:val="24"/>
        </w:rPr>
        <w:t>Есильского</w:t>
      </w:r>
      <w:proofErr w:type="spellEnd"/>
      <w:r w:rsidRPr="007A157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A1575">
        <w:rPr>
          <w:rFonts w:ascii="Times New Roman" w:hAnsi="Times New Roman"/>
          <w:sz w:val="24"/>
          <w:szCs w:val="24"/>
        </w:rPr>
        <w:t>Жаркаинского</w:t>
      </w:r>
      <w:proofErr w:type="spellEnd"/>
      <w:r w:rsidRPr="007A157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A1575">
        <w:rPr>
          <w:rFonts w:ascii="Times New Roman" w:hAnsi="Times New Roman"/>
          <w:sz w:val="24"/>
          <w:szCs w:val="24"/>
        </w:rPr>
        <w:t>Жаксынского</w:t>
      </w:r>
      <w:proofErr w:type="spellEnd"/>
      <w:r w:rsidRPr="007A1575">
        <w:rPr>
          <w:rFonts w:ascii="Times New Roman" w:hAnsi="Times New Roman"/>
          <w:sz w:val="24"/>
          <w:szCs w:val="24"/>
        </w:rPr>
        <w:t xml:space="preserve">  районов. Ознакомиться с правилами приема, перечнем необходимых документов для поступления можно на сайте колледжа, вкладка «Абитуриент» (</w:t>
      </w:r>
      <w:hyperlink r:id="rId43" w:history="1">
        <w:r w:rsidRPr="007A1575">
          <w:rPr>
            <w:rStyle w:val="a6"/>
            <w:rFonts w:ascii="Times New Roman" w:hAnsi="Times New Roman"/>
            <w:i/>
            <w:color w:val="0000CC"/>
            <w:sz w:val="24"/>
            <w:szCs w:val="24"/>
          </w:rPr>
          <w:t>http://pt0001.esil.aqmoedu.kz/content/abiturient</w:t>
        </w:r>
      </w:hyperlink>
      <w:r w:rsidRPr="007A1575">
        <w:rPr>
          <w:rFonts w:ascii="Times New Roman" w:hAnsi="Times New Roman"/>
          <w:sz w:val="24"/>
          <w:szCs w:val="24"/>
        </w:rPr>
        <w:t xml:space="preserve">).   В </w:t>
      </w:r>
      <w:r w:rsidRPr="007A1575">
        <w:rPr>
          <w:rFonts w:ascii="Times New Roman" w:hAnsi="Times New Roman"/>
          <w:spacing w:val="1"/>
          <w:sz w:val="24"/>
          <w:szCs w:val="24"/>
        </w:rPr>
        <w:t>к</w:t>
      </w:r>
      <w:r w:rsidRPr="007A1575">
        <w:rPr>
          <w:rFonts w:ascii="Times New Roman" w:hAnsi="Times New Roman"/>
          <w:sz w:val="24"/>
          <w:szCs w:val="24"/>
        </w:rPr>
        <w:t>ол</w:t>
      </w:r>
      <w:r w:rsidRPr="007A1575">
        <w:rPr>
          <w:rFonts w:ascii="Times New Roman" w:hAnsi="Times New Roman"/>
          <w:spacing w:val="1"/>
          <w:sz w:val="24"/>
          <w:szCs w:val="24"/>
        </w:rPr>
        <w:t>л</w:t>
      </w:r>
      <w:r w:rsidRPr="007A1575">
        <w:rPr>
          <w:rFonts w:ascii="Times New Roman" w:hAnsi="Times New Roman"/>
          <w:sz w:val="24"/>
          <w:szCs w:val="24"/>
        </w:rPr>
        <w:t xml:space="preserve">едже создана </w:t>
      </w:r>
      <w:r w:rsidRPr="007A1575">
        <w:rPr>
          <w:rFonts w:ascii="Times New Roman" w:hAnsi="Times New Roman"/>
          <w:spacing w:val="1"/>
          <w:sz w:val="24"/>
          <w:szCs w:val="24"/>
        </w:rPr>
        <w:t>п</w:t>
      </w:r>
      <w:r w:rsidRPr="007A1575">
        <w:rPr>
          <w:rFonts w:ascii="Times New Roman" w:hAnsi="Times New Roman"/>
          <w:sz w:val="24"/>
          <w:szCs w:val="24"/>
        </w:rPr>
        <w:t>р</w:t>
      </w:r>
      <w:r w:rsidRPr="007A1575">
        <w:rPr>
          <w:rFonts w:ascii="Times New Roman" w:hAnsi="Times New Roman"/>
          <w:spacing w:val="1"/>
          <w:sz w:val="24"/>
          <w:szCs w:val="24"/>
        </w:rPr>
        <w:t>и</w:t>
      </w:r>
      <w:r w:rsidRPr="007A1575">
        <w:rPr>
          <w:rFonts w:ascii="Times New Roman" w:hAnsi="Times New Roman"/>
          <w:sz w:val="24"/>
          <w:szCs w:val="24"/>
        </w:rPr>
        <w:t xml:space="preserve">емная </w:t>
      </w:r>
      <w:r w:rsidRPr="007A1575">
        <w:rPr>
          <w:rFonts w:ascii="Times New Roman" w:hAnsi="Times New Roman"/>
          <w:spacing w:val="1"/>
          <w:sz w:val="24"/>
          <w:szCs w:val="24"/>
        </w:rPr>
        <w:t>к</w:t>
      </w:r>
      <w:r w:rsidRPr="007A1575">
        <w:rPr>
          <w:rFonts w:ascii="Times New Roman" w:hAnsi="Times New Roman"/>
          <w:sz w:val="24"/>
          <w:szCs w:val="24"/>
        </w:rPr>
        <w:t>ом</w:t>
      </w:r>
      <w:r w:rsidRPr="007A1575">
        <w:rPr>
          <w:rFonts w:ascii="Times New Roman" w:hAnsi="Times New Roman"/>
          <w:spacing w:val="1"/>
          <w:sz w:val="24"/>
          <w:szCs w:val="24"/>
        </w:rPr>
        <w:t>и</w:t>
      </w:r>
      <w:r w:rsidRPr="007A1575">
        <w:rPr>
          <w:rFonts w:ascii="Times New Roman" w:hAnsi="Times New Roman"/>
          <w:sz w:val="24"/>
          <w:szCs w:val="24"/>
        </w:rPr>
        <w:t>с</w:t>
      </w:r>
      <w:r w:rsidRPr="007A1575">
        <w:rPr>
          <w:rFonts w:ascii="Times New Roman" w:hAnsi="Times New Roman"/>
          <w:spacing w:val="-1"/>
          <w:sz w:val="24"/>
          <w:szCs w:val="24"/>
        </w:rPr>
        <w:t>с</w:t>
      </w:r>
      <w:r w:rsidRPr="007A1575">
        <w:rPr>
          <w:rFonts w:ascii="Times New Roman" w:hAnsi="Times New Roman"/>
          <w:spacing w:val="1"/>
          <w:sz w:val="24"/>
          <w:szCs w:val="24"/>
        </w:rPr>
        <w:t>и</w:t>
      </w:r>
      <w:r w:rsidRPr="007A1575">
        <w:rPr>
          <w:rFonts w:ascii="Times New Roman" w:hAnsi="Times New Roman"/>
          <w:sz w:val="24"/>
          <w:szCs w:val="24"/>
        </w:rPr>
        <w:t>я, дея</w:t>
      </w:r>
      <w:r w:rsidRPr="007A1575">
        <w:rPr>
          <w:rFonts w:ascii="Times New Roman" w:hAnsi="Times New Roman"/>
          <w:spacing w:val="1"/>
          <w:sz w:val="24"/>
          <w:szCs w:val="24"/>
        </w:rPr>
        <w:t>т</w:t>
      </w:r>
      <w:r w:rsidRPr="007A1575">
        <w:rPr>
          <w:rFonts w:ascii="Times New Roman" w:hAnsi="Times New Roman"/>
          <w:sz w:val="24"/>
          <w:szCs w:val="24"/>
        </w:rPr>
        <w:t>ель</w:t>
      </w:r>
      <w:r w:rsidRPr="007A1575">
        <w:rPr>
          <w:rFonts w:ascii="Times New Roman" w:hAnsi="Times New Roman"/>
          <w:spacing w:val="1"/>
          <w:sz w:val="24"/>
          <w:szCs w:val="24"/>
        </w:rPr>
        <w:t>н</w:t>
      </w:r>
      <w:r w:rsidRPr="007A1575">
        <w:rPr>
          <w:rFonts w:ascii="Times New Roman" w:hAnsi="Times New Roman"/>
          <w:sz w:val="24"/>
          <w:szCs w:val="24"/>
        </w:rPr>
        <w:t xml:space="preserve">ость </w:t>
      </w:r>
      <w:r w:rsidRPr="007A1575">
        <w:rPr>
          <w:rFonts w:ascii="Times New Roman" w:hAnsi="Times New Roman"/>
          <w:spacing w:val="1"/>
          <w:sz w:val="24"/>
          <w:szCs w:val="24"/>
        </w:rPr>
        <w:t>к</w:t>
      </w:r>
      <w:r w:rsidRPr="007A1575">
        <w:rPr>
          <w:rFonts w:ascii="Times New Roman" w:hAnsi="Times New Roman"/>
          <w:sz w:val="24"/>
          <w:szCs w:val="24"/>
        </w:rPr>
        <w:t>оторой регла</w:t>
      </w:r>
      <w:r w:rsidRPr="007A1575">
        <w:rPr>
          <w:rFonts w:ascii="Times New Roman" w:hAnsi="Times New Roman"/>
          <w:spacing w:val="-1"/>
          <w:sz w:val="24"/>
          <w:szCs w:val="24"/>
        </w:rPr>
        <w:t>м</w:t>
      </w:r>
      <w:r w:rsidRPr="007A1575">
        <w:rPr>
          <w:rFonts w:ascii="Times New Roman" w:hAnsi="Times New Roman"/>
          <w:sz w:val="24"/>
          <w:szCs w:val="24"/>
        </w:rPr>
        <w:t>ен</w:t>
      </w:r>
      <w:r w:rsidRPr="007A1575">
        <w:rPr>
          <w:rFonts w:ascii="Times New Roman" w:hAnsi="Times New Roman"/>
          <w:spacing w:val="1"/>
          <w:sz w:val="24"/>
          <w:szCs w:val="24"/>
        </w:rPr>
        <w:t>ти</w:t>
      </w:r>
      <w:r w:rsidRPr="007A1575">
        <w:rPr>
          <w:rFonts w:ascii="Times New Roman" w:hAnsi="Times New Roman"/>
          <w:spacing w:val="2"/>
          <w:sz w:val="24"/>
          <w:szCs w:val="24"/>
        </w:rPr>
        <w:t>р</w:t>
      </w:r>
      <w:r w:rsidRPr="007A1575">
        <w:rPr>
          <w:rFonts w:ascii="Times New Roman" w:hAnsi="Times New Roman"/>
          <w:spacing w:val="-3"/>
          <w:sz w:val="24"/>
          <w:szCs w:val="24"/>
        </w:rPr>
        <w:t>у</w:t>
      </w:r>
      <w:r w:rsidRPr="007A1575">
        <w:rPr>
          <w:rFonts w:ascii="Times New Roman" w:hAnsi="Times New Roman"/>
          <w:spacing w:val="-1"/>
          <w:sz w:val="24"/>
          <w:szCs w:val="24"/>
        </w:rPr>
        <w:t>е</w:t>
      </w:r>
      <w:r w:rsidRPr="007A1575">
        <w:rPr>
          <w:rFonts w:ascii="Times New Roman" w:hAnsi="Times New Roman"/>
          <w:spacing w:val="2"/>
          <w:sz w:val="24"/>
          <w:szCs w:val="24"/>
        </w:rPr>
        <w:t>т</w:t>
      </w:r>
      <w:r w:rsidRPr="007A1575">
        <w:rPr>
          <w:rFonts w:ascii="Times New Roman" w:hAnsi="Times New Roman"/>
          <w:sz w:val="24"/>
          <w:szCs w:val="24"/>
        </w:rPr>
        <w:t>ся «Полож</w:t>
      </w:r>
      <w:r w:rsidRPr="007A1575">
        <w:rPr>
          <w:rFonts w:ascii="Times New Roman" w:hAnsi="Times New Roman"/>
          <w:spacing w:val="-1"/>
          <w:sz w:val="24"/>
          <w:szCs w:val="24"/>
        </w:rPr>
        <w:t>е</w:t>
      </w:r>
      <w:r w:rsidRPr="007A1575">
        <w:rPr>
          <w:rFonts w:ascii="Times New Roman" w:hAnsi="Times New Roman"/>
          <w:spacing w:val="1"/>
          <w:sz w:val="24"/>
          <w:szCs w:val="24"/>
        </w:rPr>
        <w:t>ни</w:t>
      </w:r>
      <w:r w:rsidRPr="007A1575">
        <w:rPr>
          <w:rFonts w:ascii="Times New Roman" w:hAnsi="Times New Roman"/>
          <w:sz w:val="24"/>
          <w:szCs w:val="24"/>
        </w:rPr>
        <w:t xml:space="preserve">ем о приемной комиссии». Основной задачей приемной комиссии является обеспечение соблюдения прав граждан на образование, гласность и открытость проведения всех процедур приема, формирование контингента обучающихся нового набора. </w:t>
      </w:r>
      <w:r w:rsidRPr="007A1575">
        <w:rPr>
          <w:rFonts w:ascii="Times New Roman" w:eastAsia="Times New Roman" w:hAnsi="Times New Roman"/>
          <w:sz w:val="24"/>
          <w:szCs w:val="24"/>
        </w:rPr>
        <w:t>Состав приемной комиссии и порядок ее работы утверждается приказом директора колледжа, который является председателем приёмной комиссии (</w:t>
      </w:r>
      <w:r w:rsidRPr="007A1575">
        <w:rPr>
          <w:rFonts w:ascii="Times New Roman" w:eastAsia="Times New Roman" w:hAnsi="Times New Roman"/>
          <w:i/>
          <w:color w:val="0000CC"/>
          <w:sz w:val="24"/>
          <w:szCs w:val="24"/>
        </w:rPr>
        <w:t>приложение 59 Положение о приемной комиссии, копии приказов</w:t>
      </w:r>
      <w:r w:rsidRPr="007A1575">
        <w:rPr>
          <w:rFonts w:ascii="Times New Roman" w:eastAsia="Times New Roman" w:hAnsi="Times New Roman"/>
          <w:sz w:val="24"/>
          <w:szCs w:val="24"/>
        </w:rPr>
        <w:t xml:space="preserve">). Прием студентов осуществляется согласно </w:t>
      </w:r>
      <w:r w:rsidRPr="007A1575">
        <w:rPr>
          <w:rFonts w:ascii="Times New Roman" w:hAnsi="Times New Roman"/>
          <w:sz w:val="24"/>
          <w:szCs w:val="24"/>
        </w:rPr>
        <w:t>«Типовым правилам приема на обучение в организации образования, реализующие образовательные программы технического и профессионального образования</w:t>
      </w:r>
      <w:r w:rsidRPr="007A1575">
        <w:rPr>
          <w:rFonts w:ascii="Times New Roman" w:hAnsi="Times New Roman"/>
          <w:color w:val="000000"/>
          <w:sz w:val="24"/>
          <w:szCs w:val="24"/>
        </w:rPr>
        <w:t xml:space="preserve">», утвержденных        постановлением Правительства Республики Казахстан    от 19 января 2012 года № 130, </w:t>
      </w:r>
      <w:r w:rsidRPr="007A1575">
        <w:rPr>
          <w:rFonts w:ascii="Times New Roman" w:hAnsi="Times New Roman"/>
          <w:sz w:val="24"/>
          <w:szCs w:val="24"/>
        </w:rPr>
        <w:t xml:space="preserve"> Стандартом государственной услуги «Прием документов в организации технического и профессионального, </w:t>
      </w:r>
      <w:proofErr w:type="spellStart"/>
      <w:r w:rsidRPr="007A1575">
        <w:rPr>
          <w:rFonts w:ascii="Times New Roman" w:hAnsi="Times New Roman"/>
          <w:sz w:val="24"/>
          <w:szCs w:val="24"/>
        </w:rPr>
        <w:t>послесреднего</w:t>
      </w:r>
      <w:proofErr w:type="spellEnd"/>
      <w:r w:rsidRPr="007A1575">
        <w:rPr>
          <w:rFonts w:ascii="Times New Roman" w:hAnsi="Times New Roman"/>
          <w:sz w:val="24"/>
          <w:szCs w:val="24"/>
        </w:rPr>
        <w:t xml:space="preserve"> образования», утвержденного на основании приказа Министра образования и науки РК от 14 апреля 2015 г. № 200.</w:t>
      </w:r>
    </w:p>
    <w:p w:rsidR="00806A53" w:rsidRDefault="00806A53" w:rsidP="00806A53">
      <w:pPr>
        <w:pStyle w:val="a5"/>
        <w:widowControl w:val="0"/>
        <w:ind w:right="284" w:firstLine="284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>Прием студентов в период с 2015 по 2018 год</w:t>
      </w:r>
      <w:r w:rsidR="00417B23">
        <w:rPr>
          <w:rFonts w:ascii="Times New Roman" w:hAnsi="Times New Roman"/>
          <w:sz w:val="24"/>
          <w:szCs w:val="24"/>
        </w:rPr>
        <w:t xml:space="preserve"> по специальности 0508000 «Организация питания»</w:t>
      </w:r>
      <w:r w:rsidRPr="007A1575">
        <w:rPr>
          <w:rFonts w:ascii="Times New Roman" w:hAnsi="Times New Roman"/>
          <w:sz w:val="24"/>
          <w:szCs w:val="24"/>
        </w:rPr>
        <w:t>:</w:t>
      </w:r>
    </w:p>
    <w:p w:rsidR="00806A53" w:rsidRDefault="00806A53" w:rsidP="00417B23">
      <w:pPr>
        <w:pStyle w:val="a5"/>
        <w:widowControl w:val="0"/>
        <w:ind w:right="284"/>
        <w:jc w:val="both"/>
        <w:rPr>
          <w:rFonts w:ascii="Times New Roman" w:hAnsi="Times New Roman"/>
          <w:sz w:val="24"/>
          <w:szCs w:val="24"/>
        </w:rPr>
      </w:pPr>
    </w:p>
    <w:p w:rsidR="00417B23" w:rsidRDefault="00417B23" w:rsidP="00417B23">
      <w:pPr>
        <w:pStyle w:val="a5"/>
        <w:widowControl w:val="0"/>
        <w:ind w:right="284"/>
        <w:jc w:val="both"/>
        <w:rPr>
          <w:rFonts w:ascii="Times New Roman" w:hAnsi="Times New Roman"/>
          <w:sz w:val="24"/>
          <w:szCs w:val="24"/>
        </w:rPr>
      </w:pPr>
    </w:p>
    <w:p w:rsidR="00417B23" w:rsidRDefault="00417B23" w:rsidP="00417B23">
      <w:pPr>
        <w:pStyle w:val="a5"/>
        <w:widowControl w:val="0"/>
        <w:ind w:right="284"/>
        <w:jc w:val="both"/>
        <w:rPr>
          <w:rFonts w:ascii="Times New Roman" w:hAnsi="Times New Roman"/>
          <w:sz w:val="24"/>
          <w:szCs w:val="24"/>
        </w:rPr>
      </w:pPr>
    </w:p>
    <w:p w:rsidR="00417B23" w:rsidRDefault="00417B23" w:rsidP="00417B23">
      <w:pPr>
        <w:pStyle w:val="a5"/>
        <w:widowControl w:val="0"/>
        <w:ind w:right="284"/>
        <w:jc w:val="both"/>
        <w:rPr>
          <w:rFonts w:ascii="Times New Roman" w:hAnsi="Times New Roman"/>
          <w:sz w:val="24"/>
          <w:szCs w:val="24"/>
        </w:rPr>
      </w:pPr>
    </w:p>
    <w:p w:rsidR="00417B23" w:rsidRPr="007A1575" w:rsidRDefault="00417B23" w:rsidP="00417B23">
      <w:pPr>
        <w:pStyle w:val="a5"/>
        <w:widowControl w:val="0"/>
        <w:ind w:right="284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-1"/>
        <w:tblW w:w="9322" w:type="dxa"/>
        <w:tblLayout w:type="fixed"/>
        <w:tblLook w:val="04A0"/>
      </w:tblPr>
      <w:tblGrid>
        <w:gridCol w:w="1384"/>
        <w:gridCol w:w="4111"/>
        <w:gridCol w:w="3827"/>
      </w:tblGrid>
      <w:tr w:rsidR="00417B23" w:rsidRPr="007A1575" w:rsidTr="00417B23">
        <w:trPr>
          <w:cnfStyle w:val="100000000000"/>
          <w:trHeight w:val="236"/>
        </w:trPr>
        <w:tc>
          <w:tcPr>
            <w:cnfStyle w:val="001000000000"/>
            <w:tcW w:w="1384" w:type="dxa"/>
            <w:vMerge w:val="restart"/>
          </w:tcPr>
          <w:p w:rsidR="00417B23" w:rsidRPr="006300FD" w:rsidRDefault="00417B23" w:rsidP="00417B23">
            <w:pPr>
              <w:pStyle w:val="a5"/>
              <w:jc w:val="center"/>
              <w:rPr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/>
                <w:b w:val="0"/>
                <w:sz w:val="20"/>
                <w:szCs w:val="20"/>
              </w:rPr>
              <w:lastRenderedPageBreak/>
              <w:t>Год</w:t>
            </w:r>
          </w:p>
        </w:tc>
        <w:tc>
          <w:tcPr>
            <w:tcW w:w="7938" w:type="dxa"/>
            <w:gridSpan w:val="2"/>
          </w:tcPr>
          <w:p w:rsidR="00417B23" w:rsidRPr="006300FD" w:rsidRDefault="00417B23" w:rsidP="00417B23">
            <w:pPr>
              <w:pStyle w:val="a5"/>
              <w:jc w:val="center"/>
              <w:cnfStyle w:val="10000000000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6300FD">
              <w:rPr>
                <w:rFonts w:ascii="Times New Roman" w:hAnsi="Times New Roman"/>
                <w:sz w:val="20"/>
                <w:szCs w:val="20"/>
              </w:rPr>
              <w:t>Прием</w:t>
            </w:r>
          </w:p>
        </w:tc>
      </w:tr>
      <w:tr w:rsidR="00417B23" w:rsidRPr="007A1575" w:rsidTr="00417B23">
        <w:trPr>
          <w:cnfStyle w:val="000000100000"/>
          <w:trHeight w:val="400"/>
        </w:trPr>
        <w:tc>
          <w:tcPr>
            <w:cnfStyle w:val="001000000000"/>
            <w:tcW w:w="1384" w:type="dxa"/>
            <w:vMerge/>
          </w:tcPr>
          <w:p w:rsidR="00417B23" w:rsidRPr="006300FD" w:rsidRDefault="00417B23" w:rsidP="00417B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417B23" w:rsidRPr="006300FD" w:rsidRDefault="00417B23" w:rsidP="00417B23">
            <w:pPr>
              <w:pStyle w:val="a5"/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6300FD">
              <w:rPr>
                <w:rFonts w:ascii="Times New Roman" w:hAnsi="Times New Roman"/>
                <w:sz w:val="20"/>
                <w:szCs w:val="20"/>
              </w:rPr>
              <w:t>на базе основного среднего образования</w:t>
            </w:r>
          </w:p>
        </w:tc>
        <w:tc>
          <w:tcPr>
            <w:tcW w:w="3827" w:type="dxa"/>
          </w:tcPr>
          <w:p w:rsidR="00417B23" w:rsidRPr="006300FD" w:rsidRDefault="00417B23" w:rsidP="00417B23">
            <w:pPr>
              <w:pStyle w:val="a5"/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6300FD">
              <w:rPr>
                <w:rFonts w:ascii="Times New Roman" w:hAnsi="Times New Roman"/>
                <w:sz w:val="20"/>
                <w:szCs w:val="20"/>
              </w:rPr>
              <w:t>на базе общего среднего образования</w:t>
            </w:r>
          </w:p>
        </w:tc>
      </w:tr>
      <w:tr w:rsidR="00417B23" w:rsidRPr="007A1575" w:rsidTr="00417B23">
        <w:trPr>
          <w:cnfStyle w:val="000000010000"/>
          <w:trHeight w:val="427"/>
        </w:trPr>
        <w:tc>
          <w:tcPr>
            <w:cnfStyle w:val="001000000000"/>
            <w:tcW w:w="1384" w:type="dxa"/>
            <w:vAlign w:val="center"/>
          </w:tcPr>
          <w:p w:rsidR="00417B23" w:rsidRPr="006300FD" w:rsidRDefault="00417B23" w:rsidP="00417B23">
            <w:pPr>
              <w:pStyle w:val="a5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2015</w:t>
            </w:r>
          </w:p>
        </w:tc>
        <w:tc>
          <w:tcPr>
            <w:tcW w:w="4111" w:type="dxa"/>
            <w:vAlign w:val="center"/>
          </w:tcPr>
          <w:p w:rsidR="00417B23" w:rsidRPr="007A1575" w:rsidRDefault="00417B23" w:rsidP="00417B23">
            <w:pPr>
              <w:pStyle w:val="a5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827" w:type="dxa"/>
            <w:vAlign w:val="center"/>
          </w:tcPr>
          <w:p w:rsidR="00417B23" w:rsidRPr="007A1575" w:rsidRDefault="00417B23" w:rsidP="00417B23">
            <w:pPr>
              <w:pStyle w:val="a5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17B23" w:rsidRPr="007A1575" w:rsidTr="00417B23">
        <w:trPr>
          <w:cnfStyle w:val="000000100000"/>
          <w:trHeight w:val="427"/>
        </w:trPr>
        <w:tc>
          <w:tcPr>
            <w:cnfStyle w:val="001000000000"/>
            <w:tcW w:w="1384" w:type="dxa"/>
            <w:vAlign w:val="center"/>
          </w:tcPr>
          <w:p w:rsidR="00417B23" w:rsidRPr="006300FD" w:rsidRDefault="00417B23" w:rsidP="00417B23">
            <w:pPr>
              <w:pStyle w:val="a5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2016</w:t>
            </w:r>
          </w:p>
        </w:tc>
        <w:tc>
          <w:tcPr>
            <w:tcW w:w="4111" w:type="dxa"/>
            <w:vAlign w:val="center"/>
          </w:tcPr>
          <w:p w:rsidR="00417B23" w:rsidRPr="007A1575" w:rsidRDefault="00417B23" w:rsidP="00417B23">
            <w:pPr>
              <w:pStyle w:val="a5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827" w:type="dxa"/>
            <w:vAlign w:val="center"/>
          </w:tcPr>
          <w:p w:rsidR="00417B23" w:rsidRDefault="00417B23" w:rsidP="00417B23">
            <w:pPr>
              <w:pStyle w:val="a5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17B23" w:rsidRPr="007A1575" w:rsidTr="00417B23">
        <w:trPr>
          <w:cnfStyle w:val="000000010000"/>
          <w:trHeight w:val="427"/>
        </w:trPr>
        <w:tc>
          <w:tcPr>
            <w:cnfStyle w:val="001000000000"/>
            <w:tcW w:w="1384" w:type="dxa"/>
            <w:vAlign w:val="center"/>
          </w:tcPr>
          <w:p w:rsidR="00417B23" w:rsidRPr="006300FD" w:rsidRDefault="00417B23" w:rsidP="00417B23">
            <w:pPr>
              <w:pStyle w:val="a5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2017</w:t>
            </w:r>
          </w:p>
        </w:tc>
        <w:tc>
          <w:tcPr>
            <w:tcW w:w="4111" w:type="dxa"/>
            <w:vAlign w:val="center"/>
          </w:tcPr>
          <w:p w:rsidR="00417B23" w:rsidRPr="007A1575" w:rsidRDefault="00417B23" w:rsidP="00417B23">
            <w:pPr>
              <w:pStyle w:val="a5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827" w:type="dxa"/>
            <w:vAlign w:val="center"/>
          </w:tcPr>
          <w:p w:rsidR="00417B23" w:rsidRDefault="00417B23" w:rsidP="00417B23">
            <w:pPr>
              <w:pStyle w:val="a5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17B23" w:rsidRPr="007A1575" w:rsidTr="00417B23">
        <w:trPr>
          <w:cnfStyle w:val="000000100000"/>
          <w:trHeight w:val="427"/>
        </w:trPr>
        <w:tc>
          <w:tcPr>
            <w:cnfStyle w:val="001000000000"/>
            <w:tcW w:w="1384" w:type="dxa"/>
            <w:vAlign w:val="center"/>
          </w:tcPr>
          <w:p w:rsidR="00417B23" w:rsidRPr="006300FD" w:rsidRDefault="00417B23" w:rsidP="00417B23">
            <w:pPr>
              <w:pStyle w:val="a5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2018</w:t>
            </w:r>
          </w:p>
        </w:tc>
        <w:tc>
          <w:tcPr>
            <w:tcW w:w="4111" w:type="dxa"/>
            <w:vAlign w:val="center"/>
          </w:tcPr>
          <w:p w:rsidR="00417B23" w:rsidRPr="007A1575" w:rsidRDefault="00417B23" w:rsidP="00417B23">
            <w:pPr>
              <w:pStyle w:val="a5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827" w:type="dxa"/>
            <w:vAlign w:val="center"/>
          </w:tcPr>
          <w:p w:rsidR="00417B23" w:rsidRDefault="00417B23" w:rsidP="00417B23">
            <w:pPr>
              <w:pStyle w:val="a5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6A53" w:rsidRPr="007A1575" w:rsidRDefault="00806A53" w:rsidP="00806A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 xml:space="preserve">         Учебный процесс проводится согласно графику учебного плана, в котором предусмотрены все основные этапы, обучение, промежуточная итоговая аттестация.</w:t>
      </w:r>
    </w:p>
    <w:p w:rsidR="00806A53" w:rsidRPr="007A1575" w:rsidRDefault="00806A53" w:rsidP="00806A5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>С целью повышения эффективности преподавания специальных дисциплин, а также тесной взаимосвязи теории и практики, позволяющей внедрение дуальной и модульной технологии обучения, в мастерских и лабораториях наряду со специализированным оснащением имеется и интерактивное оборудование.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 xml:space="preserve">Систематическое получение преподавателем объективной информации (обратной связи) о ходе учебно-познавательной деятельности обучающихся связано с процессом контроля. Контроль означает систему выявления, установления и оценивания знаний обучающихся, т.е. определение объема, уровня и качества усвоения учебного материала, выявление успехов в обучении, пробелов в знаниях, навыках и умениях у отдельных обучающихся или у всей группы. Составной частью контроля выступает проверка, задача которой - выявить знания, навыки и умения учащихся и сравнить их с требованиями, определенными учебными программами. 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A1575">
        <w:rPr>
          <w:rFonts w:ascii="Times New Roman" w:hAnsi="Times New Roman"/>
          <w:bCs/>
          <w:sz w:val="24"/>
          <w:szCs w:val="24"/>
        </w:rPr>
        <w:t xml:space="preserve">Проверка учебных достижений студентов осуществляется через различные формы контроля и аттестации на основе оценочной системы в соответствии с типовыми правилами проведения текущего контроля успеваемости, промежуточной и  итоговой аттестации студентов в </w:t>
      </w:r>
      <w:proofErr w:type="spellStart"/>
      <w:r w:rsidRPr="007A1575">
        <w:rPr>
          <w:rFonts w:ascii="Times New Roman" w:hAnsi="Times New Roman"/>
          <w:bCs/>
          <w:sz w:val="24"/>
          <w:szCs w:val="24"/>
        </w:rPr>
        <w:t>ТиПО</w:t>
      </w:r>
      <w:proofErr w:type="spellEnd"/>
      <w:r w:rsidRPr="007A1575">
        <w:rPr>
          <w:rFonts w:ascii="Times New Roman" w:hAnsi="Times New Roman"/>
          <w:bCs/>
          <w:sz w:val="24"/>
          <w:szCs w:val="24"/>
        </w:rPr>
        <w:t>,  утверждённых приказом МОН РК от 18.03.2008г. № 125 с изменениями и дополнениями: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A1575">
        <w:rPr>
          <w:rFonts w:ascii="Times New Roman" w:hAnsi="Times New Roman"/>
          <w:bCs/>
          <w:sz w:val="24"/>
          <w:szCs w:val="24"/>
        </w:rPr>
        <w:t>1. Текущий контроль по дисциплинам при отсутствии по ним   практических и семинарских занятий осуществляется путем проверки   преподавателем обязательных контрольных работ (письменных заданий,   рефератов) предусмотренных учебной программой. Контрольная работа   проводится   по   нескольким   вариантам   (не   менее   2 вариантов) или по индивидуальным заданиям.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A1575">
        <w:rPr>
          <w:rFonts w:ascii="Times New Roman" w:hAnsi="Times New Roman"/>
          <w:bCs/>
          <w:sz w:val="24"/>
          <w:szCs w:val="24"/>
        </w:rPr>
        <w:t>2. Перечень дисциплин и форма проведения промежуточной аттестации обучающихся устанавливаются организациями технического и   профессионального образования   в   соответствии с государственными   общеобязательными   стандартами   и вносятся в график учебного процесса.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A1575">
        <w:rPr>
          <w:rFonts w:ascii="Times New Roman" w:hAnsi="Times New Roman"/>
          <w:bCs/>
          <w:sz w:val="24"/>
          <w:szCs w:val="24"/>
        </w:rPr>
        <w:t>3.   Промежуточная   аттестация   обучающихся в организациях   технического и профессионального образования осуществляется в соответствии с рабочими учебными  планами и программами, разработанными   на   основе   государственных общеобязательных стандартов образования, в форме зачетов и экзаменов, при этом зачеты проводятся до начала экзаменов.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A1575">
        <w:rPr>
          <w:rFonts w:ascii="Times New Roman" w:hAnsi="Times New Roman"/>
          <w:bCs/>
          <w:sz w:val="24"/>
          <w:szCs w:val="24"/>
        </w:rPr>
        <w:t>4. Зачеты проводятся по дисциплинам, переходящим на следующий   семестр, если учебным планом текущего семестра промежуточная аттестация   в виде экзамена или итогового зачета по данной дисциплине не предусмотрена.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A1575">
        <w:rPr>
          <w:rFonts w:ascii="Times New Roman" w:hAnsi="Times New Roman"/>
          <w:bCs/>
          <w:sz w:val="24"/>
          <w:szCs w:val="24"/>
        </w:rPr>
        <w:t>5. Материалы промежуточной аттестации обучающихся составляются на основе рабочих учебных планов и программ каждой учебной дисциплины.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A1575">
        <w:rPr>
          <w:rFonts w:ascii="Times New Roman" w:hAnsi="Times New Roman"/>
          <w:bCs/>
          <w:sz w:val="24"/>
          <w:szCs w:val="24"/>
        </w:rPr>
        <w:lastRenderedPageBreak/>
        <w:t>6. В период подготовки к промежуточной аттестации  обучающихся   проводятся консультации.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A1575">
        <w:rPr>
          <w:rFonts w:ascii="Times New Roman" w:hAnsi="Times New Roman"/>
          <w:bCs/>
          <w:sz w:val="24"/>
          <w:szCs w:val="24"/>
        </w:rPr>
        <w:t>7. Для проведения аттестации обучающихся в форме экзаменов готовится: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A1575">
        <w:rPr>
          <w:rFonts w:ascii="Times New Roman" w:hAnsi="Times New Roman"/>
          <w:bCs/>
          <w:sz w:val="24"/>
          <w:szCs w:val="24"/>
        </w:rPr>
        <w:t xml:space="preserve">- экзаменационные билеты (экзаменационные контрольные задания), тестовые задания; 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A1575">
        <w:rPr>
          <w:rFonts w:ascii="Times New Roman" w:hAnsi="Times New Roman"/>
          <w:bCs/>
          <w:sz w:val="24"/>
          <w:szCs w:val="24"/>
        </w:rPr>
        <w:t xml:space="preserve">- наглядные пособия, материалы справочного характера, нормативные документы и образцы техники, разрешенные к использованию на экзамене; 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A1575">
        <w:rPr>
          <w:rFonts w:ascii="Times New Roman" w:hAnsi="Times New Roman"/>
          <w:bCs/>
          <w:sz w:val="24"/>
          <w:szCs w:val="24"/>
        </w:rPr>
        <w:t xml:space="preserve">- учебные и технологические карты; 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A1575">
        <w:rPr>
          <w:rFonts w:ascii="Times New Roman" w:hAnsi="Times New Roman"/>
          <w:bCs/>
          <w:sz w:val="24"/>
          <w:szCs w:val="24"/>
        </w:rPr>
        <w:t xml:space="preserve">- спортивный зал, </w:t>
      </w:r>
      <w:r w:rsidR="00710CDA" w:rsidRPr="006300FD">
        <w:rPr>
          <w:rFonts w:ascii="Times New Roman" w:hAnsi="Times New Roman"/>
          <w:bCs/>
          <w:sz w:val="24"/>
          <w:szCs w:val="24"/>
        </w:rPr>
        <w:t>лаборатории,</w:t>
      </w:r>
      <w:r w:rsidR="00710CDA">
        <w:rPr>
          <w:rFonts w:ascii="Times New Roman" w:hAnsi="Times New Roman"/>
          <w:bCs/>
          <w:sz w:val="24"/>
          <w:szCs w:val="24"/>
        </w:rPr>
        <w:t xml:space="preserve"> </w:t>
      </w:r>
      <w:r w:rsidRPr="007A1575">
        <w:rPr>
          <w:rFonts w:ascii="Times New Roman" w:hAnsi="Times New Roman"/>
          <w:bCs/>
          <w:sz w:val="24"/>
          <w:szCs w:val="24"/>
        </w:rPr>
        <w:t xml:space="preserve">оборудование, инвентарь; 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A1575">
        <w:rPr>
          <w:rFonts w:ascii="Times New Roman" w:hAnsi="Times New Roman"/>
          <w:bCs/>
          <w:sz w:val="24"/>
          <w:szCs w:val="24"/>
        </w:rPr>
        <w:t>- экзаменационная ведомость.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A1575">
        <w:rPr>
          <w:rFonts w:ascii="Times New Roman" w:hAnsi="Times New Roman"/>
          <w:bCs/>
          <w:sz w:val="24"/>
          <w:szCs w:val="24"/>
        </w:rPr>
        <w:t>8. Промежуточная аттестация (прием экзаменов и зачетов)   осуществляется преподавателем, проводившим учебные занятия по данной дисциплине.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A1575">
        <w:rPr>
          <w:rFonts w:ascii="Times New Roman" w:hAnsi="Times New Roman"/>
          <w:bCs/>
          <w:sz w:val="24"/>
          <w:szCs w:val="24"/>
        </w:rPr>
        <w:t>9. Итоговые оценки по дисциплинам, не выносимым на промежуточную аттестацию, выставляются преподавателями по завершению курса на основе оценок текущего контроля успеваемости.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>Экзаменационная сессия проводится согласно графика учебного процесса. Форма проведения экзаменов по каждой учебной дисциплине на учебный год рассматривается методической цикловой комиссией. Экзамены проводятся в устной, письменной форме</w:t>
      </w:r>
      <w:r w:rsidRPr="007A1575">
        <w:rPr>
          <w:rFonts w:ascii="Times New Roman" w:hAnsi="Times New Roman"/>
          <w:b/>
          <w:sz w:val="24"/>
          <w:szCs w:val="24"/>
          <w:lang w:val="kk-KZ"/>
        </w:rPr>
        <w:t>.</w:t>
      </w:r>
    </w:p>
    <w:p w:rsidR="00806A53" w:rsidRPr="007A1575" w:rsidRDefault="00806A53" w:rsidP="00806A53">
      <w:pPr>
        <w:pStyle w:val="a5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7A1575">
        <w:rPr>
          <w:rFonts w:ascii="Times New Roman" w:hAnsi="Times New Roman"/>
          <w:i/>
          <w:sz w:val="24"/>
          <w:szCs w:val="24"/>
        </w:rPr>
        <w:t>Таблица «Мониторинг  итоговой аттестации по результатам квалификационного экзамена»</w:t>
      </w:r>
    </w:p>
    <w:tbl>
      <w:tblPr>
        <w:tblStyle w:val="a9"/>
        <w:tblW w:w="0" w:type="auto"/>
        <w:tblLook w:val="04A0"/>
      </w:tblPr>
      <w:tblGrid>
        <w:gridCol w:w="3575"/>
        <w:gridCol w:w="2060"/>
        <w:gridCol w:w="2061"/>
        <w:gridCol w:w="1875"/>
      </w:tblGrid>
      <w:tr w:rsidR="00806A53" w:rsidRPr="007A1575" w:rsidTr="00806A53">
        <w:tc>
          <w:tcPr>
            <w:tcW w:w="3575" w:type="dxa"/>
            <w:vMerge w:val="restart"/>
            <w:shd w:val="clear" w:color="auto" w:fill="EAF1DD" w:themeFill="accent3" w:themeFillTint="33"/>
            <w:vAlign w:val="center"/>
          </w:tcPr>
          <w:p w:rsidR="00806A53" w:rsidRPr="007A1575" w:rsidRDefault="00806A53" w:rsidP="00806A53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Специальность</w:t>
            </w:r>
          </w:p>
        </w:tc>
        <w:tc>
          <w:tcPr>
            <w:tcW w:w="5996" w:type="dxa"/>
            <w:gridSpan w:val="3"/>
            <w:shd w:val="clear" w:color="auto" w:fill="EAF1DD" w:themeFill="accent3" w:themeFillTint="33"/>
          </w:tcPr>
          <w:p w:rsidR="00806A53" w:rsidRPr="007A1575" w:rsidRDefault="00806A53" w:rsidP="00806A53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% положительных оценок к общему количеству студентов</w:t>
            </w:r>
          </w:p>
        </w:tc>
      </w:tr>
      <w:tr w:rsidR="00806A53" w:rsidRPr="007A1575" w:rsidTr="00806A53">
        <w:tc>
          <w:tcPr>
            <w:tcW w:w="3575" w:type="dxa"/>
            <w:vMerge/>
            <w:shd w:val="clear" w:color="auto" w:fill="EAF1DD" w:themeFill="accent3" w:themeFillTint="33"/>
            <w:vAlign w:val="center"/>
          </w:tcPr>
          <w:p w:rsidR="00806A53" w:rsidRPr="007A1575" w:rsidRDefault="00806A53" w:rsidP="00806A53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0" w:type="dxa"/>
            <w:shd w:val="clear" w:color="auto" w:fill="EAF1DD" w:themeFill="accent3" w:themeFillTint="33"/>
          </w:tcPr>
          <w:p w:rsidR="00806A53" w:rsidRPr="007A1575" w:rsidRDefault="00806A53" w:rsidP="00806A53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2016-2017 учебный год</w:t>
            </w:r>
          </w:p>
        </w:tc>
        <w:tc>
          <w:tcPr>
            <w:tcW w:w="2061" w:type="dxa"/>
            <w:shd w:val="clear" w:color="auto" w:fill="EAF1DD" w:themeFill="accent3" w:themeFillTint="33"/>
          </w:tcPr>
          <w:p w:rsidR="00806A53" w:rsidRPr="007A1575" w:rsidRDefault="00806A53" w:rsidP="00806A53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2017-2018 учебный год</w:t>
            </w:r>
          </w:p>
        </w:tc>
        <w:tc>
          <w:tcPr>
            <w:tcW w:w="1875" w:type="dxa"/>
            <w:shd w:val="clear" w:color="auto" w:fill="EAF1DD" w:themeFill="accent3" w:themeFillTint="33"/>
          </w:tcPr>
          <w:p w:rsidR="00806A53" w:rsidRPr="007A1575" w:rsidRDefault="00806A53" w:rsidP="00806A53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2018-2019 учебный год</w:t>
            </w:r>
          </w:p>
        </w:tc>
      </w:tr>
      <w:tr w:rsidR="00806A53" w:rsidRPr="007A1575" w:rsidTr="00806A53">
        <w:tc>
          <w:tcPr>
            <w:tcW w:w="3575" w:type="dxa"/>
            <w:shd w:val="clear" w:color="auto" w:fill="F2DBDB" w:themeFill="accent2" w:themeFillTint="33"/>
            <w:vAlign w:val="center"/>
          </w:tcPr>
          <w:p w:rsidR="00806A53" w:rsidRPr="007A1575" w:rsidRDefault="00806A53" w:rsidP="00806A53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 xml:space="preserve"> «Организация питания» (повар)</w:t>
            </w:r>
          </w:p>
        </w:tc>
        <w:tc>
          <w:tcPr>
            <w:tcW w:w="2060" w:type="dxa"/>
            <w:shd w:val="clear" w:color="auto" w:fill="F2DBDB" w:themeFill="accent2" w:themeFillTint="33"/>
            <w:vAlign w:val="center"/>
          </w:tcPr>
          <w:p w:rsidR="00806A53" w:rsidRPr="007A1575" w:rsidRDefault="00806A53" w:rsidP="00806A53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2061" w:type="dxa"/>
            <w:shd w:val="clear" w:color="auto" w:fill="F2DBDB" w:themeFill="accent2" w:themeFillTint="33"/>
            <w:vAlign w:val="center"/>
          </w:tcPr>
          <w:p w:rsidR="00806A53" w:rsidRPr="007A1575" w:rsidRDefault="00806A53" w:rsidP="00806A53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875" w:type="dxa"/>
            <w:shd w:val="clear" w:color="auto" w:fill="F2DBDB" w:themeFill="accent2" w:themeFillTint="33"/>
            <w:vAlign w:val="center"/>
          </w:tcPr>
          <w:p w:rsidR="00806A53" w:rsidRPr="007A1575" w:rsidRDefault="00806A53" w:rsidP="00806A53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</w:tr>
    </w:tbl>
    <w:p w:rsidR="00806A53" w:rsidRPr="007A1575" w:rsidRDefault="00806A53" w:rsidP="00806A53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>Результаты ОУПП</w:t>
      </w:r>
    </w:p>
    <w:p w:rsidR="00806A53" w:rsidRPr="007A1575" w:rsidRDefault="00806A53" w:rsidP="00806A53">
      <w:pPr>
        <w:pStyle w:val="a5"/>
        <w:jc w:val="both"/>
        <w:rPr>
          <w:rFonts w:ascii="Times New Roman" w:hAnsi="Times New Roman"/>
          <w:i/>
          <w:sz w:val="24"/>
          <w:szCs w:val="24"/>
        </w:rPr>
      </w:pPr>
      <w:r w:rsidRPr="007A1575">
        <w:rPr>
          <w:rFonts w:ascii="Times New Roman" w:hAnsi="Times New Roman"/>
          <w:i/>
          <w:sz w:val="24"/>
          <w:szCs w:val="24"/>
        </w:rPr>
        <w:t xml:space="preserve">Таблица «Мониторинг результатов теоретического тестирования  </w:t>
      </w:r>
    </w:p>
    <w:tbl>
      <w:tblPr>
        <w:tblStyle w:val="-30"/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03"/>
        <w:gridCol w:w="1086"/>
        <w:gridCol w:w="1222"/>
        <w:gridCol w:w="1086"/>
        <w:gridCol w:w="950"/>
        <w:gridCol w:w="1109"/>
      </w:tblGrid>
      <w:tr w:rsidR="00806A53" w:rsidRPr="007A1575" w:rsidTr="006300FD">
        <w:trPr>
          <w:cnfStyle w:val="100000000000"/>
          <w:trHeight w:val="1936"/>
        </w:trPr>
        <w:tc>
          <w:tcPr>
            <w:cnfStyle w:val="001000000000"/>
            <w:tcW w:w="39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1DD" w:themeFill="accent3" w:themeFillTint="33"/>
            <w:vAlign w:val="center"/>
          </w:tcPr>
          <w:p w:rsidR="00806A53" w:rsidRPr="007A1575" w:rsidRDefault="00806A53" w:rsidP="00806A53">
            <w:pPr>
              <w:pStyle w:val="a5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 w:val="0"/>
                <w:sz w:val="24"/>
                <w:szCs w:val="24"/>
              </w:rPr>
              <w:t xml:space="preserve">Специальность </w:t>
            </w:r>
          </w:p>
        </w:tc>
        <w:tc>
          <w:tcPr>
            <w:tcW w:w="10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1DD" w:themeFill="accent3" w:themeFillTint="33"/>
            <w:vAlign w:val="center"/>
          </w:tcPr>
          <w:p w:rsidR="00806A53" w:rsidRPr="007A1575" w:rsidRDefault="00806A53" w:rsidP="00806A53">
            <w:pPr>
              <w:pStyle w:val="a5"/>
              <w:jc w:val="both"/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 w:val="0"/>
                <w:sz w:val="24"/>
                <w:szCs w:val="24"/>
              </w:rPr>
              <w:t>Всего студентов</w:t>
            </w:r>
          </w:p>
        </w:tc>
        <w:tc>
          <w:tcPr>
            <w:tcW w:w="12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1DD" w:themeFill="accent3" w:themeFillTint="33"/>
            <w:vAlign w:val="center"/>
          </w:tcPr>
          <w:p w:rsidR="00806A53" w:rsidRPr="007A1575" w:rsidRDefault="00806A53" w:rsidP="00806A53">
            <w:pPr>
              <w:pStyle w:val="a5"/>
              <w:jc w:val="both"/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 w:val="0"/>
                <w:sz w:val="24"/>
                <w:szCs w:val="24"/>
              </w:rPr>
              <w:t>Количество сдавших ТТ с первого раза</w:t>
            </w:r>
          </w:p>
        </w:tc>
        <w:tc>
          <w:tcPr>
            <w:tcW w:w="10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1DD" w:themeFill="accent3" w:themeFillTint="33"/>
            <w:vAlign w:val="center"/>
          </w:tcPr>
          <w:p w:rsidR="00806A53" w:rsidRPr="007A1575" w:rsidRDefault="00806A53" w:rsidP="00806A53">
            <w:pPr>
              <w:pStyle w:val="a5"/>
              <w:jc w:val="both"/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 w:val="0"/>
                <w:sz w:val="24"/>
                <w:szCs w:val="24"/>
              </w:rPr>
              <w:t xml:space="preserve">Количество не сдавших (не </w:t>
            </w:r>
            <w:proofErr w:type="spellStart"/>
            <w:r w:rsidRPr="007A1575">
              <w:rPr>
                <w:rFonts w:ascii="Times New Roman" w:hAnsi="Times New Roman"/>
                <w:b w:val="0"/>
                <w:sz w:val="24"/>
                <w:szCs w:val="24"/>
              </w:rPr>
              <w:t>яв-ся</w:t>
            </w:r>
            <w:proofErr w:type="spellEnd"/>
            <w:r w:rsidRPr="007A1575">
              <w:rPr>
                <w:rFonts w:ascii="Times New Roman" w:hAnsi="Times New Roman"/>
                <w:b w:val="0"/>
                <w:sz w:val="24"/>
                <w:szCs w:val="24"/>
              </w:rPr>
              <w:t>)  ТТ с первого раза</w:t>
            </w:r>
          </w:p>
        </w:tc>
        <w:tc>
          <w:tcPr>
            <w:tcW w:w="9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1DD" w:themeFill="accent3" w:themeFillTint="33"/>
            <w:vAlign w:val="center"/>
          </w:tcPr>
          <w:p w:rsidR="00806A53" w:rsidRPr="007A1575" w:rsidRDefault="00806A53" w:rsidP="00806A53">
            <w:pPr>
              <w:pStyle w:val="a5"/>
              <w:jc w:val="both"/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 w:val="0"/>
                <w:sz w:val="24"/>
                <w:szCs w:val="24"/>
              </w:rPr>
              <w:t>Средний балл</w:t>
            </w:r>
          </w:p>
        </w:tc>
        <w:tc>
          <w:tcPr>
            <w:tcW w:w="11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1DD" w:themeFill="accent3" w:themeFillTint="33"/>
            <w:vAlign w:val="center"/>
          </w:tcPr>
          <w:p w:rsidR="00806A53" w:rsidRPr="007A1575" w:rsidRDefault="00806A53" w:rsidP="00806A53">
            <w:pPr>
              <w:pStyle w:val="a5"/>
              <w:jc w:val="both"/>
              <w:cnfStyle w:val="100000000000"/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</w:pPr>
            <w:r w:rsidRPr="007A1575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%</w:t>
            </w:r>
          </w:p>
        </w:tc>
      </w:tr>
      <w:tr w:rsidR="00806A53" w:rsidRPr="007A1575" w:rsidTr="006300FD">
        <w:trPr>
          <w:cnfStyle w:val="000000100000"/>
          <w:trHeight w:val="273"/>
        </w:trPr>
        <w:tc>
          <w:tcPr>
            <w:cnfStyle w:val="001000000000"/>
            <w:tcW w:w="9356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1DD" w:themeFill="accent3" w:themeFillTint="33"/>
            <w:vAlign w:val="center"/>
          </w:tcPr>
          <w:p w:rsidR="00806A53" w:rsidRPr="007A1575" w:rsidRDefault="00806A53" w:rsidP="00806A53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1575">
              <w:rPr>
                <w:rFonts w:ascii="Times New Roman" w:hAnsi="Times New Roman"/>
                <w:i/>
                <w:sz w:val="24"/>
                <w:szCs w:val="24"/>
              </w:rPr>
              <w:t>2015-2016 учебный год</w:t>
            </w:r>
          </w:p>
        </w:tc>
      </w:tr>
      <w:tr w:rsidR="00806A53" w:rsidRPr="007A1575" w:rsidTr="006300FD">
        <w:trPr>
          <w:cnfStyle w:val="000000010000"/>
          <w:trHeight w:val="286"/>
        </w:trPr>
        <w:tc>
          <w:tcPr>
            <w:cnfStyle w:val="001000000000"/>
            <w:tcW w:w="39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</w:tcPr>
          <w:p w:rsidR="00806A53" w:rsidRPr="007A1575" w:rsidRDefault="00806A53" w:rsidP="00806A53">
            <w:pPr>
              <w:pStyle w:val="a5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 w:val="0"/>
                <w:sz w:val="24"/>
                <w:szCs w:val="24"/>
              </w:rPr>
              <w:t xml:space="preserve"> «Организация питания» (повар)</w:t>
            </w:r>
          </w:p>
        </w:tc>
        <w:tc>
          <w:tcPr>
            <w:tcW w:w="10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</w:tcPr>
          <w:p w:rsidR="00806A53" w:rsidRPr="007A1575" w:rsidRDefault="00806A53" w:rsidP="00806A53">
            <w:pPr>
              <w:pStyle w:val="a5"/>
              <w:jc w:val="both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</w:tcPr>
          <w:p w:rsidR="00806A53" w:rsidRPr="007A1575" w:rsidRDefault="00806A53" w:rsidP="00806A53">
            <w:pPr>
              <w:pStyle w:val="a5"/>
              <w:jc w:val="both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</w:tcPr>
          <w:p w:rsidR="00806A53" w:rsidRPr="007A1575" w:rsidRDefault="00806A53" w:rsidP="00806A53">
            <w:pPr>
              <w:pStyle w:val="a5"/>
              <w:jc w:val="both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</w:tcPr>
          <w:p w:rsidR="00806A53" w:rsidRPr="007A1575" w:rsidRDefault="00806A53" w:rsidP="00806A53">
            <w:pPr>
              <w:pStyle w:val="a5"/>
              <w:jc w:val="both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1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</w:tcPr>
          <w:p w:rsidR="00806A53" w:rsidRPr="007A1575" w:rsidRDefault="00806A53" w:rsidP="00806A53">
            <w:pPr>
              <w:pStyle w:val="a5"/>
              <w:jc w:val="both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806A53" w:rsidRPr="007A1575" w:rsidTr="006300FD">
        <w:trPr>
          <w:cnfStyle w:val="000000100000"/>
          <w:trHeight w:val="286"/>
        </w:trPr>
        <w:tc>
          <w:tcPr>
            <w:cnfStyle w:val="001000000000"/>
            <w:tcW w:w="9356" w:type="dxa"/>
            <w:gridSpan w:val="6"/>
            <w:shd w:val="clear" w:color="auto" w:fill="F2DBDB" w:themeFill="accent2" w:themeFillTint="33"/>
            <w:vAlign w:val="center"/>
          </w:tcPr>
          <w:p w:rsidR="00806A53" w:rsidRPr="007A1575" w:rsidRDefault="00806A53" w:rsidP="00806A53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i/>
                <w:sz w:val="24"/>
                <w:szCs w:val="24"/>
              </w:rPr>
              <w:t>2016-2017 учебный год</w:t>
            </w:r>
          </w:p>
        </w:tc>
      </w:tr>
      <w:tr w:rsidR="00806A53" w:rsidRPr="007A1575" w:rsidTr="006300FD">
        <w:trPr>
          <w:cnfStyle w:val="000000010000"/>
          <w:trHeight w:val="286"/>
        </w:trPr>
        <w:tc>
          <w:tcPr>
            <w:cnfStyle w:val="001000000000"/>
            <w:tcW w:w="3903" w:type="dxa"/>
            <w:shd w:val="clear" w:color="auto" w:fill="F2DBDB" w:themeFill="accent2" w:themeFillTint="33"/>
          </w:tcPr>
          <w:p w:rsidR="00806A53" w:rsidRPr="007A1575" w:rsidRDefault="00806A53" w:rsidP="00806A53">
            <w:pPr>
              <w:pStyle w:val="a5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 w:val="0"/>
                <w:sz w:val="24"/>
                <w:szCs w:val="24"/>
              </w:rPr>
              <w:t xml:space="preserve"> «Организация питания» (повар)</w:t>
            </w:r>
          </w:p>
        </w:tc>
        <w:tc>
          <w:tcPr>
            <w:tcW w:w="1086" w:type="dxa"/>
            <w:shd w:val="clear" w:color="auto" w:fill="F2DBDB" w:themeFill="accent2" w:themeFillTint="33"/>
          </w:tcPr>
          <w:p w:rsidR="00806A53" w:rsidRPr="007A1575" w:rsidRDefault="00806A53" w:rsidP="00806A53">
            <w:pPr>
              <w:pStyle w:val="a5"/>
              <w:jc w:val="both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22" w:type="dxa"/>
            <w:shd w:val="clear" w:color="auto" w:fill="F2DBDB" w:themeFill="accent2" w:themeFillTint="33"/>
          </w:tcPr>
          <w:p w:rsidR="00806A53" w:rsidRPr="007A1575" w:rsidRDefault="00806A53" w:rsidP="00806A53">
            <w:pPr>
              <w:pStyle w:val="a5"/>
              <w:jc w:val="both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86" w:type="dxa"/>
            <w:shd w:val="clear" w:color="auto" w:fill="F2DBDB" w:themeFill="accent2" w:themeFillTint="33"/>
          </w:tcPr>
          <w:p w:rsidR="00806A53" w:rsidRPr="007A1575" w:rsidRDefault="00806A53" w:rsidP="00806A53">
            <w:pPr>
              <w:pStyle w:val="a5"/>
              <w:jc w:val="both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50" w:type="dxa"/>
            <w:shd w:val="clear" w:color="auto" w:fill="F2DBDB" w:themeFill="accent2" w:themeFillTint="33"/>
          </w:tcPr>
          <w:p w:rsidR="00806A53" w:rsidRPr="007A1575" w:rsidRDefault="00806A53" w:rsidP="00806A53">
            <w:pPr>
              <w:pStyle w:val="a5"/>
              <w:jc w:val="both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109" w:type="dxa"/>
            <w:shd w:val="clear" w:color="auto" w:fill="F2DBDB" w:themeFill="accent2" w:themeFillTint="33"/>
          </w:tcPr>
          <w:p w:rsidR="00806A53" w:rsidRPr="007A1575" w:rsidRDefault="00806A53" w:rsidP="00806A53">
            <w:pPr>
              <w:pStyle w:val="a5"/>
              <w:jc w:val="both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</w:tr>
      <w:tr w:rsidR="00806A53" w:rsidRPr="007A1575" w:rsidTr="006300FD">
        <w:trPr>
          <w:cnfStyle w:val="000000100000"/>
          <w:trHeight w:val="286"/>
        </w:trPr>
        <w:tc>
          <w:tcPr>
            <w:cnfStyle w:val="001000000000"/>
            <w:tcW w:w="9356" w:type="dxa"/>
            <w:gridSpan w:val="6"/>
            <w:shd w:val="clear" w:color="auto" w:fill="F2DBDB" w:themeFill="accent2" w:themeFillTint="33"/>
            <w:vAlign w:val="center"/>
          </w:tcPr>
          <w:p w:rsidR="00806A53" w:rsidRPr="007A1575" w:rsidRDefault="00806A53" w:rsidP="00806A53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i/>
                <w:sz w:val="24"/>
                <w:szCs w:val="24"/>
              </w:rPr>
              <w:t>2017-2018 учебный год</w:t>
            </w:r>
          </w:p>
        </w:tc>
      </w:tr>
      <w:tr w:rsidR="00806A53" w:rsidRPr="007A1575" w:rsidTr="006300FD">
        <w:trPr>
          <w:cnfStyle w:val="000000010000"/>
          <w:trHeight w:val="286"/>
        </w:trPr>
        <w:tc>
          <w:tcPr>
            <w:cnfStyle w:val="001000000000"/>
            <w:tcW w:w="3903" w:type="dxa"/>
            <w:shd w:val="clear" w:color="auto" w:fill="F2DBDB" w:themeFill="accent2" w:themeFillTint="33"/>
          </w:tcPr>
          <w:p w:rsidR="00806A53" w:rsidRPr="007A1575" w:rsidRDefault="00806A53" w:rsidP="00806A53">
            <w:pPr>
              <w:pStyle w:val="a5"/>
              <w:ind w:right="284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 w:val="0"/>
                <w:sz w:val="24"/>
                <w:szCs w:val="24"/>
              </w:rPr>
              <w:t>«Организация питания»</w:t>
            </w:r>
          </w:p>
        </w:tc>
        <w:tc>
          <w:tcPr>
            <w:tcW w:w="1086" w:type="dxa"/>
            <w:shd w:val="clear" w:color="auto" w:fill="F2DBDB" w:themeFill="accent2" w:themeFillTint="33"/>
          </w:tcPr>
          <w:p w:rsidR="00806A53" w:rsidRPr="007A1575" w:rsidRDefault="00806A53" w:rsidP="00806A53">
            <w:pPr>
              <w:pStyle w:val="a5"/>
              <w:ind w:right="284"/>
              <w:jc w:val="both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22" w:type="dxa"/>
            <w:shd w:val="clear" w:color="auto" w:fill="F2DBDB" w:themeFill="accent2" w:themeFillTint="33"/>
          </w:tcPr>
          <w:p w:rsidR="00806A53" w:rsidRPr="007A1575" w:rsidRDefault="00806A53" w:rsidP="00806A53">
            <w:pPr>
              <w:pStyle w:val="a5"/>
              <w:ind w:right="284"/>
              <w:jc w:val="both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86" w:type="dxa"/>
            <w:shd w:val="clear" w:color="auto" w:fill="F2DBDB" w:themeFill="accent2" w:themeFillTint="33"/>
            <w:vAlign w:val="center"/>
          </w:tcPr>
          <w:p w:rsidR="00806A53" w:rsidRPr="007A1575" w:rsidRDefault="00806A53" w:rsidP="00806A53">
            <w:pPr>
              <w:pStyle w:val="a5"/>
              <w:ind w:right="284"/>
              <w:jc w:val="both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0" w:type="dxa"/>
            <w:shd w:val="clear" w:color="auto" w:fill="F2DBDB" w:themeFill="accent2" w:themeFillTint="33"/>
            <w:vAlign w:val="center"/>
          </w:tcPr>
          <w:p w:rsidR="00806A53" w:rsidRPr="007A1575" w:rsidRDefault="00806A53" w:rsidP="00806A53">
            <w:pPr>
              <w:pStyle w:val="a5"/>
              <w:ind w:right="284"/>
              <w:jc w:val="both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109" w:type="dxa"/>
            <w:shd w:val="clear" w:color="auto" w:fill="F2DBDB" w:themeFill="accent2" w:themeFillTint="33"/>
            <w:vAlign w:val="center"/>
          </w:tcPr>
          <w:p w:rsidR="00806A53" w:rsidRPr="007A1575" w:rsidRDefault="00C13F3A" w:rsidP="00806A53">
            <w:pPr>
              <w:pStyle w:val="a5"/>
              <w:ind w:right="284"/>
              <w:jc w:val="both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06A53" w:rsidRPr="007A1575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</w:tr>
    </w:tbl>
    <w:p w:rsidR="006300FD" w:rsidRDefault="006300FD" w:rsidP="00806A53">
      <w:pPr>
        <w:spacing w:line="240" w:lineRule="auto"/>
        <w:ind w:right="293"/>
        <w:jc w:val="both"/>
        <w:rPr>
          <w:rFonts w:ascii="Times New Roman" w:hAnsi="Times New Roman"/>
          <w:i/>
          <w:sz w:val="24"/>
          <w:szCs w:val="24"/>
        </w:rPr>
      </w:pPr>
    </w:p>
    <w:p w:rsidR="00806A53" w:rsidRPr="007A1575" w:rsidRDefault="00806A53" w:rsidP="00806A53">
      <w:pPr>
        <w:spacing w:line="240" w:lineRule="auto"/>
        <w:ind w:right="293"/>
        <w:jc w:val="both"/>
        <w:rPr>
          <w:rFonts w:ascii="Times New Roman" w:hAnsi="Times New Roman"/>
          <w:i/>
          <w:sz w:val="24"/>
          <w:szCs w:val="24"/>
        </w:rPr>
      </w:pPr>
      <w:r w:rsidRPr="007A1575">
        <w:rPr>
          <w:rFonts w:ascii="Times New Roman" w:hAnsi="Times New Roman"/>
          <w:i/>
          <w:sz w:val="24"/>
          <w:szCs w:val="24"/>
        </w:rPr>
        <w:t>Диаграмма «Мониторинг результатов теоретического тестирования</w:t>
      </w:r>
      <w:r w:rsidR="00275B83">
        <w:rPr>
          <w:rFonts w:ascii="Times New Roman" w:hAnsi="Times New Roman"/>
          <w:i/>
          <w:sz w:val="24"/>
          <w:szCs w:val="24"/>
        </w:rPr>
        <w:t xml:space="preserve"> (сдавших ТТ с первого раза)</w:t>
      </w:r>
      <w:r w:rsidRPr="007A1575">
        <w:rPr>
          <w:rFonts w:ascii="Times New Roman" w:hAnsi="Times New Roman"/>
          <w:i/>
          <w:sz w:val="24"/>
          <w:szCs w:val="24"/>
        </w:rPr>
        <w:t xml:space="preserve"> с 2015 по 2018год» </w:t>
      </w:r>
    </w:p>
    <w:p w:rsidR="00806A53" w:rsidRPr="007A1575" w:rsidRDefault="00806A53" w:rsidP="00806A53">
      <w:pPr>
        <w:spacing w:line="240" w:lineRule="auto"/>
        <w:ind w:right="293"/>
        <w:jc w:val="both"/>
        <w:rPr>
          <w:rFonts w:ascii="Times New Roman" w:hAnsi="Times New Roman"/>
          <w:i/>
          <w:sz w:val="24"/>
          <w:szCs w:val="24"/>
        </w:rPr>
      </w:pPr>
      <w:r w:rsidRPr="007A1575"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5888770" cy="2125870"/>
            <wp:effectExtent l="19050" t="0" r="16730" b="7730"/>
            <wp:docPr id="1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CC"/>
          <w:sz w:val="24"/>
          <w:szCs w:val="24"/>
        </w:rPr>
      </w:pPr>
      <w:r w:rsidRPr="007A1575">
        <w:rPr>
          <w:rFonts w:ascii="Times New Roman" w:hAnsi="Times New Roman"/>
          <w:i/>
          <w:color w:val="0000CC"/>
          <w:sz w:val="24"/>
          <w:szCs w:val="24"/>
        </w:rPr>
        <w:t>Таблица «Анализ успеваемости обучающихся по теоретическому обучению»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CC"/>
          <w:sz w:val="24"/>
          <w:szCs w:val="24"/>
          <w:lang w:val="kk-KZ"/>
        </w:rPr>
      </w:pPr>
    </w:p>
    <w:tbl>
      <w:tblPr>
        <w:tblStyle w:val="a9"/>
        <w:tblW w:w="9356" w:type="dxa"/>
        <w:tblInd w:w="108" w:type="dxa"/>
        <w:tblLayout w:type="fixed"/>
        <w:tblLook w:val="04A0"/>
      </w:tblPr>
      <w:tblGrid>
        <w:gridCol w:w="3369"/>
        <w:gridCol w:w="1275"/>
        <w:gridCol w:w="1134"/>
        <w:gridCol w:w="993"/>
        <w:gridCol w:w="992"/>
        <w:gridCol w:w="742"/>
        <w:gridCol w:w="851"/>
      </w:tblGrid>
      <w:tr w:rsidR="00806A53" w:rsidRPr="007A1575" w:rsidTr="00F95368">
        <w:tc>
          <w:tcPr>
            <w:tcW w:w="3369" w:type="dxa"/>
          </w:tcPr>
          <w:p w:rsidR="00806A53" w:rsidRPr="00C13F3A" w:rsidRDefault="00806A53" w:rsidP="00C13F3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13F3A">
              <w:rPr>
                <w:rFonts w:ascii="Times New Roman" w:hAnsi="Times New Roman"/>
                <w:b/>
                <w:sz w:val="24"/>
                <w:szCs w:val="24"/>
              </w:rPr>
              <w:t>0508000 «Организация питания»</w:t>
            </w:r>
          </w:p>
        </w:tc>
        <w:tc>
          <w:tcPr>
            <w:tcW w:w="2409" w:type="dxa"/>
            <w:gridSpan w:val="2"/>
            <w:vAlign w:val="center"/>
          </w:tcPr>
          <w:p w:rsidR="00806A53" w:rsidRPr="00C13F3A" w:rsidRDefault="00806A53" w:rsidP="00806A5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13F3A">
              <w:rPr>
                <w:rFonts w:ascii="Times New Roman" w:hAnsi="Times New Roman"/>
                <w:b/>
                <w:sz w:val="24"/>
                <w:szCs w:val="24"/>
              </w:rPr>
              <w:t>2016-2017</w:t>
            </w:r>
          </w:p>
        </w:tc>
        <w:tc>
          <w:tcPr>
            <w:tcW w:w="1985" w:type="dxa"/>
            <w:gridSpan w:val="2"/>
            <w:vAlign w:val="center"/>
          </w:tcPr>
          <w:p w:rsidR="00806A53" w:rsidRPr="00C13F3A" w:rsidRDefault="00806A53" w:rsidP="00806A5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13F3A">
              <w:rPr>
                <w:rFonts w:ascii="Times New Roman" w:hAnsi="Times New Roman"/>
                <w:b/>
                <w:sz w:val="24"/>
                <w:szCs w:val="24"/>
              </w:rPr>
              <w:t>2017-2018</w:t>
            </w:r>
          </w:p>
        </w:tc>
        <w:tc>
          <w:tcPr>
            <w:tcW w:w="1593" w:type="dxa"/>
            <w:gridSpan w:val="2"/>
            <w:vAlign w:val="center"/>
          </w:tcPr>
          <w:p w:rsidR="00806A53" w:rsidRPr="00C13F3A" w:rsidRDefault="00806A53" w:rsidP="00806A5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13F3A">
              <w:rPr>
                <w:rFonts w:ascii="Times New Roman" w:hAnsi="Times New Roman"/>
                <w:b/>
                <w:sz w:val="24"/>
                <w:szCs w:val="24"/>
              </w:rPr>
              <w:t>2018-2019</w:t>
            </w:r>
          </w:p>
        </w:tc>
      </w:tr>
      <w:tr w:rsidR="00806A53" w:rsidRPr="007A1575" w:rsidTr="00F95368">
        <w:tc>
          <w:tcPr>
            <w:tcW w:w="3369" w:type="dxa"/>
          </w:tcPr>
          <w:p w:rsidR="00806A53" w:rsidRPr="007A1575" w:rsidRDefault="00806A53" w:rsidP="00806A5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sz w:val="24"/>
                <w:szCs w:val="24"/>
              </w:rPr>
              <w:t>% качества знаний</w:t>
            </w:r>
          </w:p>
        </w:tc>
        <w:tc>
          <w:tcPr>
            <w:tcW w:w="1134" w:type="dxa"/>
            <w:vAlign w:val="center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sz w:val="24"/>
                <w:szCs w:val="24"/>
              </w:rPr>
              <w:t>% успеваемости</w:t>
            </w:r>
          </w:p>
        </w:tc>
        <w:tc>
          <w:tcPr>
            <w:tcW w:w="993" w:type="dxa"/>
            <w:vAlign w:val="center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sz w:val="24"/>
                <w:szCs w:val="24"/>
              </w:rPr>
              <w:t>% качества знаний</w:t>
            </w:r>
          </w:p>
        </w:tc>
        <w:tc>
          <w:tcPr>
            <w:tcW w:w="992" w:type="dxa"/>
            <w:vAlign w:val="center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sz w:val="24"/>
                <w:szCs w:val="24"/>
              </w:rPr>
              <w:t>% успеваемости</w:t>
            </w:r>
          </w:p>
        </w:tc>
        <w:tc>
          <w:tcPr>
            <w:tcW w:w="742" w:type="dxa"/>
            <w:vAlign w:val="center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sz w:val="24"/>
                <w:szCs w:val="24"/>
              </w:rPr>
              <w:t>% качества знаний</w:t>
            </w:r>
          </w:p>
        </w:tc>
        <w:tc>
          <w:tcPr>
            <w:tcW w:w="851" w:type="dxa"/>
            <w:vAlign w:val="center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sz w:val="24"/>
                <w:szCs w:val="24"/>
              </w:rPr>
              <w:t>% успеваемости</w:t>
            </w:r>
          </w:p>
        </w:tc>
      </w:tr>
      <w:tr w:rsidR="00806A53" w:rsidRPr="007A1575" w:rsidTr="00F95368">
        <w:tc>
          <w:tcPr>
            <w:tcW w:w="3369" w:type="dxa"/>
          </w:tcPr>
          <w:p w:rsidR="00806A53" w:rsidRPr="007A1575" w:rsidRDefault="00806A53" w:rsidP="00806A53">
            <w:pPr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sz w:val="24"/>
                <w:szCs w:val="24"/>
              </w:rPr>
              <w:t>1полугодие</w:t>
            </w:r>
          </w:p>
        </w:tc>
        <w:tc>
          <w:tcPr>
            <w:tcW w:w="1275" w:type="dxa"/>
            <w:vAlign w:val="center"/>
          </w:tcPr>
          <w:p w:rsidR="00806A53" w:rsidRPr="007A1575" w:rsidRDefault="00806A53" w:rsidP="00806A53">
            <w:pPr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134" w:type="dxa"/>
            <w:vAlign w:val="center"/>
          </w:tcPr>
          <w:p w:rsidR="00806A53" w:rsidRPr="007A1575" w:rsidRDefault="00806A53" w:rsidP="00806A53">
            <w:pPr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993" w:type="dxa"/>
            <w:vAlign w:val="center"/>
          </w:tcPr>
          <w:p w:rsidR="00806A53" w:rsidRPr="007A1575" w:rsidRDefault="00806A53" w:rsidP="00806A53">
            <w:pPr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vAlign w:val="center"/>
          </w:tcPr>
          <w:p w:rsidR="00806A53" w:rsidRPr="007A1575" w:rsidRDefault="00806A53" w:rsidP="00806A53">
            <w:pPr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742" w:type="dxa"/>
            <w:vAlign w:val="center"/>
          </w:tcPr>
          <w:p w:rsidR="00806A53" w:rsidRPr="007A1575" w:rsidRDefault="00806A53" w:rsidP="00806A53">
            <w:pPr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vAlign w:val="center"/>
          </w:tcPr>
          <w:p w:rsidR="00806A53" w:rsidRPr="007A1575" w:rsidRDefault="00806A53" w:rsidP="00806A53">
            <w:pPr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</w:tr>
      <w:tr w:rsidR="00806A53" w:rsidRPr="007A1575" w:rsidTr="00F95368">
        <w:tc>
          <w:tcPr>
            <w:tcW w:w="3369" w:type="dxa"/>
            <w:vAlign w:val="center"/>
          </w:tcPr>
          <w:p w:rsidR="00806A53" w:rsidRPr="007A1575" w:rsidRDefault="00806A53" w:rsidP="00806A53">
            <w:pPr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sz w:val="24"/>
                <w:szCs w:val="24"/>
              </w:rPr>
              <w:t xml:space="preserve">2 полугодие </w:t>
            </w:r>
          </w:p>
        </w:tc>
        <w:tc>
          <w:tcPr>
            <w:tcW w:w="1275" w:type="dxa"/>
            <w:vAlign w:val="center"/>
          </w:tcPr>
          <w:p w:rsidR="00806A53" w:rsidRPr="007A1575" w:rsidRDefault="00806A53" w:rsidP="00806A53">
            <w:pPr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vAlign w:val="center"/>
          </w:tcPr>
          <w:p w:rsidR="00806A53" w:rsidRPr="007A1575" w:rsidRDefault="00806A53" w:rsidP="00806A53">
            <w:pPr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993" w:type="dxa"/>
            <w:vAlign w:val="center"/>
          </w:tcPr>
          <w:p w:rsidR="00806A53" w:rsidRPr="007A1575" w:rsidRDefault="00806A53" w:rsidP="00806A53">
            <w:pPr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  <w:vAlign w:val="center"/>
          </w:tcPr>
          <w:p w:rsidR="00806A53" w:rsidRPr="007A1575" w:rsidRDefault="00806A53" w:rsidP="00806A53">
            <w:pPr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742" w:type="dxa"/>
            <w:vAlign w:val="center"/>
          </w:tcPr>
          <w:p w:rsidR="00806A53" w:rsidRPr="007A1575" w:rsidRDefault="00806A53" w:rsidP="00806A53">
            <w:pPr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851" w:type="dxa"/>
            <w:vAlign w:val="center"/>
          </w:tcPr>
          <w:p w:rsidR="00806A53" w:rsidRPr="007A1575" w:rsidRDefault="00806A53" w:rsidP="00806A53">
            <w:pPr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806A53" w:rsidRPr="007A1575" w:rsidTr="00F95368">
        <w:tc>
          <w:tcPr>
            <w:tcW w:w="3369" w:type="dxa"/>
            <w:shd w:val="clear" w:color="auto" w:fill="D9D9D9" w:themeFill="background1" w:themeFillShade="D9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i/>
                <w:sz w:val="24"/>
                <w:szCs w:val="24"/>
              </w:rPr>
              <w:t>Средний показатель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 xml:space="preserve">       37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 xml:space="preserve">      87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 xml:space="preserve">        25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 xml:space="preserve">      99</w:t>
            </w:r>
          </w:p>
        </w:tc>
        <w:tc>
          <w:tcPr>
            <w:tcW w:w="742" w:type="dxa"/>
            <w:shd w:val="clear" w:color="auto" w:fill="D9D9D9" w:themeFill="background1" w:themeFillShade="D9"/>
          </w:tcPr>
          <w:p w:rsidR="00806A53" w:rsidRPr="007A1575" w:rsidRDefault="00F95368" w:rsidP="00806A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806A53" w:rsidRPr="007A157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806A53" w:rsidRPr="007A1575" w:rsidRDefault="00F95368" w:rsidP="00806A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806A53" w:rsidRPr="007A1575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</w:tr>
    </w:tbl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CC"/>
          <w:sz w:val="24"/>
          <w:szCs w:val="24"/>
        </w:rPr>
      </w:pPr>
      <w:r w:rsidRPr="007A1575">
        <w:rPr>
          <w:rFonts w:ascii="Times New Roman" w:hAnsi="Times New Roman"/>
          <w:i/>
          <w:color w:val="0000CC"/>
          <w:sz w:val="24"/>
          <w:szCs w:val="24"/>
        </w:rPr>
        <w:t>Таблица «Анализ успеваемости обучающихся по производственному обучению»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CC"/>
          <w:sz w:val="24"/>
          <w:szCs w:val="24"/>
          <w:lang w:val="kk-KZ"/>
        </w:rPr>
      </w:pPr>
    </w:p>
    <w:tbl>
      <w:tblPr>
        <w:tblStyle w:val="a9"/>
        <w:tblW w:w="9464" w:type="dxa"/>
        <w:tblLayout w:type="fixed"/>
        <w:tblLook w:val="04A0"/>
      </w:tblPr>
      <w:tblGrid>
        <w:gridCol w:w="1951"/>
        <w:gridCol w:w="1418"/>
        <w:gridCol w:w="1275"/>
        <w:gridCol w:w="1560"/>
        <w:gridCol w:w="1275"/>
        <w:gridCol w:w="1134"/>
        <w:gridCol w:w="851"/>
      </w:tblGrid>
      <w:tr w:rsidR="00806A53" w:rsidRPr="007A1575" w:rsidTr="00C13F3A">
        <w:tc>
          <w:tcPr>
            <w:tcW w:w="1951" w:type="dxa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sz w:val="24"/>
                <w:szCs w:val="24"/>
              </w:rPr>
              <w:t>0508000 «Организация питания»</w:t>
            </w:r>
          </w:p>
        </w:tc>
        <w:tc>
          <w:tcPr>
            <w:tcW w:w="2693" w:type="dxa"/>
            <w:gridSpan w:val="2"/>
            <w:vAlign w:val="center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sz w:val="24"/>
                <w:szCs w:val="24"/>
              </w:rPr>
              <w:t>2016-2017</w:t>
            </w:r>
          </w:p>
        </w:tc>
        <w:tc>
          <w:tcPr>
            <w:tcW w:w="2835" w:type="dxa"/>
            <w:gridSpan w:val="2"/>
            <w:vAlign w:val="center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sz w:val="24"/>
                <w:szCs w:val="24"/>
              </w:rPr>
              <w:t>2017-2018</w:t>
            </w:r>
          </w:p>
        </w:tc>
        <w:tc>
          <w:tcPr>
            <w:tcW w:w="1985" w:type="dxa"/>
            <w:gridSpan w:val="2"/>
            <w:vAlign w:val="center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sz w:val="24"/>
                <w:szCs w:val="24"/>
              </w:rPr>
              <w:t>2018-2019</w:t>
            </w:r>
          </w:p>
        </w:tc>
      </w:tr>
      <w:tr w:rsidR="00806A53" w:rsidRPr="007A1575" w:rsidTr="00C13F3A">
        <w:tc>
          <w:tcPr>
            <w:tcW w:w="1951" w:type="dxa"/>
          </w:tcPr>
          <w:p w:rsidR="00806A53" w:rsidRPr="007A1575" w:rsidRDefault="00806A53" w:rsidP="00806A5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sz w:val="24"/>
                <w:szCs w:val="24"/>
              </w:rPr>
              <w:t>% качества знаний</w:t>
            </w:r>
          </w:p>
        </w:tc>
        <w:tc>
          <w:tcPr>
            <w:tcW w:w="1275" w:type="dxa"/>
            <w:vAlign w:val="center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sz w:val="24"/>
                <w:szCs w:val="24"/>
              </w:rPr>
              <w:t>% успеваемости</w:t>
            </w:r>
          </w:p>
        </w:tc>
        <w:tc>
          <w:tcPr>
            <w:tcW w:w="1560" w:type="dxa"/>
            <w:vAlign w:val="center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sz w:val="24"/>
                <w:szCs w:val="24"/>
              </w:rPr>
              <w:t>% качества знаний</w:t>
            </w:r>
          </w:p>
        </w:tc>
        <w:tc>
          <w:tcPr>
            <w:tcW w:w="1275" w:type="dxa"/>
            <w:vAlign w:val="center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sz w:val="24"/>
                <w:szCs w:val="24"/>
              </w:rPr>
              <w:t>% успеваемости</w:t>
            </w:r>
          </w:p>
        </w:tc>
        <w:tc>
          <w:tcPr>
            <w:tcW w:w="1134" w:type="dxa"/>
            <w:vAlign w:val="center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sz w:val="24"/>
                <w:szCs w:val="24"/>
              </w:rPr>
              <w:t>% качества знаний</w:t>
            </w:r>
          </w:p>
        </w:tc>
        <w:tc>
          <w:tcPr>
            <w:tcW w:w="851" w:type="dxa"/>
            <w:vAlign w:val="center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sz w:val="24"/>
                <w:szCs w:val="24"/>
              </w:rPr>
              <w:t>% успеваемости</w:t>
            </w:r>
          </w:p>
        </w:tc>
      </w:tr>
      <w:tr w:rsidR="00806A53" w:rsidRPr="007A1575" w:rsidTr="00710CDA">
        <w:tc>
          <w:tcPr>
            <w:tcW w:w="1951" w:type="dxa"/>
          </w:tcPr>
          <w:p w:rsidR="00806A53" w:rsidRPr="007A1575" w:rsidRDefault="00806A53" w:rsidP="00806A53">
            <w:pPr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sz w:val="24"/>
                <w:szCs w:val="24"/>
              </w:rPr>
              <w:t>1полугодие</w:t>
            </w:r>
          </w:p>
        </w:tc>
        <w:tc>
          <w:tcPr>
            <w:tcW w:w="1418" w:type="dxa"/>
            <w:vAlign w:val="center"/>
          </w:tcPr>
          <w:p w:rsidR="00806A53" w:rsidRPr="007A1575" w:rsidRDefault="00806A53" w:rsidP="00710CDA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275" w:type="dxa"/>
            <w:vAlign w:val="center"/>
          </w:tcPr>
          <w:p w:rsidR="00806A53" w:rsidRPr="007A1575" w:rsidRDefault="00806A53" w:rsidP="00710CDA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560" w:type="dxa"/>
            <w:vAlign w:val="center"/>
          </w:tcPr>
          <w:p w:rsidR="00806A53" w:rsidRPr="007A1575" w:rsidRDefault="00806A53" w:rsidP="00710CDA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275" w:type="dxa"/>
            <w:vAlign w:val="center"/>
          </w:tcPr>
          <w:p w:rsidR="00806A53" w:rsidRPr="007A1575" w:rsidRDefault="00806A53" w:rsidP="00710CDA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806A53" w:rsidRPr="007A1575" w:rsidRDefault="00806A53" w:rsidP="00710CDA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851" w:type="dxa"/>
            <w:vAlign w:val="center"/>
          </w:tcPr>
          <w:p w:rsidR="00806A53" w:rsidRPr="007A1575" w:rsidRDefault="00806A53" w:rsidP="00710CDA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06A53" w:rsidRPr="007A1575" w:rsidTr="00710CDA">
        <w:tc>
          <w:tcPr>
            <w:tcW w:w="1951" w:type="dxa"/>
            <w:vAlign w:val="center"/>
          </w:tcPr>
          <w:p w:rsidR="00806A53" w:rsidRPr="007A1575" w:rsidRDefault="00806A53" w:rsidP="00806A53">
            <w:pPr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sz w:val="24"/>
                <w:szCs w:val="24"/>
              </w:rPr>
              <w:t xml:space="preserve">2 полугодие </w:t>
            </w:r>
          </w:p>
        </w:tc>
        <w:tc>
          <w:tcPr>
            <w:tcW w:w="1418" w:type="dxa"/>
            <w:vAlign w:val="center"/>
          </w:tcPr>
          <w:p w:rsidR="00806A53" w:rsidRPr="007A1575" w:rsidRDefault="00806A53" w:rsidP="00710CDA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275" w:type="dxa"/>
            <w:vAlign w:val="center"/>
          </w:tcPr>
          <w:p w:rsidR="00806A53" w:rsidRPr="007A1575" w:rsidRDefault="00806A53" w:rsidP="00710CDA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560" w:type="dxa"/>
            <w:vAlign w:val="center"/>
          </w:tcPr>
          <w:p w:rsidR="00806A53" w:rsidRPr="007A1575" w:rsidRDefault="00806A53" w:rsidP="00710CDA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275" w:type="dxa"/>
            <w:vAlign w:val="center"/>
          </w:tcPr>
          <w:p w:rsidR="00806A53" w:rsidRPr="007A1575" w:rsidRDefault="00806A53" w:rsidP="00710CDA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806A53" w:rsidRPr="007A1575" w:rsidRDefault="00806A53" w:rsidP="00710CDA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851" w:type="dxa"/>
            <w:vAlign w:val="center"/>
          </w:tcPr>
          <w:p w:rsidR="00806A53" w:rsidRPr="007A1575" w:rsidRDefault="00806A53" w:rsidP="00710CDA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  <w:tr w:rsidR="00806A53" w:rsidRPr="007A1575" w:rsidTr="00710CDA">
        <w:tc>
          <w:tcPr>
            <w:tcW w:w="1951" w:type="dxa"/>
            <w:shd w:val="clear" w:color="auto" w:fill="D9D9D9" w:themeFill="background1" w:themeFillShade="D9"/>
          </w:tcPr>
          <w:p w:rsidR="00806A53" w:rsidRPr="007A1575" w:rsidRDefault="00806A53" w:rsidP="00806A53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i/>
                <w:sz w:val="24"/>
                <w:szCs w:val="24"/>
              </w:rPr>
              <w:t>Средний показатель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806A53" w:rsidRPr="007A1575" w:rsidRDefault="00806A53" w:rsidP="00710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806A53" w:rsidRPr="007A1575" w:rsidRDefault="00806A53" w:rsidP="00710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806A53" w:rsidRPr="007A1575" w:rsidRDefault="00806A53" w:rsidP="00710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806A53" w:rsidRPr="007A1575" w:rsidRDefault="00806A53" w:rsidP="00710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806A53" w:rsidRPr="007A1575" w:rsidRDefault="00806A53" w:rsidP="00710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806A53" w:rsidRPr="007A1575" w:rsidRDefault="00806A53" w:rsidP="00710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</w:tbl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6A53" w:rsidRPr="007A1575" w:rsidRDefault="00806A53" w:rsidP="00806A53">
      <w:pPr>
        <w:pStyle w:val="a5"/>
        <w:tabs>
          <w:tab w:val="left" w:pos="2590"/>
        </w:tabs>
        <w:ind w:firstLine="708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 xml:space="preserve">В целях привлечения работодателей к участию в подготовке рабочих кадров АТК № 7 совместно с Есильским филиалом Палаты предпринимателей Акмолинской области проводит диалоговые площадки с представителями малого бизнеса. Участники встреч знакомятся с учебно-материальной базой колледжа, которая используется для профессиональной подготовки рабочих кадров, с перечнем специальностей, по которым ведётся подготовка в колледже, с особенностями дуальной системы обучения. </w:t>
      </w:r>
      <w:proofErr w:type="gramStart"/>
      <w:r w:rsidRPr="007A1575">
        <w:rPr>
          <w:rFonts w:ascii="Times New Roman" w:hAnsi="Times New Roman"/>
          <w:sz w:val="24"/>
          <w:szCs w:val="24"/>
        </w:rPr>
        <w:t xml:space="preserve">Так же </w:t>
      </w:r>
      <w:r w:rsidRPr="007A1575">
        <w:rPr>
          <w:rFonts w:ascii="Times New Roman" w:hAnsi="Times New Roman"/>
          <w:sz w:val="24"/>
          <w:szCs w:val="24"/>
        </w:rPr>
        <w:lastRenderedPageBreak/>
        <w:t>обсуждаются возможности сотрудничества по вопросам практики и дальнейшего трудоустройства студентов (</w:t>
      </w:r>
      <w:r w:rsidRPr="007A1575">
        <w:rPr>
          <w:rFonts w:ascii="Times New Roman" w:hAnsi="Times New Roman"/>
          <w:bCs/>
          <w:i/>
          <w:color w:val="0000CC"/>
          <w:sz w:val="24"/>
          <w:szCs w:val="24"/>
        </w:rPr>
        <w:t>приложение  Сведения по трудоустройству.</w:t>
      </w:r>
      <w:proofErr w:type="gramEnd"/>
    </w:p>
    <w:p w:rsidR="00F95368" w:rsidRPr="00582F94" w:rsidRDefault="00F95368" w:rsidP="00582F94">
      <w:pPr>
        <w:pStyle w:val="a5"/>
        <w:tabs>
          <w:tab w:val="left" w:pos="1653"/>
        </w:tabs>
        <w:jc w:val="both"/>
        <w:rPr>
          <w:rFonts w:ascii="Times New Roman" w:hAnsi="Times New Roman"/>
          <w:i/>
          <w:sz w:val="24"/>
          <w:szCs w:val="24"/>
        </w:rPr>
      </w:pPr>
    </w:p>
    <w:p w:rsidR="00806A53" w:rsidRPr="007A1575" w:rsidRDefault="00806A53" w:rsidP="00806A53">
      <w:pPr>
        <w:pStyle w:val="a5"/>
        <w:jc w:val="both"/>
        <w:rPr>
          <w:rFonts w:ascii="Times New Roman" w:hAnsi="Times New Roman"/>
          <w:i/>
          <w:sz w:val="24"/>
          <w:szCs w:val="24"/>
        </w:rPr>
      </w:pPr>
      <w:r w:rsidRPr="00F95368">
        <w:rPr>
          <w:rFonts w:ascii="Times New Roman" w:hAnsi="Times New Roman"/>
          <w:i/>
          <w:sz w:val="24"/>
          <w:szCs w:val="24"/>
        </w:rPr>
        <w:t>Таблица «Сведения о трудоустройстве и занятости выпускников</w:t>
      </w:r>
      <w:r w:rsidR="00F95368" w:rsidRPr="00F95368">
        <w:rPr>
          <w:rFonts w:ascii="Times New Roman" w:hAnsi="Times New Roman"/>
          <w:i/>
          <w:sz w:val="24"/>
          <w:szCs w:val="24"/>
        </w:rPr>
        <w:t xml:space="preserve"> по специальности «Организация питания</w:t>
      </w:r>
      <w:r w:rsidR="00AA4E67">
        <w:rPr>
          <w:rFonts w:ascii="Times New Roman" w:hAnsi="Times New Roman"/>
          <w:i/>
          <w:sz w:val="24"/>
          <w:szCs w:val="24"/>
        </w:rPr>
        <w:t>»,  2016-2018</w:t>
      </w:r>
      <w:r w:rsidRPr="00F95368">
        <w:rPr>
          <w:rFonts w:ascii="Times New Roman" w:hAnsi="Times New Roman"/>
          <w:i/>
          <w:sz w:val="24"/>
          <w:szCs w:val="24"/>
        </w:rPr>
        <w:t xml:space="preserve"> г.</w:t>
      </w:r>
    </w:p>
    <w:tbl>
      <w:tblPr>
        <w:tblW w:w="8788" w:type="dxa"/>
        <w:tblInd w:w="289" w:type="dxa"/>
        <w:tblLayout w:type="fixed"/>
        <w:tblCellMar>
          <w:left w:w="0" w:type="dxa"/>
          <w:right w:w="0" w:type="dxa"/>
        </w:tblCellMar>
        <w:tblLook w:val="01E0"/>
      </w:tblPr>
      <w:tblGrid>
        <w:gridCol w:w="992"/>
        <w:gridCol w:w="709"/>
        <w:gridCol w:w="850"/>
        <w:gridCol w:w="567"/>
        <w:gridCol w:w="1134"/>
        <w:gridCol w:w="850"/>
        <w:gridCol w:w="851"/>
        <w:gridCol w:w="992"/>
        <w:gridCol w:w="916"/>
        <w:gridCol w:w="927"/>
      </w:tblGrid>
      <w:tr w:rsidR="00F95368" w:rsidRPr="007A1575" w:rsidTr="00F95368">
        <w:trPr>
          <w:trHeight w:val="32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extDirection w:val="btLr"/>
          </w:tcPr>
          <w:p w:rsidR="00F95368" w:rsidRPr="007A1575" w:rsidRDefault="00F95368" w:rsidP="00806A53">
            <w:pPr>
              <w:pStyle w:val="a5"/>
              <w:ind w:left="113" w:right="113"/>
              <w:jc w:val="both"/>
              <w:rPr>
                <w:rFonts w:ascii="Times New Roman" w:hAnsi="Times New Roman"/>
                <w:w w:val="107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extDirection w:val="btLr"/>
            <w:vAlign w:val="center"/>
          </w:tcPr>
          <w:p w:rsidR="00F95368" w:rsidRPr="007A1575" w:rsidRDefault="00F95368" w:rsidP="00806A53">
            <w:pPr>
              <w:pStyle w:val="a5"/>
              <w:ind w:left="113" w:right="113"/>
              <w:jc w:val="both"/>
              <w:rPr>
                <w:rFonts w:ascii="Times New Roman" w:hAnsi="Times New Roman"/>
                <w:w w:val="107"/>
                <w:sz w:val="24"/>
                <w:szCs w:val="24"/>
                <w:lang w:val="kk-KZ"/>
              </w:rPr>
            </w:pPr>
            <w:r w:rsidRPr="007A1575">
              <w:rPr>
                <w:rFonts w:ascii="Times New Roman" w:hAnsi="Times New Roman"/>
                <w:w w:val="107"/>
                <w:sz w:val="24"/>
                <w:szCs w:val="24"/>
              </w:rPr>
              <w:t>количество выпускников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extDirection w:val="btLr"/>
            <w:vAlign w:val="center"/>
          </w:tcPr>
          <w:p w:rsidR="00F95368" w:rsidRPr="007A1575" w:rsidRDefault="00F95368" w:rsidP="00806A53">
            <w:pPr>
              <w:pStyle w:val="a5"/>
              <w:ind w:left="113" w:right="113"/>
              <w:jc w:val="both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w w:val="107"/>
                <w:sz w:val="24"/>
                <w:szCs w:val="24"/>
              </w:rPr>
              <w:t>Трудоустроены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EAF1DD" w:themeFill="accent3" w:themeFillTint="33"/>
            <w:textDirection w:val="btLr"/>
            <w:vAlign w:val="center"/>
          </w:tcPr>
          <w:p w:rsidR="00F95368" w:rsidRPr="007A1575" w:rsidRDefault="00F95368" w:rsidP="00806A53">
            <w:pPr>
              <w:pStyle w:val="a5"/>
              <w:ind w:left="113" w:right="113"/>
              <w:jc w:val="both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w w:val="107"/>
                <w:sz w:val="24"/>
                <w:szCs w:val="24"/>
                <w:lang w:val="kk-KZ"/>
              </w:rPr>
              <w:t>Заняты</w:t>
            </w:r>
          </w:p>
        </w:tc>
        <w:tc>
          <w:tcPr>
            <w:tcW w:w="474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F95368" w:rsidRPr="007A1575" w:rsidRDefault="00F95368" w:rsidP="00806A53">
            <w:pPr>
              <w:pStyle w:val="a5"/>
              <w:jc w:val="both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w w:val="107"/>
                <w:sz w:val="24"/>
                <w:szCs w:val="24"/>
              </w:rPr>
              <w:t>В том числе:</w:t>
            </w:r>
          </w:p>
        </w:tc>
        <w:tc>
          <w:tcPr>
            <w:tcW w:w="92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EAF1DD" w:themeFill="accent3" w:themeFillTint="33"/>
            <w:vAlign w:val="center"/>
          </w:tcPr>
          <w:p w:rsidR="00F95368" w:rsidRPr="007A1575" w:rsidRDefault="00F95368" w:rsidP="00F95368">
            <w:pPr>
              <w:pStyle w:val="a5"/>
              <w:jc w:val="center"/>
              <w:rPr>
                <w:rFonts w:ascii="Times New Roman" w:hAnsi="Times New Roman"/>
                <w:w w:val="107"/>
                <w:sz w:val="24"/>
                <w:szCs w:val="24"/>
                <w:lang w:val="kk-KZ"/>
              </w:rPr>
            </w:pPr>
            <w:r w:rsidRPr="007A1575">
              <w:rPr>
                <w:rFonts w:ascii="Times New Roman" w:hAnsi="Times New Roman"/>
                <w:w w:val="107"/>
                <w:sz w:val="24"/>
                <w:szCs w:val="24"/>
                <w:lang w:val="kk-KZ"/>
              </w:rPr>
              <w:t>Подле</w:t>
            </w:r>
          </w:p>
          <w:p w:rsidR="00F95368" w:rsidRPr="007A1575" w:rsidRDefault="00F95368" w:rsidP="00F95368">
            <w:pPr>
              <w:pStyle w:val="a5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w w:val="107"/>
                <w:sz w:val="24"/>
                <w:szCs w:val="24"/>
                <w:lang w:val="kk-KZ"/>
              </w:rPr>
              <w:t>жат трудоустройству</w:t>
            </w:r>
          </w:p>
        </w:tc>
      </w:tr>
      <w:tr w:rsidR="00F95368" w:rsidRPr="007A1575" w:rsidTr="00F95368">
        <w:trPr>
          <w:cantSplit/>
          <w:trHeight w:val="1723"/>
        </w:trPr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368" w:rsidRPr="007A1575" w:rsidRDefault="00F95368" w:rsidP="00806A53">
            <w:pPr>
              <w:pStyle w:val="a5"/>
              <w:jc w:val="both"/>
              <w:rPr>
                <w:rFonts w:ascii="Times New Roman" w:hAnsi="Times New Roman"/>
                <w:w w:val="107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368" w:rsidRPr="007A1575" w:rsidRDefault="00F95368" w:rsidP="00806A53">
            <w:pPr>
              <w:pStyle w:val="a5"/>
              <w:jc w:val="both"/>
              <w:rPr>
                <w:rFonts w:ascii="Times New Roman" w:hAnsi="Times New Roman"/>
                <w:w w:val="107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368" w:rsidRPr="007A1575" w:rsidRDefault="00F95368" w:rsidP="00806A53">
            <w:pPr>
              <w:pStyle w:val="a5"/>
              <w:jc w:val="both"/>
              <w:rPr>
                <w:rFonts w:ascii="Times New Roman" w:hAnsi="Times New Roman"/>
                <w:w w:val="107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95368" w:rsidRPr="007A1575" w:rsidRDefault="00F95368" w:rsidP="00806A53">
            <w:pPr>
              <w:pStyle w:val="a5"/>
              <w:jc w:val="both"/>
              <w:rPr>
                <w:rFonts w:ascii="Times New Roman" w:hAnsi="Times New Roman"/>
                <w:w w:val="107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 w:themeFill="accent3" w:themeFillTint="33"/>
            <w:textDirection w:val="btLr"/>
            <w:vAlign w:val="center"/>
          </w:tcPr>
          <w:p w:rsidR="00F95368" w:rsidRPr="00806A53" w:rsidRDefault="00F95368" w:rsidP="00806A53">
            <w:pPr>
              <w:pStyle w:val="a5"/>
              <w:ind w:left="113" w:right="113"/>
              <w:jc w:val="both"/>
              <w:rPr>
                <w:rFonts w:ascii="Times New Roman" w:hAnsi="Times New Roman"/>
                <w:w w:val="107"/>
              </w:rPr>
            </w:pPr>
            <w:r w:rsidRPr="00806A53">
              <w:rPr>
                <w:rFonts w:ascii="Times New Roman" w:hAnsi="Times New Roman"/>
                <w:w w:val="107"/>
              </w:rPr>
              <w:t>поступили в высшие учебные заведения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extDirection w:val="btLr"/>
            <w:vAlign w:val="center"/>
          </w:tcPr>
          <w:p w:rsidR="00F95368" w:rsidRPr="00806A53" w:rsidRDefault="00F95368" w:rsidP="00806A53">
            <w:pPr>
              <w:pStyle w:val="a5"/>
              <w:ind w:left="113" w:right="113"/>
              <w:jc w:val="both"/>
              <w:rPr>
                <w:rFonts w:ascii="Times New Roman" w:hAnsi="Times New Roman"/>
                <w:w w:val="107"/>
              </w:rPr>
            </w:pPr>
            <w:r w:rsidRPr="00806A53">
              <w:rPr>
                <w:rFonts w:ascii="Times New Roman" w:hAnsi="Times New Roman"/>
                <w:w w:val="107"/>
                <w:lang w:val="kk-KZ"/>
              </w:rPr>
              <w:t>поступили</w:t>
            </w:r>
            <w:r w:rsidRPr="00806A53">
              <w:rPr>
                <w:rFonts w:ascii="Times New Roman" w:hAnsi="Times New Roman"/>
                <w:w w:val="107"/>
              </w:rPr>
              <w:t xml:space="preserve"> в организации </w:t>
            </w:r>
            <w:proofErr w:type="spellStart"/>
            <w:r w:rsidRPr="00806A53">
              <w:rPr>
                <w:rFonts w:ascii="Times New Roman" w:hAnsi="Times New Roman"/>
                <w:w w:val="107"/>
              </w:rPr>
              <w:t>ТиПО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extDirection w:val="btLr"/>
            <w:vAlign w:val="center"/>
          </w:tcPr>
          <w:p w:rsidR="00F95368" w:rsidRPr="00806A53" w:rsidRDefault="00F95368" w:rsidP="00806A53">
            <w:pPr>
              <w:pStyle w:val="a5"/>
              <w:ind w:left="113" w:right="113"/>
              <w:jc w:val="both"/>
              <w:rPr>
                <w:rFonts w:ascii="Times New Roman" w:hAnsi="Times New Roman"/>
                <w:w w:val="107"/>
              </w:rPr>
            </w:pPr>
            <w:r w:rsidRPr="00806A53">
              <w:rPr>
                <w:rFonts w:ascii="Times New Roman" w:hAnsi="Times New Roman"/>
                <w:w w:val="107"/>
              </w:rPr>
              <w:t>призваны на воинскую службу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extDirection w:val="btLr"/>
            <w:vAlign w:val="center"/>
          </w:tcPr>
          <w:p w:rsidR="00F95368" w:rsidRPr="00806A53" w:rsidRDefault="00F95368" w:rsidP="00806A53">
            <w:pPr>
              <w:pStyle w:val="a5"/>
              <w:ind w:left="113" w:right="113"/>
              <w:jc w:val="both"/>
              <w:rPr>
                <w:rFonts w:ascii="Times New Roman" w:hAnsi="Times New Roman"/>
                <w:w w:val="107"/>
              </w:rPr>
            </w:pPr>
            <w:r w:rsidRPr="00806A53">
              <w:rPr>
                <w:rFonts w:ascii="Times New Roman" w:hAnsi="Times New Roman"/>
                <w:w w:val="107"/>
              </w:rPr>
              <w:t>выбыли за пределы Республики Казахстан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AF1DD" w:themeFill="accent3" w:themeFillTint="33"/>
            <w:textDirection w:val="btLr"/>
            <w:vAlign w:val="center"/>
          </w:tcPr>
          <w:p w:rsidR="00F95368" w:rsidRPr="00806A53" w:rsidRDefault="00F95368" w:rsidP="00806A53">
            <w:pPr>
              <w:pStyle w:val="a5"/>
              <w:ind w:left="113" w:right="113"/>
              <w:jc w:val="both"/>
              <w:rPr>
                <w:rFonts w:ascii="Times New Roman" w:hAnsi="Times New Roman"/>
                <w:w w:val="107"/>
                <w:lang w:val="kk-KZ"/>
              </w:rPr>
            </w:pPr>
            <w:r w:rsidRPr="00806A53">
              <w:rPr>
                <w:rFonts w:ascii="Times New Roman" w:hAnsi="Times New Roman"/>
                <w:w w:val="107"/>
                <w:lang w:val="kk-KZ"/>
              </w:rPr>
              <w:t xml:space="preserve">находятся в </w:t>
            </w:r>
            <w:r w:rsidRPr="00806A53">
              <w:rPr>
                <w:rFonts w:ascii="Times New Roman" w:hAnsi="Times New Roman"/>
                <w:w w:val="107"/>
              </w:rPr>
              <w:t>декретном отпуск</w:t>
            </w:r>
            <w:r w:rsidRPr="00806A53">
              <w:rPr>
                <w:rFonts w:ascii="Times New Roman" w:hAnsi="Times New Roman"/>
                <w:w w:val="107"/>
                <w:lang w:val="kk-KZ"/>
              </w:rPr>
              <w:t>е</w:t>
            </w:r>
          </w:p>
        </w:tc>
        <w:tc>
          <w:tcPr>
            <w:tcW w:w="92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95368" w:rsidRPr="007A1575" w:rsidRDefault="00F95368" w:rsidP="00806A53">
            <w:pPr>
              <w:pStyle w:val="a5"/>
              <w:jc w:val="both"/>
              <w:rPr>
                <w:rFonts w:ascii="Times New Roman" w:hAnsi="Times New Roman"/>
                <w:w w:val="107"/>
                <w:sz w:val="24"/>
                <w:szCs w:val="24"/>
                <w:lang w:val="kk-KZ"/>
              </w:rPr>
            </w:pPr>
          </w:p>
        </w:tc>
      </w:tr>
      <w:tr w:rsidR="00F95368" w:rsidRPr="007A1575" w:rsidTr="00F95368">
        <w:trPr>
          <w:cantSplit/>
          <w:trHeight w:val="462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F95368" w:rsidRPr="007A1575" w:rsidRDefault="00F95368" w:rsidP="00806A53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2016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F95368" w:rsidRPr="007A1575" w:rsidRDefault="00F95368" w:rsidP="00F95368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F95368" w:rsidRPr="007A1575" w:rsidRDefault="00F95368" w:rsidP="00F95368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F95368" w:rsidRPr="007A1575" w:rsidRDefault="00F95368" w:rsidP="00F95368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F95368" w:rsidRPr="007A1575" w:rsidRDefault="00F95368" w:rsidP="00F95368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F95368" w:rsidRPr="007A1575" w:rsidRDefault="00F95368" w:rsidP="00F95368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F95368" w:rsidRPr="007A1575" w:rsidRDefault="00F95368" w:rsidP="00F95368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F95368" w:rsidRPr="007A1575" w:rsidRDefault="00F95368" w:rsidP="00F95368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F95368" w:rsidRPr="007A1575" w:rsidRDefault="00F95368" w:rsidP="00F95368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F95368" w:rsidRPr="007A1575" w:rsidRDefault="00F95368" w:rsidP="00F95368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F95368" w:rsidRPr="007A1575" w:rsidTr="00F95368">
        <w:trPr>
          <w:cantSplit/>
          <w:trHeight w:val="462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F95368" w:rsidRPr="007A1575" w:rsidRDefault="00F95368" w:rsidP="00E53DEC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2017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F95368" w:rsidRPr="007A1575" w:rsidRDefault="00F95368" w:rsidP="00F95368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F95368" w:rsidRPr="007A1575" w:rsidRDefault="00F95368" w:rsidP="00F95368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F95368" w:rsidRPr="007A1575" w:rsidRDefault="00F95368" w:rsidP="00F95368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F95368" w:rsidRPr="007A1575" w:rsidRDefault="00F95368" w:rsidP="00F95368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F95368" w:rsidRPr="007A1575" w:rsidRDefault="00F95368" w:rsidP="00F95368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F95368" w:rsidRPr="007A1575" w:rsidRDefault="00F95368" w:rsidP="00F95368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F95368" w:rsidRPr="007A1575" w:rsidRDefault="00F95368" w:rsidP="00F95368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F95368" w:rsidRPr="007A1575" w:rsidRDefault="00F95368" w:rsidP="00F95368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F95368" w:rsidRPr="007A1575" w:rsidRDefault="00F95368" w:rsidP="00F95368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AA4E67" w:rsidRPr="007A1575" w:rsidTr="00F95368">
        <w:trPr>
          <w:cantSplit/>
          <w:trHeight w:val="462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AA4E67" w:rsidRDefault="00AA4E67" w:rsidP="00E53DEC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2018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AA4E67" w:rsidRPr="007A1575" w:rsidRDefault="00582F94" w:rsidP="00F95368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AA4E67" w:rsidRPr="007A1575" w:rsidRDefault="00582F94" w:rsidP="00F95368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AA4E67" w:rsidRPr="007A1575" w:rsidRDefault="00582F94" w:rsidP="00F95368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AA4E67" w:rsidRPr="007A1575" w:rsidRDefault="00AA4E67" w:rsidP="00F95368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AA4E67" w:rsidRPr="007A1575" w:rsidRDefault="00582F94" w:rsidP="00F95368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AA4E67" w:rsidRPr="007A1575" w:rsidRDefault="00AA4E67" w:rsidP="00F95368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AA4E67" w:rsidRPr="007A1575" w:rsidRDefault="00AA4E67" w:rsidP="00F95368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AA4E67" w:rsidRPr="007A1575" w:rsidRDefault="00AA4E67" w:rsidP="00F95368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AA4E67" w:rsidRPr="007A1575" w:rsidRDefault="00582F94" w:rsidP="00F95368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</w:tbl>
    <w:p w:rsidR="00806A53" w:rsidRPr="007A1575" w:rsidRDefault="00806A53" w:rsidP="00275B83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806A53" w:rsidRPr="007A1575" w:rsidRDefault="00806A53" w:rsidP="00806A53">
      <w:pPr>
        <w:spacing w:after="0" w:line="240" w:lineRule="auto"/>
        <w:ind w:right="-1" w:firstLine="284"/>
        <w:jc w:val="both"/>
        <w:rPr>
          <w:rFonts w:ascii="Times New Roman" w:hAnsi="Times New Roman"/>
          <w:iCs/>
          <w:sz w:val="24"/>
          <w:szCs w:val="24"/>
        </w:rPr>
      </w:pPr>
      <w:r w:rsidRPr="007A1575">
        <w:rPr>
          <w:rFonts w:ascii="Times New Roman" w:hAnsi="Times New Roman"/>
          <w:iCs/>
          <w:sz w:val="24"/>
          <w:szCs w:val="24"/>
        </w:rPr>
        <w:t xml:space="preserve"> Ежегодно совместно с отделом занятости и социальных программ </w:t>
      </w:r>
      <w:proofErr w:type="spellStart"/>
      <w:r w:rsidRPr="007A1575">
        <w:rPr>
          <w:rFonts w:ascii="Times New Roman" w:hAnsi="Times New Roman"/>
          <w:iCs/>
          <w:sz w:val="24"/>
          <w:szCs w:val="24"/>
        </w:rPr>
        <w:t>Есильского</w:t>
      </w:r>
      <w:proofErr w:type="spellEnd"/>
      <w:r w:rsidRPr="007A1575">
        <w:rPr>
          <w:rFonts w:ascii="Times New Roman" w:hAnsi="Times New Roman"/>
          <w:iCs/>
          <w:sz w:val="24"/>
          <w:szCs w:val="24"/>
        </w:rPr>
        <w:t xml:space="preserve"> района и колледжем проводится Ярмарка вакансий, с приглашением представителей от базовых предприятий, где выпускники всех образовательных программ могут найти подходящую для них работу, получить информацию о состоянии спроса и предложений на рынке труда. Так же колледж совместно с отделом занятости предлагает выпускникам трудоустройство по «Молодежной практике» в рамках </w:t>
      </w:r>
      <w:r w:rsidRPr="007A1575">
        <w:rPr>
          <w:rFonts w:ascii="Times New Roman" w:hAnsi="Times New Roman"/>
          <w:sz w:val="24"/>
          <w:szCs w:val="24"/>
        </w:rPr>
        <w:t>реализации Государственной программы продуктивной занятости и массового предпринимательства на 2017-2021 годы «</w:t>
      </w:r>
      <w:proofErr w:type="spellStart"/>
      <w:r w:rsidRPr="007A1575">
        <w:rPr>
          <w:rFonts w:ascii="Times New Roman" w:hAnsi="Times New Roman"/>
          <w:sz w:val="24"/>
          <w:szCs w:val="24"/>
        </w:rPr>
        <w:t>Енбе</w:t>
      </w:r>
      <w:proofErr w:type="spellEnd"/>
      <w:r w:rsidRPr="007A1575">
        <w:rPr>
          <w:rFonts w:ascii="Times New Roman" w:hAnsi="Times New Roman"/>
          <w:sz w:val="24"/>
          <w:szCs w:val="24"/>
          <w:lang w:val="kk-KZ"/>
        </w:rPr>
        <w:t>қ.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 xml:space="preserve">Анализ трудоустройства выпускников колледжа в разрезе образовательных программ заслушиваются на заседаниях директора. Количество  нетрудоустроенных выпускников за последние три года составляет в среднем 2,6% . Колледж данных выпускников берет на особый контроль и каждому оказывается помощь в трудоустройстве. Данные за отчётный период представлены в </w:t>
      </w:r>
      <w:r w:rsidRPr="007A1575">
        <w:rPr>
          <w:rFonts w:ascii="Times New Roman" w:hAnsi="Times New Roman"/>
          <w:bCs/>
          <w:i/>
          <w:color w:val="0000CC"/>
          <w:sz w:val="24"/>
          <w:szCs w:val="24"/>
        </w:rPr>
        <w:t>приложении Сведения по трудоустройству.</w:t>
      </w:r>
      <w:r w:rsidRPr="007A1575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 xml:space="preserve">Анализ итогов экзаменационной сессии, рассматриваются на заседаниях МЦК и педагогического совета.  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bCs/>
          <w:sz w:val="24"/>
          <w:szCs w:val="24"/>
        </w:rPr>
        <w:t>Информация по итогам промежуточной и итоговой аттестации по всем формам обучения направляется в управление образования.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>Анализ результатов экзаменационных сессий показывает, что на успеваемость обучающихся, возможность сдать сессию в установленные сроки влияет  отсутствие академической задолженности и посещаемость студентов.</w:t>
      </w:r>
    </w:p>
    <w:p w:rsidR="00806A53" w:rsidRPr="007A1575" w:rsidRDefault="00275B83" w:rsidP="00806A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ходе проведения занятии ИПР </w:t>
      </w:r>
      <w:r w:rsidR="00806A53" w:rsidRPr="007A1575">
        <w:rPr>
          <w:rFonts w:ascii="Times New Roman" w:hAnsi="Times New Roman"/>
          <w:sz w:val="24"/>
          <w:szCs w:val="24"/>
        </w:rPr>
        <w:t>контролируют учебную работу обучающихся (проверка, оценивание, учет результатов), что является одним из обязательных компонентов процесса обучения, обеспечивающий нормальный ход образовательного процесса. Основными задачами контроля являются: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>1. Выявление у обучающихся уровня знаний, навыков и умений, которые при этом дополнительно закрепляются, уточняются, конкретизируются и систематизируются.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>2. Получении информации о характере познавательной деятельности, связанной с уровнем самостоятельности и активности обучающихся в учебном процессе.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>3. Определение эффективности методов, форм и способов учения.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A1575">
        <w:rPr>
          <w:rFonts w:ascii="Times New Roman" w:hAnsi="Times New Roman"/>
          <w:color w:val="000000"/>
          <w:sz w:val="24"/>
          <w:szCs w:val="24"/>
        </w:rPr>
        <w:lastRenderedPageBreak/>
        <w:t xml:space="preserve">Согласно академическому календарю и графику учебного процесса, в течение учебного года проводится проверка уровня знаний студентов через текущую и промежуточную аттестации. Текущий контроль успеваемости систематически проводится на аудиторных занятиях в течение </w:t>
      </w:r>
      <w:r w:rsidRPr="007A1575">
        <w:rPr>
          <w:rFonts w:ascii="Times New Roman" w:hAnsi="Times New Roman"/>
          <w:color w:val="000000"/>
          <w:sz w:val="24"/>
          <w:szCs w:val="24"/>
          <w:lang w:val="kk-KZ"/>
        </w:rPr>
        <w:t xml:space="preserve">учебного </w:t>
      </w:r>
      <w:r w:rsidRPr="007A1575">
        <w:rPr>
          <w:rFonts w:ascii="Times New Roman" w:hAnsi="Times New Roman"/>
          <w:color w:val="000000"/>
          <w:sz w:val="24"/>
          <w:szCs w:val="24"/>
        </w:rPr>
        <w:t xml:space="preserve">периода. В </w:t>
      </w:r>
      <w:r w:rsidRPr="007A1575">
        <w:rPr>
          <w:rFonts w:ascii="Times New Roman" w:hAnsi="Times New Roman"/>
          <w:color w:val="000000"/>
          <w:sz w:val="24"/>
          <w:szCs w:val="24"/>
          <w:lang w:val="kk-KZ"/>
        </w:rPr>
        <w:t>колледж</w:t>
      </w:r>
      <w:r w:rsidRPr="007A1575">
        <w:rPr>
          <w:rFonts w:ascii="Times New Roman" w:hAnsi="Times New Roman"/>
          <w:color w:val="000000"/>
          <w:sz w:val="24"/>
          <w:szCs w:val="24"/>
        </w:rPr>
        <w:t xml:space="preserve">е регулярно проводится мониторинг оценивания форм и методов обучения, в т.ч. анкетирование «Преподаватель глазами студента» позволяет оценивать формы обучения и педагогические методы. Как указано выше результаты анкетирования </w:t>
      </w:r>
      <w:r w:rsidRPr="007A1575">
        <w:rPr>
          <w:rFonts w:ascii="Times New Roman" w:hAnsi="Times New Roman"/>
          <w:sz w:val="24"/>
          <w:szCs w:val="24"/>
        </w:rPr>
        <w:t xml:space="preserve">позволяют выделять относительно благополучные и проблемные участки в учебном процессе и вносить соответствующие корректировки в работу по управлению качеством образования. </w:t>
      </w:r>
    </w:p>
    <w:p w:rsidR="00806A53" w:rsidRPr="007A1575" w:rsidRDefault="00806A53" w:rsidP="00806A5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 xml:space="preserve">Расписание занятий составляется в соответствии с утвержденными учебными планами, рекомендациями по его составлению. Учебное расписание находится в доступных для студентов местах. Бумажный вариант размещен в фойе учебного корпуса и общежитиях. Электронный вариант размещается в социальных сетях, </w:t>
      </w:r>
      <w:r w:rsidRPr="007A1575">
        <w:rPr>
          <w:rFonts w:ascii="Times New Roman" w:hAnsi="Times New Roman"/>
          <w:sz w:val="24"/>
          <w:szCs w:val="24"/>
          <w:lang w:val="en-US"/>
        </w:rPr>
        <w:t>WhatsApp</w:t>
      </w:r>
      <w:r w:rsidRPr="007A1575">
        <w:rPr>
          <w:rFonts w:ascii="Times New Roman" w:hAnsi="Times New Roman"/>
          <w:sz w:val="24"/>
          <w:szCs w:val="24"/>
        </w:rPr>
        <w:t xml:space="preserve">, </w:t>
      </w:r>
      <w:r w:rsidRPr="007A1575">
        <w:rPr>
          <w:rFonts w:ascii="Times New Roman" w:hAnsi="Times New Roman"/>
          <w:sz w:val="24"/>
          <w:szCs w:val="24"/>
          <w:lang w:val="en-US"/>
        </w:rPr>
        <w:t>VK</w:t>
      </w:r>
      <w:r w:rsidRPr="007A1575">
        <w:rPr>
          <w:rFonts w:ascii="Times New Roman" w:hAnsi="Times New Roman"/>
          <w:sz w:val="24"/>
          <w:szCs w:val="24"/>
        </w:rPr>
        <w:t>.  Сохраняется непрерывность учебного процесса в течение дня и равномерное распределение учебной работы в течение недели. Расписание в течение семестра выполняется. Замена занятий допускается по уважительным причинам. Расписание утверждается директором колледжа и согласовывается с заместителем директора по учебной работе. Также присутствуют расписания промежуточной, итоговой аттестаций и квалификационных экзаменов, проведения консультаций и т. д.</w:t>
      </w:r>
    </w:p>
    <w:p w:rsidR="00806A53" w:rsidRPr="007A1575" w:rsidRDefault="00806A53" w:rsidP="00806A5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>В колледже установлены следующие основные виды учебной деятельности:</w:t>
      </w:r>
    </w:p>
    <w:p w:rsidR="00806A53" w:rsidRPr="007A1575" w:rsidRDefault="00806A53" w:rsidP="00806A53">
      <w:pPr>
        <w:numPr>
          <w:ilvl w:val="0"/>
          <w:numId w:val="2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>теоретическое занятие</w:t>
      </w:r>
    </w:p>
    <w:p w:rsidR="00806A53" w:rsidRPr="007A1575" w:rsidRDefault="00806A53" w:rsidP="00806A53">
      <w:pPr>
        <w:numPr>
          <w:ilvl w:val="0"/>
          <w:numId w:val="2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>практическое занятие</w:t>
      </w:r>
    </w:p>
    <w:p w:rsidR="00806A53" w:rsidRPr="007A1575" w:rsidRDefault="00806A53" w:rsidP="00806A53">
      <w:pPr>
        <w:numPr>
          <w:ilvl w:val="0"/>
          <w:numId w:val="2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>лабораторное занятие</w:t>
      </w:r>
    </w:p>
    <w:p w:rsidR="00806A53" w:rsidRPr="007A1575" w:rsidRDefault="00806A53" w:rsidP="00806A53">
      <w:pPr>
        <w:numPr>
          <w:ilvl w:val="0"/>
          <w:numId w:val="2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>контрольная работа</w:t>
      </w:r>
    </w:p>
    <w:p w:rsidR="00806A53" w:rsidRPr="007A1575" w:rsidRDefault="00806A53" w:rsidP="00806A53">
      <w:pPr>
        <w:numPr>
          <w:ilvl w:val="0"/>
          <w:numId w:val="2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>консультация</w:t>
      </w:r>
    </w:p>
    <w:p w:rsidR="00806A53" w:rsidRPr="007A1575" w:rsidRDefault="00806A53" w:rsidP="00806A53">
      <w:pPr>
        <w:numPr>
          <w:ilvl w:val="0"/>
          <w:numId w:val="2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>итоговый экзамен по предмету</w:t>
      </w:r>
    </w:p>
    <w:p w:rsidR="00806A53" w:rsidRPr="007A1575" w:rsidRDefault="00806A53" w:rsidP="00806A53">
      <w:pPr>
        <w:numPr>
          <w:ilvl w:val="0"/>
          <w:numId w:val="2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>учебная практика</w:t>
      </w:r>
    </w:p>
    <w:p w:rsidR="00806A53" w:rsidRPr="007A1575" w:rsidRDefault="00806A53" w:rsidP="00806A53">
      <w:pPr>
        <w:numPr>
          <w:ilvl w:val="0"/>
          <w:numId w:val="2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>производственная практика (по профилю специальности)</w:t>
      </w:r>
    </w:p>
    <w:p w:rsidR="00806A53" w:rsidRPr="007A1575" w:rsidRDefault="00806A53" w:rsidP="00806A53">
      <w:pPr>
        <w:numPr>
          <w:ilvl w:val="0"/>
          <w:numId w:val="2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>профессиональная практика (преддипломная)</w:t>
      </w:r>
    </w:p>
    <w:p w:rsidR="00806A53" w:rsidRPr="007A1575" w:rsidRDefault="00806A53" w:rsidP="00806A53">
      <w:pPr>
        <w:numPr>
          <w:ilvl w:val="0"/>
          <w:numId w:val="2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>выпускной квалификационный экзамен.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A1575">
        <w:rPr>
          <w:rFonts w:ascii="Times New Roman" w:hAnsi="Times New Roman"/>
          <w:color w:val="000000"/>
          <w:sz w:val="24"/>
          <w:szCs w:val="24"/>
        </w:rPr>
        <w:t xml:space="preserve">Привлекая студентов к активному участию в разработке </w:t>
      </w:r>
      <w:r w:rsidRPr="007A1575">
        <w:rPr>
          <w:rFonts w:ascii="Times New Roman" w:hAnsi="Times New Roman"/>
          <w:color w:val="000000"/>
          <w:sz w:val="24"/>
          <w:szCs w:val="24"/>
          <w:lang w:val="kk-KZ"/>
        </w:rPr>
        <w:t>М</w:t>
      </w:r>
      <w:r w:rsidRPr="007A1575">
        <w:rPr>
          <w:rFonts w:ascii="Times New Roman" w:hAnsi="Times New Roman"/>
          <w:color w:val="000000"/>
          <w:sz w:val="24"/>
          <w:szCs w:val="24"/>
        </w:rPr>
        <w:t xml:space="preserve">ОП, имеется возможность выявления индивидуальных способностей студентов, и определить запросы обучающих. Преподавательский состав ОО особое внимание на занятиях уделяет таким формам обучения, которые </w:t>
      </w:r>
      <w:r w:rsidRPr="007A1575">
        <w:rPr>
          <w:rFonts w:ascii="Times New Roman" w:hAnsi="Times New Roman"/>
          <w:sz w:val="24"/>
          <w:szCs w:val="24"/>
        </w:rPr>
        <w:t>формирует активное самостоятельное мышление у обучающихся, развивают их индивидуальные способности:</w:t>
      </w:r>
    </w:p>
    <w:p w:rsidR="00806A53" w:rsidRPr="007A1575" w:rsidRDefault="00806A53" w:rsidP="00806A53">
      <w:pPr>
        <w:widowControl w:val="0"/>
        <w:numPr>
          <w:ilvl w:val="0"/>
          <w:numId w:val="18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>создание условий для интеллектуальной активности учащихся;</w:t>
      </w:r>
    </w:p>
    <w:p w:rsidR="00806A53" w:rsidRPr="007A1575" w:rsidRDefault="00806A53" w:rsidP="00806A53">
      <w:pPr>
        <w:widowControl w:val="0"/>
        <w:numPr>
          <w:ilvl w:val="0"/>
          <w:numId w:val="18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 xml:space="preserve"> развитие внутренних мотиваций познания;</w:t>
      </w:r>
    </w:p>
    <w:p w:rsidR="00806A53" w:rsidRPr="007A1575" w:rsidRDefault="00806A53" w:rsidP="00806A53">
      <w:pPr>
        <w:widowControl w:val="0"/>
        <w:numPr>
          <w:ilvl w:val="0"/>
          <w:numId w:val="18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 xml:space="preserve"> выработка потребности к самообразованию;</w:t>
      </w:r>
    </w:p>
    <w:p w:rsidR="00806A53" w:rsidRPr="007A1575" w:rsidRDefault="00806A53" w:rsidP="00806A53">
      <w:pPr>
        <w:widowControl w:val="0"/>
        <w:numPr>
          <w:ilvl w:val="0"/>
          <w:numId w:val="18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>формирование практических умений и навыков.</w:t>
      </w:r>
    </w:p>
    <w:p w:rsidR="00806A53" w:rsidRPr="007A1575" w:rsidRDefault="00806A53" w:rsidP="00806A5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kern w:val="1"/>
          <w:sz w:val="24"/>
          <w:szCs w:val="24"/>
          <w:lang w:eastAsia="ar-SA"/>
        </w:rPr>
      </w:pPr>
      <w:r w:rsidRPr="007A1575">
        <w:rPr>
          <w:rFonts w:ascii="Times New Roman" w:eastAsia="Calibri" w:hAnsi="Times New Roman"/>
          <w:kern w:val="1"/>
          <w:sz w:val="24"/>
          <w:szCs w:val="24"/>
          <w:lang w:eastAsia="ar-SA"/>
        </w:rPr>
        <w:t>Эффективность обучения достигается посредством создания атмосферы доверия, сотрудничества, взаимопомощи, за счёт изменения оценочной деятельности преподавателя и обучающихся. С целью повышения значимости отдельных видов учебной деятельности, практикуется оформление лучших творческих работ, рефератов, дополнительных заданий. Всё это позволяет приспособить учебный процесс к индивидуальным особенностям обучающихся, различному уровню сложности, специфическим особенностям каждого обучающегося.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color w:val="000000"/>
          <w:sz w:val="24"/>
          <w:szCs w:val="24"/>
        </w:rPr>
        <w:t xml:space="preserve">Преподаватели используют различные современные формы и методы обучения. </w:t>
      </w:r>
      <w:r w:rsidRPr="007A1575">
        <w:rPr>
          <w:rFonts w:ascii="Times New Roman" w:hAnsi="Times New Roman"/>
          <w:sz w:val="24"/>
          <w:szCs w:val="24"/>
        </w:rPr>
        <w:t xml:space="preserve">Выбор методов обучения – это педагогическое искусство преподавателя. Методы обучения должны быть связаны с учебным планом и задачами обучения. </w:t>
      </w:r>
    </w:p>
    <w:p w:rsidR="00806A53" w:rsidRPr="007A1575" w:rsidRDefault="00806A53" w:rsidP="00806A53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lastRenderedPageBreak/>
        <w:t xml:space="preserve">Выбор зависит от дидактической учебной цели, темы и т.д. </w:t>
      </w:r>
    </w:p>
    <w:p w:rsidR="00806A53" w:rsidRPr="007A1575" w:rsidRDefault="00806A53" w:rsidP="00806A53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 xml:space="preserve">Выбор связан с возрастом, курсом, уровнем подготовки. </w:t>
      </w:r>
    </w:p>
    <w:p w:rsidR="00806A53" w:rsidRPr="007A1575" w:rsidRDefault="00806A53" w:rsidP="00806A53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 xml:space="preserve">Зависит от специфики дисциплины. </w:t>
      </w:r>
    </w:p>
    <w:p w:rsidR="00806A53" w:rsidRPr="007A1575" w:rsidRDefault="00806A53" w:rsidP="00806A53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>Главное – материально-технические возможности.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7A1575">
        <w:rPr>
          <w:rFonts w:ascii="Times New Roman" w:hAnsi="Times New Roman"/>
          <w:sz w:val="24"/>
          <w:szCs w:val="24"/>
        </w:rPr>
        <w:t xml:space="preserve">При выборе методов надо чередовать виды деятельности (не методы, а виды деятельности), среди них практическая деятельность, где предполагается активное участие обучающихся. </w:t>
      </w:r>
      <w:proofErr w:type="gramStart"/>
      <w:r w:rsidRPr="007A1575">
        <w:rPr>
          <w:rFonts w:ascii="Times New Roman" w:hAnsi="Times New Roman"/>
          <w:sz w:val="24"/>
          <w:szCs w:val="24"/>
        </w:rPr>
        <w:t xml:space="preserve">В колледже по специальности </w:t>
      </w:r>
      <w:r w:rsidRPr="007A1575">
        <w:rPr>
          <w:rFonts w:ascii="Times New Roman" w:hAnsi="Times New Roman"/>
          <w:sz w:val="24"/>
          <w:szCs w:val="24"/>
          <w:lang w:val="kk-KZ"/>
        </w:rPr>
        <w:t>0508000 «Организация питания», квалификациям</w:t>
      </w:r>
      <w:r w:rsidR="00BC4E57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7A1575">
        <w:rPr>
          <w:rFonts w:ascii="Times New Roman" w:hAnsi="Times New Roman"/>
          <w:sz w:val="24"/>
          <w:szCs w:val="24"/>
          <w:lang w:val="kk-KZ"/>
        </w:rPr>
        <w:t xml:space="preserve">050801 2 «Повар», 050802 2 «Кондитер», 050804 2 «Официант» </w:t>
      </w:r>
      <w:r w:rsidRPr="007A1575">
        <w:rPr>
          <w:rFonts w:ascii="Times New Roman" w:hAnsi="Times New Roman"/>
          <w:sz w:val="24"/>
          <w:szCs w:val="24"/>
        </w:rPr>
        <w:t>имеются действующие учебная лаборатория «Организация питания»</w:t>
      </w:r>
      <w:r w:rsidRPr="007A1575">
        <w:rPr>
          <w:rFonts w:ascii="Times New Roman" w:hAnsi="Times New Roman"/>
          <w:sz w:val="24"/>
          <w:szCs w:val="24"/>
          <w:lang w:val="kk-KZ"/>
        </w:rPr>
        <w:t xml:space="preserve"> и </w:t>
      </w:r>
      <w:r w:rsidRPr="007A1575">
        <w:rPr>
          <w:rFonts w:ascii="Times New Roman" w:hAnsi="Times New Roman"/>
          <w:sz w:val="24"/>
          <w:szCs w:val="24"/>
        </w:rPr>
        <w:t>кабинет «Специальная технология»</w:t>
      </w:r>
      <w:r w:rsidRPr="007A1575">
        <w:rPr>
          <w:rFonts w:ascii="Times New Roman" w:hAnsi="Times New Roman"/>
          <w:sz w:val="24"/>
          <w:szCs w:val="24"/>
          <w:lang w:val="kk-KZ"/>
        </w:rPr>
        <w:t xml:space="preserve">, </w:t>
      </w:r>
      <w:r w:rsidRPr="007A1575">
        <w:rPr>
          <w:rFonts w:ascii="Times New Roman" w:hAnsi="Times New Roman"/>
          <w:sz w:val="24"/>
          <w:szCs w:val="24"/>
        </w:rPr>
        <w:t xml:space="preserve">которые применяются в целях формирования у обучающихся навыков, при производственном обучении, где проводятся: приготовление блюд и </w:t>
      </w:r>
      <w:r w:rsidRPr="007A1575">
        <w:rPr>
          <w:rFonts w:ascii="Times New Roman" w:hAnsi="Times New Roman"/>
          <w:sz w:val="24"/>
          <w:szCs w:val="24"/>
          <w:lang w:val="kk-KZ"/>
        </w:rPr>
        <w:t xml:space="preserve">выполнения расчетов по использованию продуктов, а так же </w:t>
      </w:r>
      <w:r w:rsidRPr="007A1575">
        <w:rPr>
          <w:rFonts w:ascii="Times New Roman" w:hAnsi="Times New Roman"/>
          <w:sz w:val="24"/>
          <w:szCs w:val="24"/>
        </w:rPr>
        <w:t>обеспечивают самостоятельное выполнение индивидуальных и групповых заданий.</w:t>
      </w:r>
      <w:proofErr w:type="gramEnd"/>
      <w:r w:rsidRPr="007A1575">
        <w:rPr>
          <w:rFonts w:ascii="Times New Roman" w:hAnsi="Times New Roman"/>
          <w:sz w:val="24"/>
          <w:szCs w:val="24"/>
        </w:rPr>
        <w:t xml:space="preserve"> Так же, наши обучающиеся закрепляют теоретические знания на </w:t>
      </w:r>
      <w:r w:rsidRPr="007A1575">
        <w:rPr>
          <w:rFonts w:ascii="Times New Roman" w:hAnsi="Times New Roman"/>
          <w:sz w:val="24"/>
          <w:szCs w:val="24"/>
          <w:lang w:val="kk-KZ"/>
        </w:rPr>
        <w:t>организациях</w:t>
      </w:r>
      <w:r w:rsidRPr="007A1575">
        <w:rPr>
          <w:rFonts w:ascii="Times New Roman" w:hAnsi="Times New Roman"/>
          <w:sz w:val="24"/>
          <w:szCs w:val="24"/>
        </w:rPr>
        <w:t xml:space="preserve"> по изучению способов первичной обработки овощей, технологию приготовления и ассортимент блюд и овощей; способы обработки рыбы, их пищевую ценность; способы тепловой обработки; способы обработки мяса и птицы, их пищевую ценность</w:t>
      </w:r>
      <w:r w:rsidRPr="007A1575">
        <w:rPr>
          <w:rFonts w:ascii="Times New Roman" w:hAnsi="Times New Roman"/>
          <w:sz w:val="24"/>
          <w:szCs w:val="24"/>
          <w:lang w:val="kk-KZ"/>
        </w:rPr>
        <w:t>.</w:t>
      </w:r>
    </w:p>
    <w:p w:rsidR="00806A53" w:rsidRPr="007A1575" w:rsidRDefault="00275B83" w:rsidP="00806A5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  <w:lang w:val="kk-KZ"/>
        </w:rPr>
      </w:pPr>
      <w:r>
        <w:rPr>
          <w:rFonts w:ascii="Times New Roman" w:eastAsia="Calibri" w:hAnsi="Times New Roman"/>
          <w:color w:val="000000"/>
          <w:sz w:val="24"/>
          <w:szCs w:val="24"/>
          <w:lang w:val="kk-KZ"/>
        </w:rPr>
        <w:t>П</w:t>
      </w:r>
      <w:r w:rsidR="00806A53" w:rsidRPr="007A1575">
        <w:rPr>
          <w:rFonts w:ascii="Times New Roman" w:eastAsia="Calibri" w:hAnsi="Times New Roman"/>
          <w:color w:val="000000"/>
          <w:sz w:val="24"/>
          <w:szCs w:val="24"/>
          <w:lang w:val="kk-KZ"/>
        </w:rPr>
        <w:t xml:space="preserve">ри преподавании </w:t>
      </w:r>
      <w:r w:rsidR="00A00AE7" w:rsidRPr="00A00AE7">
        <w:rPr>
          <w:rFonts w:ascii="Times New Roman" w:eastAsia="Calibri" w:hAnsi="Times New Roman"/>
          <w:color w:val="000000"/>
          <w:sz w:val="24"/>
          <w:szCs w:val="24"/>
          <w:lang w:val="kk-KZ"/>
        </w:rPr>
        <w:t>ИПР</w:t>
      </w:r>
      <w:r w:rsidR="00806A53" w:rsidRPr="007A1575">
        <w:rPr>
          <w:rFonts w:ascii="Times New Roman" w:eastAsia="Calibri" w:hAnsi="Times New Roman"/>
          <w:color w:val="000000"/>
          <w:sz w:val="24"/>
          <w:szCs w:val="24"/>
          <w:lang w:val="kk-KZ"/>
        </w:rPr>
        <w:t xml:space="preserve"> применяются разные методы обучения по источнику получения знаний. В соответствии с таким подходом выделяются:</w:t>
      </w:r>
    </w:p>
    <w:p w:rsidR="00806A53" w:rsidRPr="007A1575" w:rsidRDefault="00806A53" w:rsidP="00806A5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  <w:lang w:val="kk-KZ"/>
        </w:rPr>
      </w:pPr>
      <w:r w:rsidRPr="007A1575">
        <w:rPr>
          <w:rFonts w:ascii="Times New Roman" w:eastAsia="Calibri" w:hAnsi="Times New Roman"/>
          <w:color w:val="000000"/>
          <w:sz w:val="24"/>
          <w:szCs w:val="24"/>
          <w:lang w:val="kk-KZ"/>
        </w:rPr>
        <w:t xml:space="preserve">а) </w:t>
      </w:r>
      <w:r w:rsidRPr="007A1575">
        <w:rPr>
          <w:rFonts w:ascii="Times New Roman" w:eastAsia="Calibri" w:hAnsi="Times New Roman"/>
          <w:i/>
          <w:color w:val="000000"/>
          <w:sz w:val="24"/>
          <w:szCs w:val="24"/>
          <w:lang w:val="kk-KZ"/>
        </w:rPr>
        <w:t xml:space="preserve">словесные методы </w:t>
      </w:r>
      <w:r w:rsidRPr="007A1575">
        <w:rPr>
          <w:rFonts w:ascii="Times New Roman" w:eastAsia="Calibri" w:hAnsi="Times New Roman"/>
          <w:color w:val="000000"/>
          <w:sz w:val="24"/>
          <w:szCs w:val="24"/>
          <w:lang w:val="kk-KZ"/>
        </w:rPr>
        <w:t>(источником знания является устные или печатные материалы),</w:t>
      </w:r>
    </w:p>
    <w:p w:rsidR="00806A53" w:rsidRPr="007A1575" w:rsidRDefault="00806A53" w:rsidP="00806A5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  <w:lang w:val="kk-KZ"/>
        </w:rPr>
      </w:pPr>
      <w:r w:rsidRPr="007A1575">
        <w:rPr>
          <w:rFonts w:ascii="Times New Roman" w:eastAsia="Calibri" w:hAnsi="Times New Roman"/>
          <w:color w:val="000000"/>
          <w:sz w:val="24"/>
          <w:szCs w:val="24"/>
          <w:lang w:val="kk-KZ"/>
        </w:rPr>
        <w:t xml:space="preserve">б) </w:t>
      </w:r>
      <w:r w:rsidRPr="007A1575">
        <w:rPr>
          <w:rFonts w:ascii="Times New Roman" w:eastAsia="Calibri" w:hAnsi="Times New Roman"/>
          <w:i/>
          <w:color w:val="000000"/>
          <w:sz w:val="24"/>
          <w:szCs w:val="24"/>
          <w:lang w:val="kk-KZ"/>
        </w:rPr>
        <w:t xml:space="preserve">наглядные методы </w:t>
      </w:r>
      <w:r w:rsidRPr="007A1575">
        <w:rPr>
          <w:rFonts w:ascii="Times New Roman" w:eastAsia="Calibri" w:hAnsi="Times New Roman"/>
          <w:color w:val="000000"/>
          <w:sz w:val="24"/>
          <w:szCs w:val="24"/>
          <w:lang w:val="kk-KZ"/>
        </w:rPr>
        <w:t>(источником знаний являются наглядные пособия и дидактический материал);</w:t>
      </w:r>
    </w:p>
    <w:p w:rsidR="00806A53" w:rsidRPr="007A1575" w:rsidRDefault="00806A53" w:rsidP="00806A5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  <w:lang w:val="kk-KZ"/>
        </w:rPr>
      </w:pPr>
      <w:r w:rsidRPr="007A1575">
        <w:rPr>
          <w:rFonts w:ascii="Times New Roman" w:eastAsia="Calibri" w:hAnsi="Times New Roman"/>
          <w:color w:val="000000"/>
          <w:sz w:val="24"/>
          <w:szCs w:val="24"/>
          <w:lang w:val="kk-KZ"/>
        </w:rPr>
        <w:t xml:space="preserve">в) </w:t>
      </w:r>
      <w:r w:rsidRPr="007A1575">
        <w:rPr>
          <w:rFonts w:ascii="Times New Roman" w:eastAsia="Calibri" w:hAnsi="Times New Roman"/>
          <w:i/>
          <w:color w:val="000000"/>
          <w:sz w:val="24"/>
          <w:szCs w:val="24"/>
          <w:lang w:val="kk-KZ"/>
        </w:rPr>
        <w:t xml:space="preserve">практические методы </w:t>
      </w:r>
      <w:r w:rsidRPr="007A1575">
        <w:rPr>
          <w:rFonts w:ascii="Times New Roman" w:eastAsia="Calibri" w:hAnsi="Times New Roman"/>
          <w:color w:val="000000"/>
          <w:sz w:val="24"/>
          <w:szCs w:val="24"/>
          <w:lang w:val="kk-KZ"/>
        </w:rPr>
        <w:t>(обучающиеся получают знания и вырабатывают умения, выполняя практическое обучение).</w:t>
      </w:r>
    </w:p>
    <w:p w:rsidR="00806A53" w:rsidRPr="007A1575" w:rsidRDefault="00806A53" w:rsidP="00806A5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7A1575">
        <w:rPr>
          <w:rFonts w:ascii="Times New Roman" w:eastAsia="Calibri" w:hAnsi="Times New Roman"/>
          <w:color w:val="000000"/>
          <w:sz w:val="24"/>
          <w:szCs w:val="24"/>
        </w:rPr>
        <w:t xml:space="preserve">Обучающиеся, полностью выполнившие требования учебного плана определенного курса, успешно сдавшие все зачеты и экзамены промежуточной аттестации, переводятся на следующий курс приказом директора колледжа. </w:t>
      </w:r>
    </w:p>
    <w:p w:rsidR="00806A53" w:rsidRPr="007A1575" w:rsidRDefault="00806A53" w:rsidP="00806A5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7A1575">
        <w:rPr>
          <w:rFonts w:ascii="Times New Roman" w:eastAsia="Calibri" w:hAnsi="Times New Roman"/>
          <w:color w:val="000000"/>
          <w:sz w:val="24"/>
          <w:szCs w:val="24"/>
        </w:rPr>
        <w:t>По итогам промежуточной аттестации классные руководители готовят сводную ведомость промежуточной аттестации обучающихся за семестр учебного года.</w:t>
      </w:r>
    </w:p>
    <w:p w:rsidR="00806A53" w:rsidRPr="007A1575" w:rsidRDefault="00806A53" w:rsidP="00806A5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7A1575">
        <w:rPr>
          <w:rFonts w:ascii="Times New Roman" w:eastAsia="Calibri" w:hAnsi="Times New Roman"/>
          <w:color w:val="000000"/>
          <w:sz w:val="24"/>
          <w:szCs w:val="24"/>
        </w:rPr>
        <w:t xml:space="preserve">В колледже функционирует процедура принятия жалоб и </w:t>
      </w:r>
      <w:proofErr w:type="spellStart"/>
      <w:r w:rsidRPr="007A1575">
        <w:rPr>
          <w:rFonts w:ascii="Times New Roman" w:eastAsia="Calibri" w:hAnsi="Times New Roman"/>
          <w:color w:val="000000"/>
          <w:sz w:val="24"/>
          <w:szCs w:val="24"/>
        </w:rPr>
        <w:t>аппеляций</w:t>
      </w:r>
      <w:proofErr w:type="spellEnd"/>
      <w:r w:rsidRPr="007A1575">
        <w:rPr>
          <w:rFonts w:ascii="Times New Roman" w:eastAsia="Calibri" w:hAnsi="Times New Roman"/>
          <w:color w:val="000000"/>
          <w:sz w:val="24"/>
          <w:szCs w:val="24"/>
        </w:rPr>
        <w:t>. Действует в учебном корпусе ящик жалоб и предложений. По организации образовательного процесса, результатам сдачи ОУПП и итоговой аттестации от обучающихся жалоб и претензии не поступало.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>Все студенты получают компенсацию за проезд, в соответствии с Постановлением Правительства РК от 12.03.2012 года № 320 «Об утверждении размеров, источников, видов и Правил предоставления социальной помощи гражданам, которым оказывается социальная помощь».</w:t>
      </w:r>
    </w:p>
    <w:p w:rsidR="00806A53" w:rsidRPr="007A1575" w:rsidRDefault="00806A53" w:rsidP="00806A53">
      <w:pPr>
        <w:widowControl w:val="0"/>
        <w:tabs>
          <w:tab w:val="left" w:pos="129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>При реализации обучения и преподавания колледж обеспечивает:</w:t>
      </w:r>
    </w:p>
    <w:p w:rsidR="00806A53" w:rsidRPr="007A1575" w:rsidRDefault="00806A53" w:rsidP="00806A53">
      <w:pPr>
        <w:widowControl w:val="0"/>
        <w:tabs>
          <w:tab w:val="left" w:pos="94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>а)</w:t>
      </w:r>
      <w:r w:rsidRPr="007A1575">
        <w:rPr>
          <w:rFonts w:ascii="Times New Roman" w:hAnsi="Times New Roman"/>
          <w:sz w:val="24"/>
          <w:szCs w:val="24"/>
        </w:rPr>
        <w:tab/>
        <w:t xml:space="preserve"> уважение и внимание по отношению к различным группам студентов и их потребностям;</w:t>
      </w:r>
    </w:p>
    <w:p w:rsidR="00806A53" w:rsidRPr="007A1575" w:rsidRDefault="00806A53" w:rsidP="00806A53">
      <w:pPr>
        <w:widowControl w:val="0"/>
        <w:tabs>
          <w:tab w:val="left" w:pos="96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 xml:space="preserve">б) </w:t>
      </w:r>
      <w:r w:rsidRPr="007A1575">
        <w:rPr>
          <w:rFonts w:ascii="Times New Roman" w:hAnsi="Times New Roman"/>
          <w:sz w:val="24"/>
          <w:szCs w:val="24"/>
        </w:rPr>
        <w:tab/>
        <w:t>теоретические и практические виды обучения, направленные на обеспечение индивидуальных способностей и запросов обучаемых;</w:t>
      </w:r>
    </w:p>
    <w:p w:rsidR="00806A53" w:rsidRPr="007A1575" w:rsidRDefault="00806A53" w:rsidP="00806A53">
      <w:pPr>
        <w:widowControl w:val="0"/>
        <w:tabs>
          <w:tab w:val="left" w:pos="96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>б)</w:t>
      </w:r>
      <w:r w:rsidRPr="007A1575">
        <w:rPr>
          <w:rFonts w:ascii="Times New Roman" w:hAnsi="Times New Roman"/>
          <w:sz w:val="24"/>
          <w:szCs w:val="24"/>
        </w:rPr>
        <w:tab/>
        <w:t xml:space="preserve"> для выполнения образова</w:t>
      </w:r>
      <w:r w:rsidR="00A00AE7">
        <w:rPr>
          <w:rFonts w:ascii="Times New Roman" w:hAnsi="Times New Roman"/>
          <w:sz w:val="24"/>
          <w:szCs w:val="24"/>
        </w:rPr>
        <w:t>тельной программы дисциплины ИПР</w:t>
      </w:r>
      <w:r w:rsidRPr="007A1575">
        <w:rPr>
          <w:rFonts w:ascii="Times New Roman" w:hAnsi="Times New Roman"/>
          <w:sz w:val="24"/>
          <w:szCs w:val="24"/>
        </w:rPr>
        <w:t xml:space="preserve"> колледжа используют различные педагогические методы и формы обучения;</w:t>
      </w:r>
    </w:p>
    <w:p w:rsidR="00806A53" w:rsidRPr="007A1575" w:rsidRDefault="00A00AE7" w:rsidP="00806A53">
      <w:pPr>
        <w:widowControl w:val="0"/>
        <w:tabs>
          <w:tab w:val="left" w:pos="95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</w:t>
      </w:r>
      <w:r>
        <w:rPr>
          <w:rFonts w:ascii="Times New Roman" w:hAnsi="Times New Roman"/>
          <w:sz w:val="24"/>
          <w:szCs w:val="24"/>
        </w:rPr>
        <w:tab/>
        <w:t xml:space="preserve"> ИПР</w:t>
      </w:r>
      <w:r w:rsidR="00806A53" w:rsidRPr="007A1575">
        <w:rPr>
          <w:rFonts w:ascii="Times New Roman" w:hAnsi="Times New Roman"/>
          <w:sz w:val="24"/>
          <w:szCs w:val="24"/>
        </w:rPr>
        <w:t xml:space="preserve"> на методических заседаниях оценивают и корректируют педагогические методы и формы обучения, делятся  опытом работы;</w:t>
      </w:r>
    </w:p>
    <w:p w:rsidR="00806A53" w:rsidRPr="007A1575" w:rsidRDefault="00806A53" w:rsidP="00806A53">
      <w:pPr>
        <w:widowControl w:val="0"/>
        <w:tabs>
          <w:tab w:val="left" w:pos="93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>г)</w:t>
      </w:r>
      <w:r w:rsidRPr="007A1575">
        <w:rPr>
          <w:rFonts w:ascii="Times New Roman" w:hAnsi="Times New Roman"/>
          <w:sz w:val="24"/>
          <w:szCs w:val="24"/>
        </w:rPr>
        <w:tab/>
        <w:t xml:space="preserve"> поощрение индивидуальных запросов студентов с параллельным обеспечением необходимого руководства и поддержки со стороны преподавателя;</w:t>
      </w:r>
    </w:p>
    <w:p w:rsidR="00806A53" w:rsidRPr="007A1575" w:rsidRDefault="00806A53" w:rsidP="00806A53">
      <w:pPr>
        <w:widowControl w:val="0"/>
        <w:tabs>
          <w:tab w:val="left" w:pos="95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>д)</w:t>
      </w:r>
      <w:r w:rsidRPr="007A1575">
        <w:rPr>
          <w:rFonts w:ascii="Times New Roman" w:hAnsi="Times New Roman"/>
          <w:sz w:val="24"/>
          <w:szCs w:val="24"/>
        </w:rPr>
        <w:tab/>
        <w:t xml:space="preserve"> проявляют взаимное </w:t>
      </w:r>
      <w:r w:rsidR="00A00AE7">
        <w:rPr>
          <w:rFonts w:ascii="Times New Roman" w:hAnsi="Times New Roman"/>
          <w:sz w:val="24"/>
          <w:szCs w:val="24"/>
        </w:rPr>
        <w:t>уважение в отношениях «студент-</w:t>
      </w:r>
      <w:r w:rsidRPr="007A1575">
        <w:rPr>
          <w:rFonts w:ascii="Times New Roman" w:hAnsi="Times New Roman"/>
          <w:sz w:val="24"/>
          <w:szCs w:val="24"/>
        </w:rPr>
        <w:t xml:space="preserve">преподаватель». На </w:t>
      </w:r>
      <w:r w:rsidRPr="007A1575">
        <w:rPr>
          <w:rFonts w:ascii="Times New Roman" w:hAnsi="Times New Roman"/>
          <w:sz w:val="24"/>
          <w:szCs w:val="24"/>
        </w:rPr>
        <w:lastRenderedPageBreak/>
        <w:t>ме</w:t>
      </w:r>
      <w:r w:rsidR="00A00AE7">
        <w:rPr>
          <w:rFonts w:ascii="Times New Roman" w:hAnsi="Times New Roman"/>
          <w:sz w:val="24"/>
          <w:szCs w:val="24"/>
        </w:rPr>
        <w:t>тодических заседаниях педагог-</w:t>
      </w:r>
      <w:r w:rsidRPr="007A1575">
        <w:rPr>
          <w:rFonts w:ascii="Times New Roman" w:hAnsi="Times New Roman"/>
          <w:sz w:val="24"/>
          <w:szCs w:val="24"/>
        </w:rPr>
        <w:t>психолог проводит обучающие тренинги по выходу из возможных  конфликтных  ситуаций на уроках.</w:t>
      </w:r>
    </w:p>
    <w:p w:rsidR="00806A53" w:rsidRPr="007A1575" w:rsidRDefault="00A00AE7" w:rsidP="00806A53">
      <w:pPr>
        <w:widowControl w:val="0"/>
        <w:tabs>
          <w:tab w:val="left" w:pos="95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ИПР</w:t>
      </w:r>
      <w:r w:rsidR="00806A53" w:rsidRPr="007A1575">
        <w:rPr>
          <w:rFonts w:ascii="Times New Roman" w:hAnsi="Times New Roman"/>
          <w:sz w:val="24"/>
          <w:szCs w:val="24"/>
        </w:rPr>
        <w:t xml:space="preserve"> колледжа учитывают в учебном процессе личностную характеристику студента - индивидуальность, стремление к большей свободе, личностный и профессиональный рост, самостоятельность, самоуважение. Оказывают поддержку одаренным студентам, привлекают их к областным и республиканским олимпиадам, конкурсам, диспутам, круглым столам и конференциям. Студенты  колледжа посещают концерты, выезжают на акции и мероприятия по линии Управления образования </w:t>
      </w:r>
      <w:proofErr w:type="spellStart"/>
      <w:r w:rsidR="00806A53" w:rsidRPr="007A1575">
        <w:rPr>
          <w:rFonts w:ascii="Times New Roman" w:hAnsi="Times New Roman"/>
          <w:sz w:val="24"/>
          <w:szCs w:val="24"/>
        </w:rPr>
        <w:t>Акмолинской</w:t>
      </w:r>
      <w:proofErr w:type="spellEnd"/>
      <w:r w:rsidR="00806A53" w:rsidRPr="007A1575">
        <w:rPr>
          <w:rFonts w:ascii="Times New Roman" w:hAnsi="Times New Roman"/>
          <w:sz w:val="24"/>
          <w:szCs w:val="24"/>
        </w:rPr>
        <w:t xml:space="preserve"> области, партии «Н</w:t>
      </w:r>
      <w:r w:rsidR="00806A53" w:rsidRPr="007A1575">
        <w:rPr>
          <w:rFonts w:ascii="Times New Roman" w:hAnsi="Times New Roman"/>
          <w:sz w:val="24"/>
          <w:szCs w:val="24"/>
          <w:lang w:val="kk-KZ"/>
        </w:rPr>
        <w:t>үр</w:t>
      </w:r>
      <w:r w:rsidR="00275B83">
        <w:rPr>
          <w:rFonts w:ascii="Times New Roman" w:hAnsi="Times New Roman"/>
          <w:sz w:val="24"/>
          <w:szCs w:val="24"/>
          <w:lang w:val="kk-KZ"/>
        </w:rPr>
        <w:t>-</w:t>
      </w:r>
      <w:proofErr w:type="spellStart"/>
      <w:r w:rsidR="00806A53" w:rsidRPr="007A1575">
        <w:rPr>
          <w:rFonts w:ascii="Times New Roman" w:hAnsi="Times New Roman"/>
          <w:sz w:val="24"/>
          <w:szCs w:val="24"/>
        </w:rPr>
        <w:t>Отан</w:t>
      </w:r>
      <w:proofErr w:type="spellEnd"/>
      <w:r w:rsidR="00806A53" w:rsidRPr="007A1575">
        <w:rPr>
          <w:rFonts w:ascii="Times New Roman" w:hAnsi="Times New Roman"/>
          <w:sz w:val="24"/>
          <w:szCs w:val="24"/>
        </w:rPr>
        <w:t>», молодежного ресурсного центра.</w:t>
      </w:r>
    </w:p>
    <w:p w:rsidR="00806A53" w:rsidRPr="007A1575" w:rsidRDefault="00806A53" w:rsidP="00806A53">
      <w:pPr>
        <w:widowControl w:val="0"/>
        <w:tabs>
          <w:tab w:val="left" w:pos="129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A1575">
        <w:rPr>
          <w:rFonts w:ascii="Times New Roman" w:hAnsi="Times New Roman"/>
          <w:sz w:val="24"/>
          <w:szCs w:val="24"/>
        </w:rPr>
        <w:t xml:space="preserve">Система оценивания учебных достижений по </w:t>
      </w:r>
      <w:r w:rsidRPr="007A1575">
        <w:rPr>
          <w:rFonts w:ascii="Times New Roman" w:hAnsi="Times New Roman"/>
          <w:color w:val="000000"/>
          <w:sz w:val="24"/>
          <w:szCs w:val="24"/>
        </w:rPr>
        <w:t xml:space="preserve">специальности </w:t>
      </w:r>
      <w:r w:rsidRPr="007A1575">
        <w:rPr>
          <w:rFonts w:ascii="Times New Roman" w:hAnsi="Times New Roman"/>
          <w:sz w:val="24"/>
          <w:szCs w:val="24"/>
          <w:lang w:val="kk-KZ"/>
        </w:rPr>
        <w:t>0508000 «Организация питания»</w:t>
      </w:r>
      <w:r w:rsidRPr="007A1575">
        <w:rPr>
          <w:rFonts w:ascii="Times New Roman" w:hAnsi="Times New Roman"/>
          <w:sz w:val="24"/>
          <w:szCs w:val="24"/>
        </w:rPr>
        <w:t xml:space="preserve"> очень доступна для студентов. </w:t>
      </w:r>
      <w:r w:rsidRPr="007A1575">
        <w:rPr>
          <w:rFonts w:ascii="Times New Roman" w:hAnsi="Times New Roman"/>
          <w:sz w:val="24"/>
          <w:szCs w:val="24"/>
          <w:shd w:val="clear" w:color="auto" w:fill="FFFFFF"/>
        </w:rPr>
        <w:t>Она дает возможность определить, насколько успешно студент освоил учебный материал или сформировал практический навык, показывает динамику успехов студентов в различных сферах познавательной деятельности.</w:t>
      </w:r>
    </w:p>
    <w:p w:rsidR="00806A53" w:rsidRPr="007A1575" w:rsidRDefault="00806A53" w:rsidP="00806A5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kern w:val="1"/>
          <w:sz w:val="24"/>
          <w:szCs w:val="24"/>
          <w:shd w:val="clear" w:color="auto" w:fill="FFFFFF"/>
          <w:lang w:eastAsia="ar-SA"/>
        </w:rPr>
      </w:pPr>
      <w:r w:rsidRPr="007A1575">
        <w:rPr>
          <w:rFonts w:ascii="Times New Roman" w:eastAsia="Calibri" w:hAnsi="Times New Roman"/>
          <w:kern w:val="1"/>
          <w:sz w:val="24"/>
          <w:szCs w:val="24"/>
        </w:rPr>
        <w:t xml:space="preserve">  Личностное развитие обучающихся, их творческие способности и социальные компетенции развиваются и осуществляются при участии в общественной жизни колледжа (классные часы, работа в кружках, секциях и т.д.; различные внеклассные мероприятия: олимпиады, конференции, круглые столы, дебаты, и др.).</w:t>
      </w:r>
    </w:p>
    <w:p w:rsidR="00BC4E57" w:rsidRDefault="00BC4E57" w:rsidP="00806A53">
      <w:pPr>
        <w:pStyle w:val="a3"/>
        <w:tabs>
          <w:tab w:val="left" w:pos="709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806A53" w:rsidRPr="007A1575">
        <w:rPr>
          <w:rFonts w:ascii="Times New Roman" w:hAnsi="Times New Roman"/>
          <w:sz w:val="24"/>
          <w:szCs w:val="24"/>
        </w:rPr>
        <w:t>Колледж информирует студентов о методах оценивания и ожидаемых результатах обучения (</w:t>
      </w:r>
      <w:r w:rsidR="00806A53" w:rsidRPr="007A1575">
        <w:rPr>
          <w:rFonts w:ascii="Times New Roman" w:hAnsi="Times New Roman"/>
          <w:i/>
          <w:color w:val="0000CC"/>
          <w:sz w:val="24"/>
          <w:szCs w:val="24"/>
        </w:rPr>
        <w:t xml:space="preserve">приложение 8 </w:t>
      </w:r>
      <w:r w:rsidR="00806A53" w:rsidRPr="007A1575">
        <w:rPr>
          <w:rFonts w:ascii="Times New Roman" w:hAnsi="Times New Roman"/>
          <w:i/>
          <w:sz w:val="24"/>
          <w:szCs w:val="24"/>
        </w:rPr>
        <w:t>Положение об организации учебного процесса</w:t>
      </w:r>
      <w:r w:rsidR="00806A53" w:rsidRPr="007A1575">
        <w:rPr>
          <w:rFonts w:ascii="Times New Roman" w:hAnsi="Times New Roman"/>
          <w:sz w:val="24"/>
          <w:szCs w:val="24"/>
        </w:rPr>
        <w:t>). Для оценки знаний студентов используется цифровая пятибалльная шкала оценки, состоящая из текущего и итогового контроля. Прозрачность и объективность его достигаются информированностью студента о критериях оценки его знаний и умений. Инструментами измерения учебных достижений являются опросы, работа на занятиях, письменные задания, активность студенто</w:t>
      </w:r>
      <w:r>
        <w:rPr>
          <w:rFonts w:ascii="Times New Roman" w:hAnsi="Times New Roman"/>
          <w:sz w:val="24"/>
          <w:szCs w:val="24"/>
        </w:rPr>
        <w:t>в в решении практических задач.</w:t>
      </w:r>
    </w:p>
    <w:p w:rsidR="00BC4E57" w:rsidRDefault="00BC4E57" w:rsidP="00806A53">
      <w:pPr>
        <w:pStyle w:val="a3"/>
        <w:tabs>
          <w:tab w:val="left" w:pos="709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806A53" w:rsidRPr="007A1575">
        <w:rPr>
          <w:rFonts w:ascii="Times New Roman" w:hAnsi="Times New Roman"/>
          <w:sz w:val="24"/>
          <w:szCs w:val="24"/>
        </w:rPr>
        <w:t xml:space="preserve">Действующая в колледже система оценок основана на Типовых правилах проведения текущего контроля успеваемости, промежуточной и итоговой аттестации обучающихся в организациях технического и профессионального, </w:t>
      </w:r>
      <w:proofErr w:type="spellStart"/>
      <w:r w:rsidR="00806A53" w:rsidRPr="007A1575">
        <w:rPr>
          <w:rFonts w:ascii="Times New Roman" w:hAnsi="Times New Roman"/>
          <w:sz w:val="24"/>
          <w:szCs w:val="24"/>
        </w:rPr>
        <w:t>послесреднего</w:t>
      </w:r>
      <w:proofErr w:type="spellEnd"/>
      <w:r w:rsidR="00806A53" w:rsidRPr="007A1575">
        <w:rPr>
          <w:rFonts w:ascii="Times New Roman" w:hAnsi="Times New Roman"/>
          <w:sz w:val="24"/>
          <w:szCs w:val="24"/>
        </w:rPr>
        <w:t xml:space="preserve"> образования, утвержденные МОН РК № 125 от 18.03.2008 г, разработанные в соответствии с подпунктом 19 статьи 5 Закона «Об образовании». </w:t>
      </w:r>
    </w:p>
    <w:p w:rsidR="00BC4E57" w:rsidRDefault="00BC4E57" w:rsidP="00806A53">
      <w:pPr>
        <w:pStyle w:val="a3"/>
        <w:tabs>
          <w:tab w:val="left" w:pos="709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806A53" w:rsidRPr="007A1575">
        <w:rPr>
          <w:rFonts w:ascii="Times New Roman" w:hAnsi="Times New Roman"/>
          <w:sz w:val="24"/>
          <w:szCs w:val="24"/>
        </w:rPr>
        <w:t>Промежуточная и итоговая аттестация по общеобразовательным и специальным дисциплинам проводится в соответствии с учебными программами. На текущих занятиях преподаватели проводят систематическую проверку знаний студентов в соответствии с учебной программой дисциплины. Текущий контроль осуществляется в виде проверки знаний, умений, навыков обучающихся с помощью различных форм контроля – устный опрос, контрольные работы, тесты, индивидуальные задания, защита рефератов, выполнение лабораторных работ, т.д.</w:t>
      </w:r>
    </w:p>
    <w:p w:rsidR="00806A53" w:rsidRPr="007A1575" w:rsidRDefault="00BC4E57" w:rsidP="00806A53">
      <w:pPr>
        <w:pStyle w:val="a3"/>
        <w:tabs>
          <w:tab w:val="left" w:pos="709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806A53" w:rsidRPr="007A1575">
        <w:rPr>
          <w:rFonts w:ascii="Times New Roman" w:hAnsi="Times New Roman"/>
          <w:sz w:val="24"/>
          <w:szCs w:val="24"/>
        </w:rPr>
        <w:t>Итоговая государственная аттестация включает итоговую аттестацию и ОУПП (до 2018), проводимую   с   участием  АО «Республиканский научно-методический центр развития технического и профессионального образования и присвоения квалификации» Акмолинской области. Для проведения итоговой аттестации обучающихся создается государственная аттестационная комиссия по каждой специальности. По согласованию с МОН РК председателями ГАК назначаются опытные специалисты и руководители производств соответствующего</w:t>
      </w:r>
      <w:r w:rsidR="00806A53" w:rsidRPr="007A1575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806A53" w:rsidRPr="007A1575">
        <w:rPr>
          <w:rFonts w:ascii="Times New Roman" w:hAnsi="Times New Roman"/>
          <w:sz w:val="24"/>
          <w:szCs w:val="24"/>
        </w:rPr>
        <w:t xml:space="preserve">профиля. В колледже налажена обратная связь со студентами по оценке условий и организации образовательного процесса: в холле первого этажа размещены расписание занятий, экзаменов и консультации, руководители группы информируют о сроках и датах прохождения профессиональной практики. </w:t>
      </w:r>
    </w:p>
    <w:p w:rsidR="00806A53" w:rsidRPr="007A1575" w:rsidRDefault="00806A53" w:rsidP="00806A53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 xml:space="preserve">Колледж создает благоприятную  образовательную среду для студентов: в начале учебного года заместитель  директора по учебной работе  предоставляет студентам первокурсникам информацию о направлениях и требованиях учебного процесса, об </w:t>
      </w:r>
      <w:r w:rsidRPr="007A1575">
        <w:rPr>
          <w:rFonts w:ascii="Times New Roman" w:hAnsi="Times New Roman"/>
          <w:sz w:val="24"/>
          <w:szCs w:val="24"/>
        </w:rPr>
        <w:lastRenderedPageBreak/>
        <w:t xml:space="preserve">общем графике обучения, дает установку на особенности профессионально-технического обучения, возможности и перспективу успешного выполнения правил внутреннего распорядка, Устава учебного заведения. Заместитель директора по </w:t>
      </w:r>
      <w:proofErr w:type="spellStart"/>
      <w:r w:rsidRPr="007A1575">
        <w:rPr>
          <w:rFonts w:ascii="Times New Roman" w:hAnsi="Times New Roman"/>
          <w:sz w:val="24"/>
          <w:szCs w:val="24"/>
        </w:rPr>
        <w:t>учебно</w:t>
      </w:r>
      <w:proofErr w:type="spellEnd"/>
      <w:r w:rsidRPr="007A1575">
        <w:rPr>
          <w:rFonts w:ascii="Times New Roman" w:hAnsi="Times New Roman"/>
          <w:sz w:val="24"/>
          <w:szCs w:val="24"/>
        </w:rPr>
        <w:t xml:space="preserve"> - воспитательной работе ознакамливает с правилами  проживания в общежитии,  с  Кодексом чести студента, с работой библиотеки колледжа, функционирующими кружками и секциями, системой службы поддержки студентов (работа педагога-психолога, воспитателей общежития). </w:t>
      </w:r>
      <w:r w:rsidRPr="007A1575">
        <w:rPr>
          <w:rFonts w:ascii="Times New Roman" w:hAnsi="Times New Roman"/>
          <w:i/>
          <w:sz w:val="24"/>
          <w:szCs w:val="24"/>
        </w:rPr>
        <w:t>(Приложение 60)</w:t>
      </w:r>
      <w:r w:rsidRPr="007A1575">
        <w:rPr>
          <w:rFonts w:ascii="Times New Roman" w:hAnsi="Times New Roman"/>
          <w:sz w:val="24"/>
          <w:szCs w:val="24"/>
        </w:rPr>
        <w:t xml:space="preserve">В процессе обучения студенты вовлечены в системную и последовательную работу по реализации учебно-воспитательного и производственного процесса. </w:t>
      </w:r>
    </w:p>
    <w:p w:rsidR="00806A53" w:rsidRPr="007A1575" w:rsidRDefault="00806A53" w:rsidP="00806A5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>Освоение студентами образовательной программы в соответствии с нормативными требованиями. Учебная нагрузка студентов согласно базового уровня образования составляет 720 ч.</w:t>
      </w:r>
    </w:p>
    <w:p w:rsidR="00806A53" w:rsidRPr="007A1575" w:rsidRDefault="00806A53" w:rsidP="00806A53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 xml:space="preserve">Согласно </w:t>
      </w:r>
      <w:proofErr w:type="spellStart"/>
      <w:r w:rsidRPr="007A1575">
        <w:rPr>
          <w:rFonts w:ascii="Times New Roman" w:hAnsi="Times New Roman"/>
          <w:sz w:val="24"/>
          <w:szCs w:val="24"/>
        </w:rPr>
        <w:t>РУПов</w:t>
      </w:r>
      <w:proofErr w:type="spellEnd"/>
      <w:r w:rsidRPr="007A1575">
        <w:rPr>
          <w:rFonts w:ascii="Times New Roman" w:hAnsi="Times New Roman"/>
          <w:sz w:val="24"/>
          <w:szCs w:val="24"/>
        </w:rPr>
        <w:t xml:space="preserve"> проводится промежуточная и итоговая аттестация, по итогам семестров – выставление оценок по всем предметам согласно программам. По дисциплинам,  выносимым на промежуточную и итоговую аттестацию,  имеется экзаменационный материал  в форме текстов: изложений/ диктантов, билетов, письменных и электронных тестов. Итоговая аттестация проходит в несколько этапов, согласно Типовых правил проведения текущего контроля успеваемости, промежуточной и итоговой аттестации обучающихся от 18.03.2008 года №125 (с изменениями и дополнениями от 29.08.2013 года).  ОУПП в форме теоретического тестирования по основным квалификациям, теоретический экзамен по остальным квалификациям, затем ОПП и ПК (практический квалификационный экзамен). Оценивают профессиональную подготовленность студентов на практическом квалификационном экзамене члены квалификационной комиссии.</w:t>
      </w:r>
    </w:p>
    <w:p w:rsidR="00806A53" w:rsidRPr="007A1575" w:rsidRDefault="00806A53" w:rsidP="00806A53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 xml:space="preserve">Учет посещаемости и успеваемости ведется в журналах теоретического и производственного обучений,  что позволяет отслеживать результаты  самому студенту, руководителям групп, а также родителям (по мере необходимости). </w:t>
      </w:r>
    </w:p>
    <w:p w:rsidR="00806A53" w:rsidRPr="007A1575" w:rsidRDefault="00806A53" w:rsidP="00806A5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kern w:val="1"/>
          <w:sz w:val="24"/>
          <w:szCs w:val="24"/>
          <w:lang w:eastAsia="ar-SA"/>
        </w:rPr>
      </w:pPr>
      <w:r w:rsidRPr="007A1575">
        <w:rPr>
          <w:rFonts w:ascii="Times New Roman" w:eastAsia="Calibri" w:hAnsi="Times New Roman"/>
          <w:kern w:val="1"/>
          <w:sz w:val="24"/>
          <w:szCs w:val="24"/>
          <w:lang w:eastAsia="ar-SA"/>
        </w:rPr>
        <w:t xml:space="preserve">В целях организации контроля взаимных посещений учебных занятий теоретического и производственного обучения в </w:t>
      </w:r>
      <w:proofErr w:type="spellStart"/>
      <w:r w:rsidRPr="007A1575">
        <w:rPr>
          <w:rFonts w:ascii="Times New Roman" w:eastAsia="Calibri" w:hAnsi="Times New Roman"/>
          <w:kern w:val="1"/>
          <w:sz w:val="24"/>
          <w:szCs w:val="24"/>
          <w:lang w:eastAsia="ar-SA"/>
        </w:rPr>
        <w:t>учебно</w:t>
      </w:r>
      <w:proofErr w:type="spellEnd"/>
      <w:r w:rsidRPr="007A1575">
        <w:rPr>
          <w:rFonts w:ascii="Times New Roman" w:eastAsia="Calibri" w:hAnsi="Times New Roman"/>
          <w:kern w:val="1"/>
          <w:sz w:val="24"/>
          <w:szCs w:val="24"/>
          <w:lang w:eastAsia="ar-SA"/>
        </w:rPr>
        <w:t xml:space="preserve"> – методическом кабинете ведется журнал учета взаимопосещения занятий преподавателями. С целью контроля за проведением занятий заместители директора по УПР и УР, методист, старший мастер периодически присутствуют на учебных занятиях ИПР.</w:t>
      </w:r>
    </w:p>
    <w:p w:rsidR="00806A53" w:rsidRPr="007A1575" w:rsidRDefault="00806A53" w:rsidP="00806A5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kern w:val="1"/>
          <w:sz w:val="24"/>
          <w:szCs w:val="24"/>
          <w:lang w:eastAsia="ar-SA"/>
        </w:rPr>
      </w:pPr>
      <w:r w:rsidRPr="007A1575">
        <w:rPr>
          <w:rFonts w:ascii="Times New Roman" w:eastAsia="Calibri" w:hAnsi="Times New Roman"/>
          <w:kern w:val="1"/>
          <w:sz w:val="24"/>
          <w:szCs w:val="24"/>
          <w:lang w:eastAsia="ar-SA"/>
        </w:rPr>
        <w:t xml:space="preserve">ИПР колледжа еженедельно, согласно  дополнительным графикам, проводят работу со студентами имеющие задолженности в учебном процессе. </w:t>
      </w:r>
    </w:p>
    <w:p w:rsidR="00806A53" w:rsidRPr="007A1575" w:rsidRDefault="00A00AE7" w:rsidP="00806A5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kern w:val="1"/>
          <w:sz w:val="24"/>
          <w:szCs w:val="24"/>
          <w:lang w:eastAsia="ar-SA"/>
        </w:rPr>
      </w:pPr>
      <w:r>
        <w:rPr>
          <w:rFonts w:ascii="Times New Roman" w:eastAsia="Calibri" w:hAnsi="Times New Roman"/>
          <w:kern w:val="1"/>
          <w:sz w:val="24"/>
          <w:szCs w:val="24"/>
          <w:lang w:eastAsia="ar-SA"/>
        </w:rPr>
        <w:t>На методических объединениях</w:t>
      </w:r>
      <w:r w:rsidR="00806A53" w:rsidRPr="007A1575">
        <w:rPr>
          <w:rFonts w:ascii="Times New Roman" w:eastAsia="Calibri" w:hAnsi="Times New Roman"/>
          <w:kern w:val="1"/>
          <w:sz w:val="24"/>
          <w:szCs w:val="24"/>
          <w:lang w:eastAsia="ar-SA"/>
        </w:rPr>
        <w:t xml:space="preserve"> рассматриваются вопросы  методического обеспечения учебного процесса, использования технических средств обучения при проведении учебных занятий, совершенствования методики преподавания учебных дисциплин. Учебная часть рассматривает  принятые решения, вносит дополнения и контролирует качество их выполнения.</w:t>
      </w:r>
    </w:p>
    <w:p w:rsidR="00806A53" w:rsidRPr="007A1575" w:rsidRDefault="00806A53" w:rsidP="00806A53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>По результатам анкетирования, проведенного среди студентов колледжа, они удовлетворены качеством образовательных услуг.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sz w:val="24"/>
          <w:szCs w:val="24"/>
        </w:rPr>
        <w:t xml:space="preserve">В колледже преподаватели  используют как </w:t>
      </w:r>
      <w:r w:rsidRPr="007A1575">
        <w:rPr>
          <w:rFonts w:ascii="Times New Roman" w:hAnsi="Times New Roman"/>
          <w:bCs/>
          <w:sz w:val="24"/>
          <w:szCs w:val="24"/>
        </w:rPr>
        <w:t xml:space="preserve">традиционную проверку посредством дидактических материалов, так и </w:t>
      </w:r>
      <w:r w:rsidRPr="007A1575">
        <w:rPr>
          <w:rFonts w:ascii="Times New Roman" w:hAnsi="Times New Roman"/>
          <w:sz w:val="24"/>
          <w:szCs w:val="24"/>
        </w:rPr>
        <w:t xml:space="preserve"> тестовые технологии для контроля знаний студентов. Эта форма проверки предъявляет наиболее высокие требования к качеству контрольных материалов. </w:t>
      </w:r>
    </w:p>
    <w:p w:rsidR="00806A53" w:rsidRPr="007A1575" w:rsidRDefault="00806A53" w:rsidP="00806A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1575">
        <w:rPr>
          <w:rFonts w:ascii="Times New Roman" w:hAnsi="Times New Roman"/>
          <w:bCs/>
          <w:sz w:val="24"/>
          <w:szCs w:val="24"/>
        </w:rPr>
        <w:t xml:space="preserve">Внедрение тестовой формы контроля  по предмету осуществляется поэтапно. </w:t>
      </w:r>
      <w:r w:rsidRPr="007A1575">
        <w:rPr>
          <w:rFonts w:ascii="Times New Roman" w:hAnsi="Times New Roman"/>
          <w:sz w:val="24"/>
          <w:szCs w:val="24"/>
        </w:rPr>
        <w:t xml:space="preserve">Основными характеристиками качества тестов являются </w:t>
      </w:r>
      <w:proofErr w:type="spellStart"/>
      <w:r w:rsidRPr="007A1575">
        <w:rPr>
          <w:rFonts w:ascii="Times New Roman" w:hAnsi="Times New Roman"/>
          <w:sz w:val="24"/>
          <w:szCs w:val="24"/>
        </w:rPr>
        <w:t>валидность</w:t>
      </w:r>
      <w:proofErr w:type="spellEnd"/>
      <w:r w:rsidRPr="007A1575">
        <w:rPr>
          <w:rFonts w:ascii="Times New Roman" w:hAnsi="Times New Roman"/>
          <w:sz w:val="24"/>
          <w:szCs w:val="24"/>
        </w:rPr>
        <w:t xml:space="preserve"> и надежность.</w:t>
      </w:r>
    </w:p>
    <w:p w:rsidR="00806A53" w:rsidRPr="007A1575" w:rsidRDefault="00806A53" w:rsidP="00806A5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kern w:val="1"/>
          <w:sz w:val="24"/>
          <w:szCs w:val="24"/>
          <w:lang w:eastAsia="ar-SA"/>
        </w:rPr>
      </w:pPr>
      <w:r w:rsidRPr="007A1575">
        <w:rPr>
          <w:rFonts w:ascii="Times New Roman" w:eastAsia="Calibri" w:hAnsi="Times New Roman"/>
          <w:kern w:val="1"/>
          <w:sz w:val="24"/>
          <w:szCs w:val="24"/>
          <w:lang w:eastAsia="ar-SA"/>
        </w:rPr>
        <w:t xml:space="preserve">Результаты обучения, компетенции образовательной программы </w:t>
      </w:r>
      <w:r w:rsidRPr="007A1575">
        <w:rPr>
          <w:rFonts w:ascii="Times New Roman" w:hAnsi="Times New Roman"/>
          <w:kern w:val="1"/>
          <w:sz w:val="24"/>
          <w:szCs w:val="24"/>
          <w:lang w:val="kk-KZ"/>
        </w:rPr>
        <w:t>0508000 «Организация питания»</w:t>
      </w:r>
      <w:r w:rsidRPr="007A1575">
        <w:rPr>
          <w:rFonts w:ascii="Times New Roman" w:eastAsia="Calibri" w:hAnsi="Times New Roman"/>
          <w:kern w:val="1"/>
          <w:sz w:val="24"/>
          <w:szCs w:val="24"/>
          <w:lang w:eastAsia="ar-SA"/>
        </w:rPr>
        <w:t>, описаны в главе 3. Образовательные результаты и компетенции описаны в рабочем учебном плане изучаемой дисциплины.</w:t>
      </w:r>
    </w:p>
    <w:p w:rsidR="00806A53" w:rsidRPr="007A1575" w:rsidRDefault="00806A53" w:rsidP="00806A5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kern w:val="1"/>
          <w:sz w:val="24"/>
          <w:szCs w:val="24"/>
          <w:lang w:eastAsia="ar-SA"/>
        </w:rPr>
      </w:pPr>
    </w:p>
    <w:p w:rsidR="00806A53" w:rsidRPr="007A1575" w:rsidRDefault="00806A53" w:rsidP="00806A53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val="kk-KZ"/>
        </w:rPr>
      </w:pPr>
      <w:r w:rsidRPr="007A1575">
        <w:rPr>
          <w:rFonts w:ascii="Times New Roman" w:hAnsi="Times New Roman"/>
          <w:b/>
          <w:sz w:val="24"/>
          <w:szCs w:val="24"/>
          <w:lang w:val="en-US"/>
        </w:rPr>
        <w:t>SWOT</w:t>
      </w:r>
      <w:r w:rsidRPr="007A1575">
        <w:rPr>
          <w:rFonts w:ascii="Times New Roman" w:hAnsi="Times New Roman"/>
          <w:b/>
          <w:sz w:val="24"/>
          <w:szCs w:val="24"/>
        </w:rPr>
        <w:t>-</w:t>
      </w:r>
      <w:r w:rsidRPr="007A1575">
        <w:rPr>
          <w:rFonts w:ascii="Times New Roman" w:hAnsi="Times New Roman"/>
          <w:b/>
          <w:sz w:val="24"/>
          <w:szCs w:val="24"/>
          <w:lang w:val="kk-KZ"/>
        </w:rPr>
        <w:t xml:space="preserve">анализ стандарта </w:t>
      </w:r>
      <w:r w:rsidRPr="007A1575">
        <w:rPr>
          <w:rFonts w:ascii="Times New Roman" w:hAnsi="Times New Roman"/>
          <w:b/>
          <w:sz w:val="24"/>
          <w:szCs w:val="24"/>
        </w:rPr>
        <w:t>«</w:t>
      </w:r>
      <w:r w:rsidRPr="007A1575">
        <w:rPr>
          <w:rFonts w:ascii="Times New Roman" w:eastAsia="Calibri" w:hAnsi="Times New Roman"/>
          <w:b/>
          <w:sz w:val="24"/>
          <w:szCs w:val="24"/>
        </w:rPr>
        <w:t>ОЦЕНИВАНИЕ ОБУЧАЮЩИХСЯ И УСПЕВАЕМОСТЬ»</w:t>
      </w:r>
    </w:p>
    <w:p w:rsidR="00806A53" w:rsidRPr="007A1575" w:rsidRDefault="00806A53" w:rsidP="00806A5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684"/>
        <w:gridCol w:w="4779"/>
      </w:tblGrid>
      <w:tr w:rsidR="00806A53" w:rsidRPr="007A1575" w:rsidTr="00806A53">
        <w:trPr>
          <w:trHeight w:val="193"/>
        </w:trPr>
        <w:tc>
          <w:tcPr>
            <w:tcW w:w="9745" w:type="dxa"/>
            <w:gridSpan w:val="2"/>
          </w:tcPr>
          <w:p w:rsidR="00806A53" w:rsidRPr="007A1575" w:rsidRDefault="00806A53" w:rsidP="00806A5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bCs/>
                <w:sz w:val="24"/>
                <w:szCs w:val="24"/>
              </w:rPr>
              <w:t>Внутренние</w:t>
            </w:r>
          </w:p>
        </w:tc>
      </w:tr>
      <w:tr w:rsidR="00806A53" w:rsidRPr="007A1575" w:rsidTr="00806A53">
        <w:tc>
          <w:tcPr>
            <w:tcW w:w="4820" w:type="dxa"/>
          </w:tcPr>
          <w:p w:rsidR="00806A53" w:rsidRPr="007A1575" w:rsidRDefault="00806A53" w:rsidP="00806A5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bCs/>
                <w:sz w:val="24"/>
                <w:szCs w:val="24"/>
              </w:rPr>
              <w:t>Сильные стороны</w:t>
            </w:r>
          </w:p>
        </w:tc>
        <w:tc>
          <w:tcPr>
            <w:tcW w:w="4925" w:type="dxa"/>
          </w:tcPr>
          <w:p w:rsidR="00806A53" w:rsidRPr="007A1575" w:rsidRDefault="00806A53" w:rsidP="00806A5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bCs/>
                <w:sz w:val="24"/>
                <w:szCs w:val="24"/>
              </w:rPr>
              <w:t>Слабые стороны</w:t>
            </w:r>
          </w:p>
        </w:tc>
      </w:tr>
      <w:tr w:rsidR="00806A53" w:rsidRPr="007A1575" w:rsidTr="00806A53">
        <w:tc>
          <w:tcPr>
            <w:tcW w:w="4820" w:type="dxa"/>
          </w:tcPr>
          <w:p w:rsidR="00806A53" w:rsidRPr="007A1575" w:rsidRDefault="00806A53" w:rsidP="00806A53">
            <w:pPr>
              <w:numPr>
                <w:ilvl w:val="0"/>
                <w:numId w:val="9"/>
              </w:numPr>
              <w:spacing w:after="0" w:line="240" w:lineRule="auto"/>
              <w:ind w:left="0" w:firstLine="318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Поступление в колледж проводится без вступительных экзаменов и тестирования;</w:t>
            </w:r>
          </w:p>
          <w:p w:rsidR="00806A53" w:rsidRPr="007A1575" w:rsidRDefault="00806A53" w:rsidP="00806A53">
            <w:pPr>
              <w:numPr>
                <w:ilvl w:val="0"/>
                <w:numId w:val="9"/>
              </w:numPr>
              <w:spacing w:after="0" w:line="240" w:lineRule="auto"/>
              <w:ind w:left="0" w:firstLine="318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1575">
              <w:rPr>
                <w:rFonts w:ascii="Times New Roman" w:eastAsia="Arial Unicode MS" w:hAnsi="Times New Roman"/>
                <w:sz w:val="24"/>
                <w:szCs w:val="24"/>
              </w:rPr>
              <w:t>Нацеленность обучающихся на получение образования;</w:t>
            </w:r>
          </w:p>
          <w:p w:rsidR="00806A53" w:rsidRPr="007A1575" w:rsidRDefault="00806A53" w:rsidP="00806A53">
            <w:pPr>
              <w:numPr>
                <w:ilvl w:val="0"/>
                <w:numId w:val="9"/>
              </w:numPr>
              <w:spacing w:after="0" w:line="240" w:lineRule="auto"/>
              <w:ind w:left="0" w:firstLine="318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1575">
              <w:rPr>
                <w:rFonts w:ascii="Times New Roman" w:eastAsia="Arial Unicode MS" w:hAnsi="Times New Roman"/>
                <w:sz w:val="24"/>
                <w:szCs w:val="24"/>
              </w:rPr>
              <w:t>Наличие благоустроенного общежития;</w:t>
            </w:r>
          </w:p>
          <w:p w:rsidR="00806A53" w:rsidRPr="007A1575" w:rsidRDefault="00806A53" w:rsidP="00806A53">
            <w:pPr>
              <w:numPr>
                <w:ilvl w:val="0"/>
                <w:numId w:val="9"/>
              </w:numPr>
              <w:spacing w:after="0" w:line="240" w:lineRule="auto"/>
              <w:ind w:left="0" w:firstLine="318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1575">
              <w:rPr>
                <w:rFonts w:ascii="Times New Roman" w:eastAsia="Arial Unicode MS" w:hAnsi="Times New Roman"/>
                <w:sz w:val="24"/>
                <w:szCs w:val="24"/>
              </w:rPr>
              <w:t>Действие в колледже системы службы поддержки студентов: создание благоприятных социальных условий для студентов, выплата стипендии, компенсации на обеспечение льготного проезда,  бесплатное горячее питание;</w:t>
            </w:r>
          </w:p>
          <w:p w:rsidR="00806A53" w:rsidRPr="007A1575" w:rsidRDefault="00806A53" w:rsidP="00806A53">
            <w:pPr>
              <w:numPr>
                <w:ilvl w:val="0"/>
                <w:numId w:val="9"/>
              </w:numPr>
              <w:spacing w:after="0" w:line="240" w:lineRule="auto"/>
              <w:ind w:left="0" w:firstLine="318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1575">
              <w:rPr>
                <w:rFonts w:ascii="Times New Roman" w:eastAsia="Arial Unicode MS" w:hAnsi="Times New Roman"/>
                <w:sz w:val="24"/>
                <w:szCs w:val="24"/>
              </w:rPr>
              <w:t>Высокий уровень посещаемости занятий по предметам.</w:t>
            </w:r>
          </w:p>
        </w:tc>
        <w:tc>
          <w:tcPr>
            <w:tcW w:w="4925" w:type="dxa"/>
          </w:tcPr>
          <w:p w:rsidR="00806A53" w:rsidRPr="007A1575" w:rsidRDefault="00806A53" w:rsidP="00806A53">
            <w:pPr>
              <w:numPr>
                <w:ilvl w:val="0"/>
                <w:numId w:val="9"/>
              </w:numPr>
              <w:spacing w:after="0" w:line="240" w:lineRule="auto"/>
              <w:ind w:left="0" w:firstLine="36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Малое участие студентов в улучшение образовательной программы;</w:t>
            </w:r>
          </w:p>
          <w:p w:rsidR="00806A53" w:rsidRPr="007A1575" w:rsidRDefault="00806A53" w:rsidP="00806A53">
            <w:pPr>
              <w:numPr>
                <w:ilvl w:val="0"/>
                <w:numId w:val="9"/>
              </w:numPr>
              <w:spacing w:after="0" w:line="240" w:lineRule="auto"/>
              <w:ind w:left="0" w:firstLine="36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 xml:space="preserve">Оснащение </w:t>
            </w:r>
            <w:r w:rsidR="004E2C48">
              <w:rPr>
                <w:rFonts w:ascii="Times New Roman" w:hAnsi="Times New Roman"/>
                <w:sz w:val="24"/>
                <w:szCs w:val="24"/>
              </w:rPr>
              <w:t xml:space="preserve"> МТБ более современной техникой</w:t>
            </w:r>
          </w:p>
          <w:p w:rsidR="00806A53" w:rsidRPr="007A1575" w:rsidRDefault="00806A53" w:rsidP="00806A53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06A53" w:rsidRPr="007A1575" w:rsidTr="00806A53">
        <w:tc>
          <w:tcPr>
            <w:tcW w:w="9745" w:type="dxa"/>
            <w:gridSpan w:val="2"/>
          </w:tcPr>
          <w:p w:rsidR="00806A53" w:rsidRPr="007A1575" w:rsidRDefault="00806A53" w:rsidP="00806A5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bCs/>
                <w:sz w:val="24"/>
                <w:szCs w:val="24"/>
              </w:rPr>
              <w:t>Внешние</w:t>
            </w:r>
          </w:p>
        </w:tc>
      </w:tr>
      <w:tr w:rsidR="00806A53" w:rsidRPr="007A1575" w:rsidTr="00806A53">
        <w:tc>
          <w:tcPr>
            <w:tcW w:w="4820" w:type="dxa"/>
          </w:tcPr>
          <w:p w:rsidR="00806A53" w:rsidRPr="007A1575" w:rsidRDefault="00806A53" w:rsidP="00806A5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bCs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4925" w:type="dxa"/>
          </w:tcPr>
          <w:p w:rsidR="00806A53" w:rsidRPr="007A1575" w:rsidRDefault="00806A53" w:rsidP="00806A5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1575">
              <w:rPr>
                <w:rFonts w:ascii="Times New Roman" w:hAnsi="Times New Roman"/>
                <w:b/>
                <w:bCs/>
                <w:sz w:val="24"/>
                <w:szCs w:val="24"/>
              </w:rPr>
              <w:t>Угрозы</w:t>
            </w:r>
          </w:p>
        </w:tc>
      </w:tr>
      <w:tr w:rsidR="00806A53" w:rsidRPr="007A1575" w:rsidTr="00806A53">
        <w:tc>
          <w:tcPr>
            <w:tcW w:w="4820" w:type="dxa"/>
          </w:tcPr>
          <w:p w:rsidR="00806A53" w:rsidRPr="007A1575" w:rsidRDefault="00806A53" w:rsidP="00806A53">
            <w:pPr>
              <w:numPr>
                <w:ilvl w:val="0"/>
                <w:numId w:val="9"/>
              </w:numPr>
              <w:spacing w:after="0" w:line="240" w:lineRule="auto"/>
              <w:ind w:left="34" w:firstLine="3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Формирование представления студентов о внутренней структуре и логике образовательной программы;</w:t>
            </w:r>
          </w:p>
          <w:p w:rsidR="00806A53" w:rsidRPr="007A1575" w:rsidRDefault="00806A53" w:rsidP="00806A53">
            <w:pPr>
              <w:numPr>
                <w:ilvl w:val="0"/>
                <w:numId w:val="9"/>
              </w:numPr>
              <w:spacing w:after="0" w:line="240" w:lineRule="auto"/>
              <w:ind w:left="34" w:firstLine="3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Активизация взаимодействия с предприятиями;</w:t>
            </w:r>
          </w:p>
          <w:p w:rsidR="00806A53" w:rsidRPr="007A1575" w:rsidRDefault="00806A53" w:rsidP="00806A53">
            <w:pPr>
              <w:numPr>
                <w:ilvl w:val="0"/>
                <w:numId w:val="9"/>
              </w:numPr>
              <w:spacing w:after="0" w:line="240" w:lineRule="auto"/>
              <w:ind w:left="34" w:firstLine="3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В перспективе развития и усовершенствования образовательного процесса по данной специальности планируется расширение сети социального партнерства, усовершенствование и обновление МТБ, внедрение новых технологий обучения, в том числе и создание модульных образовательных программ.</w:t>
            </w:r>
          </w:p>
        </w:tc>
        <w:tc>
          <w:tcPr>
            <w:tcW w:w="4925" w:type="dxa"/>
          </w:tcPr>
          <w:p w:rsidR="00806A53" w:rsidRPr="004E2C48" w:rsidRDefault="00806A53" w:rsidP="00806A53">
            <w:pPr>
              <w:numPr>
                <w:ilvl w:val="0"/>
                <w:numId w:val="9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575">
              <w:rPr>
                <w:rFonts w:ascii="Times New Roman" w:eastAsia="Arial Unicode MS" w:hAnsi="Times New Roman"/>
                <w:sz w:val="24"/>
                <w:szCs w:val="24"/>
              </w:rPr>
              <w:t>Негативное влияние демографической ситуации в РК на показатели количественных и качественных сторон набора студентов;</w:t>
            </w:r>
          </w:p>
          <w:p w:rsidR="004E2C48" w:rsidRPr="007A1575" w:rsidRDefault="004E2C48" w:rsidP="00806A53">
            <w:pPr>
              <w:numPr>
                <w:ilvl w:val="0"/>
                <w:numId w:val="9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Низкий уровень знаний поступающих абитуриентов;</w:t>
            </w:r>
          </w:p>
          <w:p w:rsidR="00806A53" w:rsidRPr="007A1575" w:rsidRDefault="00806A53" w:rsidP="00806A53">
            <w:pPr>
              <w:numPr>
                <w:ilvl w:val="0"/>
                <w:numId w:val="9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отрицательное влияние занятости родителей на воспитание детей;</w:t>
            </w:r>
          </w:p>
          <w:p w:rsidR="00806A53" w:rsidRPr="007A1575" w:rsidRDefault="00806A53" w:rsidP="00806A53">
            <w:pPr>
              <w:numPr>
                <w:ilvl w:val="0"/>
                <w:numId w:val="9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1575">
              <w:rPr>
                <w:rFonts w:ascii="Times New Roman" w:hAnsi="Times New Roman"/>
                <w:sz w:val="24"/>
                <w:szCs w:val="24"/>
              </w:rPr>
              <w:t>рост  количества детей из неполных семей и неблагополучных семей</w:t>
            </w:r>
          </w:p>
        </w:tc>
      </w:tr>
    </w:tbl>
    <w:p w:rsidR="00806A53" w:rsidRPr="007A1575" w:rsidRDefault="00806A53" w:rsidP="00806A53">
      <w:pPr>
        <w:spacing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806A53" w:rsidRPr="007A1575" w:rsidRDefault="00806A53" w:rsidP="00806A5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BE74C7" w:rsidRPr="001258AA" w:rsidRDefault="00BE74C7" w:rsidP="00BE74C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1258AA">
        <w:rPr>
          <w:rFonts w:ascii="Times New Roman" w:hAnsi="Times New Roman"/>
          <w:b/>
          <w:color w:val="0070C0"/>
          <w:sz w:val="24"/>
          <w:szCs w:val="24"/>
        </w:rPr>
        <w:t>6 СТАНДАРТ «ОБРАЗОВАТЕЛЬНАЯ СРЕДА»</w:t>
      </w:r>
    </w:p>
    <w:p w:rsidR="00BE74C7" w:rsidRPr="002E1B71" w:rsidRDefault="00BE74C7" w:rsidP="00BE74C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E1B71">
        <w:rPr>
          <w:rFonts w:ascii="Times New Roman" w:hAnsi="Times New Roman"/>
          <w:sz w:val="24"/>
          <w:szCs w:val="24"/>
        </w:rPr>
        <w:t>Директор является ответственным за распределение и обеспечение материально-технических ресурсов в колледже. Для мониторинга достаточности материа</w:t>
      </w:r>
      <w:r w:rsidR="007E3727">
        <w:rPr>
          <w:rFonts w:ascii="Times New Roman" w:hAnsi="Times New Roman"/>
          <w:sz w:val="24"/>
          <w:szCs w:val="24"/>
        </w:rPr>
        <w:t xml:space="preserve">льных ресурсов привлекаются заместители </w:t>
      </w:r>
      <w:r w:rsidRPr="002E1B71">
        <w:rPr>
          <w:rFonts w:ascii="Times New Roman" w:hAnsi="Times New Roman"/>
          <w:sz w:val="24"/>
          <w:szCs w:val="24"/>
        </w:rPr>
        <w:t xml:space="preserve">директора по учебно-производственной работе, учебной работе, воспитательной работе, старший мастер. Ими формируются заявки на имя директора колледжа. Директор рассматривает данные заявки и передает в отдел бухгалтерского учета и </w:t>
      </w:r>
      <w:proofErr w:type="spellStart"/>
      <w:r w:rsidRPr="002E1B71">
        <w:rPr>
          <w:rFonts w:ascii="Times New Roman" w:hAnsi="Times New Roman"/>
          <w:sz w:val="24"/>
          <w:szCs w:val="24"/>
        </w:rPr>
        <w:t>госзакупок</w:t>
      </w:r>
      <w:proofErr w:type="spellEnd"/>
      <w:r w:rsidRPr="002E1B71">
        <w:rPr>
          <w:rFonts w:ascii="Times New Roman" w:hAnsi="Times New Roman"/>
          <w:sz w:val="24"/>
          <w:szCs w:val="24"/>
        </w:rPr>
        <w:t>. Экономист разрабатывает поэтапный план в бюджетной заявке для приобретения необходимых материальных ресурсов.</w:t>
      </w:r>
    </w:p>
    <w:p w:rsidR="00BE74C7" w:rsidRPr="002E1B71" w:rsidRDefault="00BE74C7" w:rsidP="00BE74C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E1B71">
        <w:rPr>
          <w:rFonts w:ascii="Times New Roman" w:hAnsi="Times New Roman"/>
          <w:sz w:val="24"/>
          <w:szCs w:val="24"/>
        </w:rPr>
        <w:lastRenderedPageBreak/>
        <w:t>Экономика ресурсов состоит в привлечении необходимых и достаточных ресурсов для выполнения поставленных целей, соединении их в производящей силе, обоснованном и сбалансированном распределении между основными направлениями и функциями деятельности колледжа,  получения доходов, превышающих затраты на ресурсы. Кроме этого ресурсная база формируется  и развивается  с учетом стратегических устремлений, а не текущего момента, поскольку тактический подход, как показывает практика, повышает фактические затраты.</w:t>
      </w:r>
    </w:p>
    <w:p w:rsidR="00BE74C7" w:rsidRPr="00A00AE7" w:rsidRDefault="00BE74C7" w:rsidP="00BE74C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E1B71">
        <w:rPr>
          <w:rFonts w:ascii="Times New Roman" w:hAnsi="Times New Roman"/>
          <w:sz w:val="24"/>
          <w:szCs w:val="24"/>
        </w:rPr>
        <w:t>Состояние помещений и аудиторий в колледже удовлетворительное. Помещения просторные, светлые, оформленные согласно</w:t>
      </w:r>
      <w:r w:rsidR="007E3727">
        <w:rPr>
          <w:rFonts w:ascii="Times New Roman" w:hAnsi="Times New Roman"/>
          <w:sz w:val="24"/>
          <w:szCs w:val="24"/>
        </w:rPr>
        <w:t xml:space="preserve"> содержания предметов</w:t>
      </w:r>
      <w:r w:rsidRPr="002E1B71">
        <w:rPr>
          <w:rFonts w:ascii="Times New Roman" w:hAnsi="Times New Roman"/>
          <w:sz w:val="24"/>
          <w:szCs w:val="24"/>
        </w:rPr>
        <w:t xml:space="preserve"> обучения. Обеспечение гигиенически оптимальных условий проведения образовательного процесса основано</w:t>
      </w:r>
      <w:r w:rsidR="007E3727">
        <w:rPr>
          <w:rFonts w:ascii="Times New Roman" w:hAnsi="Times New Roman"/>
          <w:sz w:val="24"/>
          <w:szCs w:val="24"/>
        </w:rPr>
        <w:t xml:space="preserve"> на требованиях СанПиНов</w:t>
      </w:r>
      <w:r w:rsidRPr="002E1B71">
        <w:rPr>
          <w:rFonts w:ascii="Times New Roman" w:hAnsi="Times New Roman"/>
          <w:sz w:val="24"/>
          <w:szCs w:val="24"/>
        </w:rPr>
        <w:t xml:space="preserve">. Сюда относятся: поддержание благоприятной температуры и влажности воздуха в аудиториях, правильное освещение рабочего места, парты, подобранные по росту студентов, необходимый режим вентиляции помещения и многое другое. Все это направлено на поддержание у учащихся высокой работоспособности на протяжении всего периода занятий. Микроклиматические параметры аудиторий  </w:t>
      </w:r>
      <w:r w:rsidRPr="00A00AE7">
        <w:rPr>
          <w:rFonts w:ascii="Times New Roman" w:hAnsi="Times New Roman"/>
          <w:sz w:val="24"/>
          <w:szCs w:val="24"/>
        </w:rPr>
        <w:t xml:space="preserve">обеспечивают </w:t>
      </w:r>
      <w:r w:rsidR="007E3727" w:rsidRPr="00A00AE7">
        <w:rPr>
          <w:rFonts w:ascii="Times New Roman" w:hAnsi="Times New Roman"/>
          <w:sz w:val="24"/>
          <w:szCs w:val="24"/>
        </w:rPr>
        <w:t>комфортные условия для</w:t>
      </w:r>
      <w:r w:rsidRPr="00A00AE7">
        <w:rPr>
          <w:rFonts w:ascii="Times New Roman" w:hAnsi="Times New Roman"/>
          <w:sz w:val="24"/>
          <w:szCs w:val="24"/>
        </w:rPr>
        <w:t xml:space="preserve"> сохранения здоро</w:t>
      </w:r>
      <w:r w:rsidR="007E3727" w:rsidRPr="00A00AE7">
        <w:rPr>
          <w:rFonts w:ascii="Times New Roman" w:hAnsi="Times New Roman"/>
          <w:sz w:val="24"/>
          <w:szCs w:val="24"/>
        </w:rPr>
        <w:t>вья и работоспособности студентов и ИПР</w:t>
      </w:r>
      <w:r w:rsidRPr="00A00AE7">
        <w:rPr>
          <w:rFonts w:ascii="Times New Roman" w:hAnsi="Times New Roman"/>
          <w:sz w:val="24"/>
          <w:szCs w:val="24"/>
        </w:rPr>
        <w:t>.</w:t>
      </w:r>
    </w:p>
    <w:p w:rsidR="00BE74C7" w:rsidRPr="002E1B71" w:rsidRDefault="00BE74C7" w:rsidP="00BE74C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E1B71">
        <w:rPr>
          <w:rFonts w:ascii="Times New Roman" w:hAnsi="Times New Roman"/>
          <w:sz w:val="24"/>
          <w:szCs w:val="24"/>
        </w:rPr>
        <w:t>В КГУ «Агротехнический колледж №7 город Есиль. Есильский район» управления образования Акмолинской области имеется 18 учебных кабинетов,  5 лабораторий и 1 мастерская. Ауд</w:t>
      </w:r>
      <w:r w:rsidR="007E3727">
        <w:rPr>
          <w:rFonts w:ascii="Times New Roman" w:hAnsi="Times New Roman"/>
          <w:sz w:val="24"/>
          <w:szCs w:val="24"/>
        </w:rPr>
        <w:t>итории   рассчитаны от 15 до 25</w:t>
      </w:r>
      <w:r w:rsidRPr="002E1B71">
        <w:rPr>
          <w:rFonts w:ascii="Times New Roman" w:hAnsi="Times New Roman"/>
          <w:sz w:val="24"/>
          <w:szCs w:val="24"/>
        </w:rPr>
        <w:t xml:space="preserve"> посадочных мест. Кабинеты, лаборатории и мастерская  оснащены наглядными пособиями, учебным оборудованием, мебелью и техническими средствами обучения. В них проводится учебная, факультативная и внеклассная работа с учащимися, а также методическая работа по предмету. Директор  колледжа приказом закрепляет </w:t>
      </w:r>
      <w:proofErr w:type="gramStart"/>
      <w:r w:rsidR="007E3727">
        <w:rPr>
          <w:rFonts w:ascii="Times New Roman" w:hAnsi="Times New Roman"/>
          <w:sz w:val="24"/>
          <w:szCs w:val="24"/>
        </w:rPr>
        <w:t>заведующих</w:t>
      </w:r>
      <w:proofErr w:type="gramEnd"/>
      <w:r w:rsidR="007E3727">
        <w:rPr>
          <w:rFonts w:ascii="Times New Roman" w:hAnsi="Times New Roman"/>
          <w:sz w:val="24"/>
          <w:szCs w:val="24"/>
        </w:rPr>
        <w:t xml:space="preserve"> учебных кабинетов и лабораторий из числа ИПР</w:t>
      </w:r>
      <w:r w:rsidRPr="002E1B71">
        <w:rPr>
          <w:rFonts w:ascii="Times New Roman" w:hAnsi="Times New Roman"/>
          <w:sz w:val="24"/>
          <w:szCs w:val="24"/>
        </w:rPr>
        <w:t>. Ответственное лицо составляет  технический паспорт  закрепленной за ним аудитории, где указан перечень оборудования, мебели и прочие средства обучения.</w:t>
      </w:r>
    </w:p>
    <w:p w:rsidR="00BE74C7" w:rsidRPr="002E1B71" w:rsidRDefault="00BE74C7" w:rsidP="00BE74C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74C7" w:rsidRPr="002E1B71" w:rsidRDefault="00BE74C7" w:rsidP="0030244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1B71">
        <w:rPr>
          <w:rFonts w:ascii="Times New Roman" w:hAnsi="Times New Roman"/>
          <w:sz w:val="24"/>
          <w:szCs w:val="24"/>
        </w:rPr>
        <w:t>Таблица  - Перечень учебных кабинетов</w:t>
      </w:r>
      <w:r w:rsidR="007E3727">
        <w:rPr>
          <w:rFonts w:ascii="Times New Roman" w:hAnsi="Times New Roman"/>
          <w:sz w:val="24"/>
          <w:szCs w:val="24"/>
        </w:rPr>
        <w:t>, используемых в учебном процессе для подготовки кадров по специальности 0508000 «Организация питания»</w:t>
      </w:r>
    </w:p>
    <w:tbl>
      <w:tblPr>
        <w:tblStyle w:val="a9"/>
        <w:tblW w:w="0" w:type="auto"/>
        <w:tblInd w:w="108" w:type="dxa"/>
        <w:tblLook w:val="04A0"/>
      </w:tblPr>
      <w:tblGrid>
        <w:gridCol w:w="665"/>
        <w:gridCol w:w="4757"/>
        <w:gridCol w:w="2059"/>
        <w:gridCol w:w="1982"/>
      </w:tblGrid>
      <w:tr w:rsidR="0030244E" w:rsidRPr="002E1B71" w:rsidTr="0030244E">
        <w:tc>
          <w:tcPr>
            <w:tcW w:w="665" w:type="dxa"/>
          </w:tcPr>
          <w:p w:rsidR="0030244E" w:rsidRPr="002E1B71" w:rsidRDefault="0030244E" w:rsidP="00A2319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E1B71">
              <w:rPr>
                <w:rFonts w:ascii="Times New Roman" w:eastAsia="Calibri" w:hAnsi="Times New Roman"/>
                <w:b/>
                <w:sz w:val="24"/>
                <w:szCs w:val="24"/>
              </w:rPr>
              <w:t>№</w:t>
            </w:r>
          </w:p>
          <w:p w:rsidR="0030244E" w:rsidRPr="002E1B71" w:rsidRDefault="0030244E" w:rsidP="00A2319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E1B71">
              <w:rPr>
                <w:rFonts w:ascii="Times New Roman" w:eastAsia="Calibri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757" w:type="dxa"/>
          </w:tcPr>
          <w:p w:rsidR="0030244E" w:rsidRPr="002E1B71" w:rsidRDefault="0030244E" w:rsidP="00A2319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E1B71">
              <w:rPr>
                <w:rFonts w:ascii="Times New Roman" w:eastAsia="Calibri" w:hAnsi="Times New Roman"/>
                <w:b/>
                <w:sz w:val="24"/>
                <w:szCs w:val="24"/>
              </w:rPr>
              <w:t>Наименование аудиторий</w:t>
            </w:r>
          </w:p>
        </w:tc>
        <w:tc>
          <w:tcPr>
            <w:tcW w:w="2059" w:type="dxa"/>
          </w:tcPr>
          <w:p w:rsidR="0030244E" w:rsidRPr="002E1B71" w:rsidRDefault="0030244E" w:rsidP="00A2319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E1B71">
              <w:rPr>
                <w:rFonts w:ascii="Times New Roman" w:eastAsia="Calibri" w:hAnsi="Times New Roman"/>
                <w:b/>
                <w:sz w:val="24"/>
                <w:szCs w:val="24"/>
              </w:rPr>
              <w:t>Площадь м²</w:t>
            </w:r>
          </w:p>
        </w:tc>
        <w:tc>
          <w:tcPr>
            <w:tcW w:w="1982" w:type="dxa"/>
          </w:tcPr>
          <w:p w:rsidR="0030244E" w:rsidRPr="002E1B71" w:rsidRDefault="0030244E" w:rsidP="00A2319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Количество ученических мест</w:t>
            </w:r>
          </w:p>
        </w:tc>
      </w:tr>
      <w:tr w:rsidR="0030244E" w:rsidRPr="002E1B71" w:rsidTr="0030244E">
        <w:tc>
          <w:tcPr>
            <w:tcW w:w="665" w:type="dxa"/>
          </w:tcPr>
          <w:p w:rsidR="0030244E" w:rsidRPr="002E1B71" w:rsidRDefault="0030244E" w:rsidP="00AA16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57" w:type="dxa"/>
          </w:tcPr>
          <w:p w:rsidR="0030244E" w:rsidRPr="002E1B71" w:rsidRDefault="0030244E" w:rsidP="00AA16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Кабинет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1B71">
              <w:rPr>
                <w:rFonts w:ascii="Times New Roman" w:hAnsi="Times New Roman"/>
                <w:sz w:val="24"/>
                <w:szCs w:val="24"/>
              </w:rPr>
              <w:t>1 «Физика»</w:t>
            </w:r>
          </w:p>
        </w:tc>
        <w:tc>
          <w:tcPr>
            <w:tcW w:w="2059" w:type="dxa"/>
          </w:tcPr>
          <w:p w:rsidR="0030244E" w:rsidRPr="002E1B71" w:rsidRDefault="0030244E" w:rsidP="00A231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58,5  м</w:t>
            </w:r>
            <w:r w:rsidRPr="002E1B7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2" w:type="dxa"/>
          </w:tcPr>
          <w:p w:rsidR="0030244E" w:rsidRPr="002E1B71" w:rsidRDefault="0030244E" w:rsidP="00A231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30244E" w:rsidRPr="002E1B71" w:rsidTr="0030244E">
        <w:tc>
          <w:tcPr>
            <w:tcW w:w="665" w:type="dxa"/>
          </w:tcPr>
          <w:p w:rsidR="0030244E" w:rsidRPr="002E1B71" w:rsidRDefault="0030244E" w:rsidP="00AA16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57" w:type="dxa"/>
          </w:tcPr>
          <w:p w:rsidR="0030244E" w:rsidRPr="002E1B71" w:rsidRDefault="0030244E" w:rsidP="00AA16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Кабинет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1B71">
              <w:rPr>
                <w:rFonts w:ascii="Times New Roman" w:hAnsi="Times New Roman"/>
                <w:sz w:val="24"/>
                <w:szCs w:val="24"/>
              </w:rPr>
              <w:t>2 «</w:t>
            </w:r>
            <w:r w:rsidRPr="002E1B71">
              <w:rPr>
                <w:rFonts w:ascii="Times New Roman" w:eastAsia="Calibri" w:hAnsi="Times New Roman"/>
                <w:sz w:val="24"/>
                <w:szCs w:val="24"/>
              </w:rPr>
              <w:t>Казахский язык и литература»</w:t>
            </w:r>
          </w:p>
        </w:tc>
        <w:tc>
          <w:tcPr>
            <w:tcW w:w="2059" w:type="dxa"/>
          </w:tcPr>
          <w:p w:rsidR="0030244E" w:rsidRPr="002E1B71" w:rsidRDefault="0030244E" w:rsidP="00A231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63,</w:t>
            </w:r>
            <w:r w:rsidRPr="002E1B71">
              <w:rPr>
                <w:rFonts w:ascii="Times New Roman" w:hAnsi="Times New Roman"/>
                <w:sz w:val="24"/>
                <w:szCs w:val="24"/>
              </w:rPr>
              <w:t>1 м</w:t>
            </w:r>
            <w:r w:rsidRPr="002E1B7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2" w:type="dxa"/>
          </w:tcPr>
          <w:p w:rsidR="0030244E" w:rsidRDefault="0030244E" w:rsidP="00A231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30244E" w:rsidRPr="002E1B71" w:rsidTr="0030244E">
        <w:tc>
          <w:tcPr>
            <w:tcW w:w="665" w:type="dxa"/>
          </w:tcPr>
          <w:p w:rsidR="0030244E" w:rsidRPr="002E1B71" w:rsidRDefault="0030244E" w:rsidP="00AA16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57" w:type="dxa"/>
          </w:tcPr>
          <w:p w:rsidR="0030244E" w:rsidRPr="002E1B71" w:rsidRDefault="0030244E" w:rsidP="00AA16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Кабинет №3 «Русский язык и литература</w:t>
            </w:r>
          </w:p>
        </w:tc>
        <w:tc>
          <w:tcPr>
            <w:tcW w:w="2059" w:type="dxa"/>
          </w:tcPr>
          <w:p w:rsidR="0030244E" w:rsidRPr="002E1B71" w:rsidRDefault="0030244E" w:rsidP="00A231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53,7 м</w:t>
            </w:r>
            <w:r w:rsidRPr="002E1B7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2" w:type="dxa"/>
          </w:tcPr>
          <w:p w:rsidR="0030244E" w:rsidRPr="002E1B71" w:rsidRDefault="0030244E" w:rsidP="00A231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30244E" w:rsidRPr="002E1B71" w:rsidTr="0030244E">
        <w:tc>
          <w:tcPr>
            <w:tcW w:w="665" w:type="dxa"/>
          </w:tcPr>
          <w:p w:rsidR="0030244E" w:rsidRPr="002E1B71" w:rsidRDefault="0030244E" w:rsidP="00AA16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57" w:type="dxa"/>
          </w:tcPr>
          <w:p w:rsidR="0030244E" w:rsidRPr="002E1B71" w:rsidRDefault="0030244E" w:rsidP="00AA16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Кабинет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1B71">
              <w:rPr>
                <w:rFonts w:ascii="Times New Roman" w:hAnsi="Times New Roman"/>
                <w:sz w:val="24"/>
                <w:szCs w:val="24"/>
              </w:rPr>
              <w:t>4 «Казахский язык и литература»</w:t>
            </w:r>
          </w:p>
        </w:tc>
        <w:tc>
          <w:tcPr>
            <w:tcW w:w="2059" w:type="dxa"/>
          </w:tcPr>
          <w:p w:rsidR="0030244E" w:rsidRPr="002E1B71" w:rsidRDefault="0030244E" w:rsidP="00A231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49,6 м</w:t>
            </w:r>
            <w:r w:rsidRPr="002E1B7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2" w:type="dxa"/>
          </w:tcPr>
          <w:p w:rsidR="0030244E" w:rsidRPr="002E1B71" w:rsidRDefault="0030244E" w:rsidP="00A231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30244E" w:rsidRPr="002E1B71" w:rsidTr="0030244E">
        <w:tc>
          <w:tcPr>
            <w:tcW w:w="665" w:type="dxa"/>
          </w:tcPr>
          <w:p w:rsidR="0030244E" w:rsidRPr="002E1B71" w:rsidRDefault="0030244E" w:rsidP="00AA16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57" w:type="dxa"/>
          </w:tcPr>
          <w:p w:rsidR="0030244E" w:rsidRPr="002E1B71" w:rsidRDefault="0030244E" w:rsidP="00AA16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Кабинет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1B71">
              <w:rPr>
                <w:rFonts w:ascii="Times New Roman" w:hAnsi="Times New Roman"/>
                <w:sz w:val="24"/>
                <w:szCs w:val="24"/>
              </w:rPr>
              <w:t>5 «Математика»</w:t>
            </w:r>
          </w:p>
        </w:tc>
        <w:tc>
          <w:tcPr>
            <w:tcW w:w="2059" w:type="dxa"/>
          </w:tcPr>
          <w:p w:rsidR="0030244E" w:rsidRPr="002E1B71" w:rsidRDefault="0030244E" w:rsidP="00A231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49,8 м</w:t>
            </w:r>
            <w:r w:rsidRPr="002E1B7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2" w:type="dxa"/>
          </w:tcPr>
          <w:p w:rsidR="0030244E" w:rsidRPr="002E1B71" w:rsidRDefault="0030244E" w:rsidP="00A231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30244E" w:rsidRPr="002E1B71" w:rsidTr="0030244E">
        <w:tc>
          <w:tcPr>
            <w:tcW w:w="665" w:type="dxa"/>
          </w:tcPr>
          <w:p w:rsidR="0030244E" w:rsidRPr="002E1B71" w:rsidRDefault="0030244E" w:rsidP="00AA16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57" w:type="dxa"/>
          </w:tcPr>
          <w:p w:rsidR="0030244E" w:rsidRPr="002E1B71" w:rsidRDefault="0030244E" w:rsidP="00AA16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Кабинет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1B71">
              <w:rPr>
                <w:rFonts w:ascii="Times New Roman" w:hAnsi="Times New Roman"/>
                <w:sz w:val="24"/>
                <w:szCs w:val="24"/>
              </w:rPr>
              <w:t>6 «Специальных дисциплин</w:t>
            </w:r>
          </w:p>
        </w:tc>
        <w:tc>
          <w:tcPr>
            <w:tcW w:w="2059" w:type="dxa"/>
          </w:tcPr>
          <w:p w:rsidR="0030244E" w:rsidRPr="002E1B71" w:rsidRDefault="0030244E" w:rsidP="00A231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54,3 м</w:t>
            </w:r>
            <w:r w:rsidRPr="002E1B7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2" w:type="dxa"/>
          </w:tcPr>
          <w:p w:rsidR="0030244E" w:rsidRPr="002E1B71" w:rsidRDefault="0030244E" w:rsidP="00A231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30244E" w:rsidRPr="002E1B71" w:rsidTr="0030244E">
        <w:tc>
          <w:tcPr>
            <w:tcW w:w="665" w:type="dxa"/>
          </w:tcPr>
          <w:p w:rsidR="0030244E" w:rsidRPr="002E1B71" w:rsidRDefault="0030244E" w:rsidP="00AA16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57" w:type="dxa"/>
          </w:tcPr>
          <w:p w:rsidR="0030244E" w:rsidRPr="002E1B71" w:rsidRDefault="0030244E" w:rsidP="00AA16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Кабинет № 7 «История Казахстана»</w:t>
            </w:r>
          </w:p>
        </w:tc>
        <w:tc>
          <w:tcPr>
            <w:tcW w:w="2059" w:type="dxa"/>
          </w:tcPr>
          <w:p w:rsidR="0030244E" w:rsidRPr="002E1B71" w:rsidRDefault="0030244E" w:rsidP="00A231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54,3 м</w:t>
            </w:r>
            <w:r w:rsidRPr="002E1B7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2" w:type="dxa"/>
          </w:tcPr>
          <w:p w:rsidR="0030244E" w:rsidRPr="002E1B71" w:rsidRDefault="0030244E" w:rsidP="00A231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30244E" w:rsidRPr="002E1B71" w:rsidTr="0030244E">
        <w:tc>
          <w:tcPr>
            <w:tcW w:w="665" w:type="dxa"/>
          </w:tcPr>
          <w:p w:rsidR="0030244E" w:rsidRPr="002E1B71" w:rsidRDefault="0030244E" w:rsidP="00AA16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57" w:type="dxa"/>
          </w:tcPr>
          <w:p w:rsidR="0030244E" w:rsidRPr="002E1B71" w:rsidRDefault="0030244E" w:rsidP="00AA16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Кабинет № 8 «Информатика»</w:t>
            </w:r>
          </w:p>
        </w:tc>
        <w:tc>
          <w:tcPr>
            <w:tcW w:w="2059" w:type="dxa"/>
          </w:tcPr>
          <w:p w:rsidR="0030244E" w:rsidRPr="002E1B71" w:rsidRDefault="0030244E" w:rsidP="00A231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53,7 м</w:t>
            </w:r>
            <w:r w:rsidRPr="002E1B7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2" w:type="dxa"/>
          </w:tcPr>
          <w:p w:rsidR="0030244E" w:rsidRPr="002E1B71" w:rsidRDefault="0030244E" w:rsidP="00A231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30244E" w:rsidRPr="002E1B71" w:rsidTr="0030244E">
        <w:tc>
          <w:tcPr>
            <w:tcW w:w="665" w:type="dxa"/>
          </w:tcPr>
          <w:p w:rsidR="0030244E" w:rsidRPr="002E1B71" w:rsidRDefault="0030244E" w:rsidP="00AA16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57" w:type="dxa"/>
          </w:tcPr>
          <w:p w:rsidR="0030244E" w:rsidRPr="002E1B71" w:rsidRDefault="0030244E" w:rsidP="00AA16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Кабинет № 9 «Информатика»</w:t>
            </w:r>
          </w:p>
        </w:tc>
        <w:tc>
          <w:tcPr>
            <w:tcW w:w="2059" w:type="dxa"/>
          </w:tcPr>
          <w:p w:rsidR="0030244E" w:rsidRPr="002E1B71" w:rsidRDefault="0030244E" w:rsidP="00A231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49,6 м</w:t>
            </w:r>
            <w:r w:rsidRPr="002E1B7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2" w:type="dxa"/>
          </w:tcPr>
          <w:p w:rsidR="0030244E" w:rsidRPr="002E1B71" w:rsidRDefault="0030244E" w:rsidP="00A231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30244E" w:rsidRPr="002E1B71" w:rsidTr="0030244E">
        <w:tc>
          <w:tcPr>
            <w:tcW w:w="665" w:type="dxa"/>
          </w:tcPr>
          <w:p w:rsidR="0030244E" w:rsidRPr="002E1B71" w:rsidRDefault="0030244E" w:rsidP="00AA16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57" w:type="dxa"/>
          </w:tcPr>
          <w:p w:rsidR="0030244E" w:rsidRPr="002E1B71" w:rsidRDefault="0030244E" w:rsidP="00AA16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Кабинет № 12 «Специальная технология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059" w:type="dxa"/>
          </w:tcPr>
          <w:p w:rsidR="0030244E" w:rsidRPr="002E1B71" w:rsidRDefault="0030244E" w:rsidP="00A231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67,3 м</w:t>
            </w:r>
            <w:r w:rsidRPr="002E1B7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2" w:type="dxa"/>
          </w:tcPr>
          <w:p w:rsidR="0030244E" w:rsidRPr="002E1B71" w:rsidRDefault="0030244E" w:rsidP="00A231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30244E" w:rsidRPr="002E1B71" w:rsidTr="0030244E">
        <w:tc>
          <w:tcPr>
            <w:tcW w:w="665" w:type="dxa"/>
          </w:tcPr>
          <w:p w:rsidR="0030244E" w:rsidRPr="002E1B71" w:rsidRDefault="0030244E" w:rsidP="00AA16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1B7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757" w:type="dxa"/>
          </w:tcPr>
          <w:p w:rsidR="0030244E" w:rsidRPr="002E1B71" w:rsidRDefault="0030244E" w:rsidP="00AA16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№ 16 «Иностранный язык»</w:t>
            </w:r>
          </w:p>
        </w:tc>
        <w:tc>
          <w:tcPr>
            <w:tcW w:w="2059" w:type="dxa"/>
          </w:tcPr>
          <w:p w:rsidR="0030244E" w:rsidRPr="002E1B71" w:rsidRDefault="0030244E" w:rsidP="00A231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38,0 м</w:t>
            </w:r>
            <w:r w:rsidRPr="002E1B7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2" w:type="dxa"/>
          </w:tcPr>
          <w:p w:rsidR="0030244E" w:rsidRPr="002E1B71" w:rsidRDefault="0030244E" w:rsidP="00A231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30244E" w:rsidRPr="002E1B71" w:rsidTr="0030244E">
        <w:tc>
          <w:tcPr>
            <w:tcW w:w="665" w:type="dxa"/>
          </w:tcPr>
          <w:p w:rsidR="0030244E" w:rsidRPr="002E1B71" w:rsidRDefault="0030244E" w:rsidP="00AA16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757" w:type="dxa"/>
          </w:tcPr>
          <w:p w:rsidR="0030244E" w:rsidRPr="002E1B71" w:rsidRDefault="0030244E" w:rsidP="00AA16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  <w:r>
              <w:rPr>
                <w:rFonts w:ascii="Times New Roman" w:hAnsi="Times New Roman"/>
                <w:sz w:val="24"/>
                <w:szCs w:val="24"/>
              </w:rPr>
              <w:t>№ 17 «Химия»</w:t>
            </w:r>
          </w:p>
        </w:tc>
        <w:tc>
          <w:tcPr>
            <w:tcW w:w="2059" w:type="dxa"/>
          </w:tcPr>
          <w:p w:rsidR="0030244E" w:rsidRPr="002E1B71" w:rsidRDefault="0030244E" w:rsidP="00A231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32,6 м</w:t>
            </w:r>
            <w:r w:rsidRPr="002E1B7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2" w:type="dxa"/>
          </w:tcPr>
          <w:p w:rsidR="0030244E" w:rsidRPr="002E1B71" w:rsidRDefault="0030244E" w:rsidP="00A231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</w:tbl>
    <w:p w:rsidR="00BE74C7" w:rsidRPr="002E1B71" w:rsidRDefault="00BE74C7" w:rsidP="00BE74C7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BE74C7" w:rsidRPr="002E1B71" w:rsidRDefault="00BE74C7" w:rsidP="00BE74C7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2E1B71">
        <w:rPr>
          <w:rFonts w:ascii="Times New Roman" w:eastAsia="Calibri" w:hAnsi="Times New Roman"/>
          <w:sz w:val="24"/>
          <w:szCs w:val="24"/>
        </w:rPr>
        <w:t>Таблица  - Перечень лабораторий и производственных  помещений</w:t>
      </w:r>
    </w:p>
    <w:p w:rsidR="00BE74C7" w:rsidRPr="002E1B71" w:rsidRDefault="00BE74C7" w:rsidP="00BE74C7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5954"/>
        <w:gridCol w:w="2693"/>
      </w:tblGrid>
      <w:tr w:rsidR="00BE74C7" w:rsidRPr="002E1B71" w:rsidTr="00A23198">
        <w:trPr>
          <w:trHeight w:val="5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C7" w:rsidRPr="00E73C0A" w:rsidRDefault="00BE74C7" w:rsidP="00E73C0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73C0A">
              <w:rPr>
                <w:rFonts w:ascii="Times New Roman" w:hAnsi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C7" w:rsidRPr="00E73C0A" w:rsidRDefault="00BE74C7" w:rsidP="00E73C0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73C0A">
              <w:rPr>
                <w:rFonts w:ascii="Times New Roman" w:hAnsi="Times New Roman"/>
                <w:sz w:val="24"/>
                <w:szCs w:val="24"/>
              </w:rPr>
              <w:t>Наименование лабораторий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C7" w:rsidRPr="00E73C0A" w:rsidRDefault="00BE74C7" w:rsidP="00A23198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3C0A">
              <w:rPr>
                <w:rFonts w:ascii="Times New Roman" w:hAnsi="Times New Roman"/>
                <w:sz w:val="24"/>
                <w:szCs w:val="24"/>
              </w:rPr>
              <w:t>Площадь</w:t>
            </w:r>
          </w:p>
        </w:tc>
      </w:tr>
      <w:tr w:rsidR="00BE74C7" w:rsidRPr="002E1B71" w:rsidTr="00A23198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C7" w:rsidRPr="00E73C0A" w:rsidRDefault="00BE74C7" w:rsidP="00E73C0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73C0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C7" w:rsidRPr="00E73C0A" w:rsidRDefault="00BE74C7" w:rsidP="00E73C0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73C0A">
              <w:rPr>
                <w:rFonts w:ascii="Times New Roman" w:hAnsi="Times New Roman"/>
                <w:sz w:val="24"/>
                <w:szCs w:val="24"/>
              </w:rPr>
              <w:t>Лаборатория «Организация питания»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C7" w:rsidRPr="00E73C0A" w:rsidRDefault="00BE74C7" w:rsidP="00A23198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E73C0A">
              <w:rPr>
                <w:rFonts w:ascii="Times New Roman" w:hAnsi="Times New Roman"/>
                <w:sz w:val="24"/>
                <w:szCs w:val="24"/>
              </w:rPr>
              <w:t>62,9 м</w:t>
            </w:r>
            <w:r w:rsidRPr="00E73C0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BE74C7" w:rsidRPr="002E1B71" w:rsidTr="00A23198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C7" w:rsidRPr="00E73C0A" w:rsidRDefault="00BE74C7" w:rsidP="00E73C0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73C0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C7" w:rsidRPr="00E73C0A" w:rsidRDefault="00BE74C7" w:rsidP="00E73C0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73C0A">
              <w:rPr>
                <w:rFonts w:ascii="Times New Roman" w:hAnsi="Times New Roman"/>
                <w:sz w:val="24"/>
                <w:szCs w:val="24"/>
                <w:lang w:val="kk-KZ"/>
              </w:rPr>
              <w:t>Банкетный зал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C7" w:rsidRPr="00E73C0A" w:rsidRDefault="00BE74C7" w:rsidP="00A23198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3C0A">
              <w:rPr>
                <w:rFonts w:ascii="Times New Roman" w:hAnsi="Times New Roman"/>
                <w:sz w:val="24"/>
                <w:szCs w:val="24"/>
              </w:rPr>
              <w:t>29,1 м</w:t>
            </w:r>
            <w:r w:rsidRPr="00E73C0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BE74C7" w:rsidRPr="002E1B71" w:rsidTr="00A23198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C7" w:rsidRPr="00E73C0A" w:rsidRDefault="00BE74C7" w:rsidP="00E73C0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73C0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C7" w:rsidRPr="00E73C0A" w:rsidRDefault="00BE74C7" w:rsidP="00E73C0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73C0A">
              <w:rPr>
                <w:rFonts w:ascii="Times New Roman" w:hAnsi="Times New Roman"/>
                <w:sz w:val="24"/>
                <w:szCs w:val="24"/>
              </w:rPr>
              <w:t>Столовая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C7" w:rsidRPr="00E73C0A" w:rsidRDefault="00BE74C7" w:rsidP="00A23198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3C0A">
              <w:rPr>
                <w:rFonts w:ascii="Times New Roman" w:hAnsi="Times New Roman"/>
                <w:sz w:val="24"/>
                <w:szCs w:val="24"/>
              </w:rPr>
              <w:t>400 м</w:t>
            </w:r>
            <w:r w:rsidRPr="00E73C0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BE74C7" w:rsidRPr="002E1B71" w:rsidTr="00A2319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C7" w:rsidRPr="00E73C0A" w:rsidRDefault="00BE74C7" w:rsidP="00E73C0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C7" w:rsidRPr="00E73C0A" w:rsidRDefault="00BE74C7" w:rsidP="00E73C0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C7" w:rsidRPr="00E73C0A" w:rsidRDefault="00BE74C7" w:rsidP="00E73C0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74C7" w:rsidRPr="002E1B71" w:rsidRDefault="00BE74C7" w:rsidP="00BE74C7">
      <w:pPr>
        <w:shd w:val="clear" w:color="auto" w:fill="FFFFFF"/>
        <w:spacing w:after="24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BE74C7" w:rsidRPr="002E1B71" w:rsidRDefault="00BE74C7" w:rsidP="00BE74C7">
      <w:pPr>
        <w:shd w:val="clear" w:color="auto" w:fill="FFFFFF"/>
        <w:spacing w:after="24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2E1B71">
        <w:rPr>
          <w:rFonts w:ascii="Times New Roman" w:hAnsi="Times New Roman"/>
          <w:b/>
          <w:sz w:val="24"/>
          <w:szCs w:val="24"/>
        </w:rPr>
        <w:t xml:space="preserve">Планирование материально-технических ресурсов </w:t>
      </w:r>
    </w:p>
    <w:p w:rsidR="00BE74C7" w:rsidRPr="002E1B71" w:rsidRDefault="00BE74C7" w:rsidP="00BE74C7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E1B71">
        <w:rPr>
          <w:rFonts w:ascii="Times New Roman" w:hAnsi="Times New Roman"/>
          <w:sz w:val="24"/>
          <w:szCs w:val="24"/>
        </w:rPr>
        <w:t>Повышение общекультурных и профессиональных требований общества к молодой личности влечёт за собой необходимость в её самообразовании, саморазвитии. Особенности социокультурного положения студенческой молодежи преломляются в его досуге, который по сравнению с досугом других возрастных групп отличается разнообразием и преобладанием активных и развлекательных форм.</w:t>
      </w:r>
    </w:p>
    <w:p w:rsidR="00BE74C7" w:rsidRPr="002E1B71" w:rsidRDefault="00BE74C7" w:rsidP="00BE74C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1B71">
        <w:rPr>
          <w:rFonts w:ascii="Times New Roman" w:hAnsi="Times New Roman"/>
          <w:sz w:val="24"/>
          <w:szCs w:val="24"/>
        </w:rPr>
        <w:t xml:space="preserve">Планирование материально-технических ресурсов зависит от организации учебной и воспитательной работы по различным специальностям, в которую входит организация </w:t>
      </w:r>
      <w:r w:rsidR="00E73C0A">
        <w:rPr>
          <w:rFonts w:ascii="Times New Roman" w:hAnsi="Times New Roman"/>
          <w:sz w:val="24"/>
          <w:szCs w:val="24"/>
        </w:rPr>
        <w:t xml:space="preserve">учебного процесса по соответствующей образовательной программе, </w:t>
      </w:r>
      <w:r w:rsidRPr="002E1B71">
        <w:rPr>
          <w:rFonts w:ascii="Times New Roman" w:hAnsi="Times New Roman"/>
          <w:sz w:val="24"/>
          <w:szCs w:val="24"/>
        </w:rPr>
        <w:t xml:space="preserve">досуга, физического воспитания, музыкальных и танцевальных кружков, приобретение учебно-методической литературы и пособий, обеспечения безопасности жизнедеятельности студентов, обеспечение иногородних студентов проживанием и питанием. Студенты колледжа обучаются по специальности 0508000 «Организация питания» с  присвоением квалификаций 0508012«Повар», 0508022«Кондитер», 0508042«Официант». </w:t>
      </w:r>
    </w:p>
    <w:p w:rsidR="00BE74C7" w:rsidRPr="002E1B71" w:rsidRDefault="00BE74C7" w:rsidP="00BE74C7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 w:rsidRPr="002E1B71">
        <w:rPr>
          <w:rFonts w:ascii="Times New Roman" w:hAnsi="Times New Roman"/>
          <w:b/>
          <w:sz w:val="24"/>
          <w:szCs w:val="24"/>
        </w:rPr>
        <w:t>Сведения о материально-техническом обеспечении учебного, учебно-производственного и воспитательного процесса КГУ «Агротехнический колледж № 7, г. Есиль, Есильский район» УО Акмолинской области</w:t>
      </w:r>
    </w:p>
    <w:p w:rsidR="00BE74C7" w:rsidRPr="002E1B71" w:rsidRDefault="00BE74C7" w:rsidP="00BE74C7">
      <w:pPr>
        <w:pStyle w:val="a5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9"/>
        <w:tblW w:w="9464" w:type="dxa"/>
        <w:tblInd w:w="108" w:type="dxa"/>
        <w:tblLook w:val="04A0"/>
      </w:tblPr>
      <w:tblGrid>
        <w:gridCol w:w="1026"/>
        <w:gridCol w:w="1810"/>
        <w:gridCol w:w="6628"/>
      </w:tblGrid>
      <w:tr w:rsidR="00BE74C7" w:rsidRPr="002E1B71" w:rsidTr="00A23198">
        <w:tc>
          <w:tcPr>
            <w:tcW w:w="1026" w:type="dxa"/>
          </w:tcPr>
          <w:p w:rsidR="00BE74C7" w:rsidRPr="002E1B71" w:rsidRDefault="00BE74C7" w:rsidP="00AA16FC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B71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810" w:type="dxa"/>
          </w:tcPr>
          <w:p w:rsidR="00BE74C7" w:rsidRPr="002E1B71" w:rsidRDefault="00BE74C7" w:rsidP="00AA16FC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B71">
              <w:rPr>
                <w:rFonts w:ascii="Times New Roman" w:hAnsi="Times New Roman"/>
                <w:b/>
                <w:sz w:val="24"/>
                <w:szCs w:val="24"/>
              </w:rPr>
              <w:t>Кабинеты</w:t>
            </w:r>
          </w:p>
        </w:tc>
        <w:tc>
          <w:tcPr>
            <w:tcW w:w="6628" w:type="dxa"/>
          </w:tcPr>
          <w:p w:rsidR="00BE74C7" w:rsidRPr="002E1B71" w:rsidRDefault="00BE74C7" w:rsidP="00AA16FC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B71">
              <w:rPr>
                <w:rFonts w:ascii="Times New Roman" w:hAnsi="Times New Roman"/>
                <w:b/>
                <w:sz w:val="24"/>
                <w:szCs w:val="24"/>
              </w:rPr>
              <w:t>Оснащение</w:t>
            </w:r>
          </w:p>
        </w:tc>
      </w:tr>
      <w:tr w:rsidR="00BE74C7" w:rsidRPr="002E1B71" w:rsidTr="00A23198">
        <w:tc>
          <w:tcPr>
            <w:tcW w:w="1026" w:type="dxa"/>
          </w:tcPr>
          <w:p w:rsidR="00BE74C7" w:rsidRPr="002E1B71" w:rsidRDefault="00BE74C7" w:rsidP="00AA16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BE74C7" w:rsidRPr="002E1B71" w:rsidRDefault="00BE74C7" w:rsidP="00AA16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 xml:space="preserve">Кабинет физики </w:t>
            </w:r>
          </w:p>
        </w:tc>
        <w:tc>
          <w:tcPr>
            <w:tcW w:w="6628" w:type="dxa"/>
          </w:tcPr>
          <w:p w:rsidR="00BE74C7" w:rsidRPr="002E1B71" w:rsidRDefault="00E73C0A" w:rsidP="00AA16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E74C7" w:rsidRPr="002E1B71">
              <w:rPr>
                <w:rFonts w:ascii="Times New Roman" w:hAnsi="Times New Roman"/>
                <w:sz w:val="24"/>
                <w:szCs w:val="24"/>
              </w:rPr>
              <w:t>борудование, Учебники и цифровые образовательные ресурсы.</w:t>
            </w:r>
          </w:p>
          <w:p w:rsidR="00BE74C7" w:rsidRPr="002E1B71" w:rsidRDefault="00BE74C7" w:rsidP="00AA16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 xml:space="preserve">Электронный каталог оборудования и пособий кабинета физики – 1 (на DVD-диске), Электронные плакаты – 1 шт. (на DVD-диске, 270 плакатов по всем разделам физики 7-11 классов), Лицензионное программное обеспечение для управления цифровыми образовательными ресурсами - 1 шт., Лицензионное программное обеспечение 3D моделирования физических экспериментов – 1 шт. (на  DVD-диске), Доска настенная аудиторная – 1 шт. Трехстворчатая, пятиэлементная. (Три створки меловые. Задняя сторона двух боковых створок - для маркера), Стол для преподавателя с приставкой для компьютера – 1 шт., Стол демонстрационный – 1 штука., Кресло на 5-ти роликах – 1 шт., Стол лабораторный ученический – 15 шт., Стул ученический – 30 шт., Шкаф </w:t>
            </w:r>
            <w:proofErr w:type="spellStart"/>
            <w:r w:rsidRPr="002E1B71">
              <w:rPr>
                <w:rFonts w:ascii="Times New Roman" w:hAnsi="Times New Roman"/>
                <w:sz w:val="24"/>
                <w:szCs w:val="24"/>
              </w:rPr>
              <w:t>полуостекленный</w:t>
            </w:r>
            <w:proofErr w:type="spellEnd"/>
            <w:r w:rsidRPr="002E1B71">
              <w:rPr>
                <w:rFonts w:ascii="Times New Roman" w:hAnsi="Times New Roman"/>
                <w:sz w:val="24"/>
                <w:szCs w:val="24"/>
              </w:rPr>
              <w:t xml:space="preserve">–1 шт., Стол </w:t>
            </w:r>
            <w:proofErr w:type="spellStart"/>
            <w:r w:rsidRPr="002E1B71">
              <w:rPr>
                <w:rFonts w:ascii="Times New Roman" w:hAnsi="Times New Roman"/>
                <w:sz w:val="24"/>
                <w:szCs w:val="24"/>
              </w:rPr>
              <w:t>однотумбовый</w:t>
            </w:r>
            <w:proofErr w:type="spellEnd"/>
            <w:r w:rsidRPr="002E1B71">
              <w:rPr>
                <w:rFonts w:ascii="Times New Roman" w:hAnsi="Times New Roman"/>
                <w:sz w:val="24"/>
                <w:szCs w:val="24"/>
              </w:rPr>
              <w:t xml:space="preserve"> – 1шт., Стул мягкий – 1 шт., Шкаф открытый – 1 шт., Шкаф закрытый – 1 шт., Шкаф для одежды – 1 шт., Системный блок – 1 шт., Монитор – 1 шт., Микрофонно-телефонная гарнитура – 1 шт., Устройство для воспроизведения звука – 1 шт., Web-камера – 1 шт., Сетевой фильтр – 1 шт., Многофункциональное устройство лазерное (Монохромный) </w:t>
            </w:r>
            <w:r w:rsidRPr="002E1B7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– 1 шт., Устройство для воспроизведения видеоинформации, Потолочное Монтажное крепление – 1, Интерактивная доска – 1 шт., Кабель для передачи </w:t>
            </w:r>
            <w:proofErr w:type="spellStart"/>
            <w:r w:rsidRPr="002E1B71">
              <w:rPr>
                <w:rFonts w:ascii="Times New Roman" w:hAnsi="Times New Roman"/>
                <w:sz w:val="24"/>
                <w:szCs w:val="24"/>
              </w:rPr>
              <w:t>мультимедиафайлов</w:t>
            </w:r>
            <w:proofErr w:type="spellEnd"/>
            <w:r w:rsidRPr="002E1B71">
              <w:rPr>
                <w:rFonts w:ascii="Times New Roman" w:hAnsi="Times New Roman"/>
                <w:sz w:val="24"/>
                <w:szCs w:val="24"/>
              </w:rPr>
              <w:t xml:space="preserve"> – 1 шт. </w:t>
            </w:r>
          </w:p>
          <w:p w:rsidR="00BE74C7" w:rsidRPr="002E1B71" w:rsidRDefault="00BE74C7" w:rsidP="00AA16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 xml:space="preserve">ЦИФРОВАЯ ЛАБОРАТОРИЯ С ЛИЦЕНЗИОННЫМ ПРОГРАММНЫМ ОБЕСПЕЧЕНИЕМ: Лицензионное программное обеспечение для записи, показа и анализа данных – 1 шт., Интерфейс – 1 шт., Датчик вращения – 1 шт., Датчик переменного напряжения – 1 шт., Датчик движения – 1 шт., Датчик постоянного и переменного тока – 1 шт., Датчик заряда (электроскоп) – 1 шт., Датчик измерения магнитного поля – 1 шт., Датчик микрофон – 1 шт., Датчик гальванометрический – 1 шт., Датчик освещенности – 1 шт., Датчик дифференциального напряжения – 1 шт., Датчик силы </w:t>
            </w:r>
            <w:proofErr w:type="spellStart"/>
            <w:r w:rsidRPr="002E1B71">
              <w:rPr>
                <w:rFonts w:ascii="Times New Roman" w:hAnsi="Times New Roman"/>
                <w:sz w:val="24"/>
                <w:szCs w:val="24"/>
              </w:rPr>
              <w:t>двухдиапазонный</w:t>
            </w:r>
            <w:proofErr w:type="spellEnd"/>
            <w:r w:rsidRPr="002E1B71">
              <w:rPr>
                <w:rFonts w:ascii="Times New Roman" w:hAnsi="Times New Roman"/>
                <w:sz w:val="24"/>
                <w:szCs w:val="24"/>
              </w:rPr>
              <w:t xml:space="preserve"> – 1 шт., Датчик температуры– 1 шт., Датчик уровня звука – 1 шт., Датчик фотозатвор – 1 шт., Акселерометр–1 шт., Источник питания постоянного тока цифровой 0-30V/0-3A/5V/12V – 1шт., Набор по электростатике– 1, Набор стержней с различными сопротивлением – 1, Панель электронная для сборки схем - 1 шт., Усилитель инструментальный– 1 шт., Усилитель мощности – 1 шт., Книга «Эксперименты по физике в цифровой лаборатории» – 1 шт. </w:t>
            </w:r>
          </w:p>
          <w:p w:rsidR="00BE74C7" w:rsidRPr="002E1B71" w:rsidRDefault="00BE74C7" w:rsidP="00AA16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ИССЛЕДОВАТЕЛЬСКАЯ ЛАБОРАТОРИЯ ДЛЯ STEM-ЭКСПЕРИМЕНТОВ: Набор лабораторной посуды и принадлежностей для кабинета физики 7-11 класс – 1, 2Клинометр – 1 штука., Счетчик расстояний с ручкой -1, Набор для исследования электрических цепей – 1</w:t>
            </w:r>
          </w:p>
          <w:p w:rsidR="00BE74C7" w:rsidRPr="002E1B71" w:rsidRDefault="00BE74C7" w:rsidP="00AA16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 xml:space="preserve">ЭКСПЕРИМЕНТАЛЬНЫЕ МОДУЛИ: Универсальный штатив – 1, Модуль «Колебания и волны»– 1, Модуль «Магнетизм»– 1, Модуль «Механика-1»– 1, Модуль «Оптика-1»– 1, Модуль «Тепло» – 1, Модуль «Электричество-1» – 1. </w:t>
            </w:r>
          </w:p>
          <w:p w:rsidR="00BE74C7" w:rsidRPr="002E1B71" w:rsidRDefault="00BE74C7" w:rsidP="00AA16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 xml:space="preserve">ПРИБОРЫ И ПРИНАДЛЕЖНОСТИ ДЕМОНСТРАЦИОННЫЕ: Весы электронные – 1 шт., </w:t>
            </w:r>
            <w:proofErr w:type="spellStart"/>
            <w:r w:rsidRPr="002E1B71">
              <w:rPr>
                <w:rFonts w:ascii="Times New Roman" w:hAnsi="Times New Roman"/>
                <w:sz w:val="24"/>
                <w:szCs w:val="24"/>
              </w:rPr>
              <w:t>Мультиметр</w:t>
            </w:r>
            <w:proofErr w:type="spellEnd"/>
            <w:r w:rsidRPr="002E1B71">
              <w:rPr>
                <w:rFonts w:ascii="Times New Roman" w:hAnsi="Times New Roman"/>
                <w:sz w:val="24"/>
                <w:szCs w:val="24"/>
              </w:rPr>
              <w:t xml:space="preserve"> DT838 – 1 шт., Генератор </w:t>
            </w:r>
            <w:proofErr w:type="spellStart"/>
            <w:r w:rsidRPr="002E1B71">
              <w:rPr>
                <w:rFonts w:ascii="Times New Roman" w:hAnsi="Times New Roman"/>
                <w:sz w:val="24"/>
                <w:szCs w:val="24"/>
              </w:rPr>
              <w:t>Вимшурста</w:t>
            </w:r>
            <w:proofErr w:type="spellEnd"/>
            <w:r w:rsidRPr="002E1B71">
              <w:rPr>
                <w:rFonts w:ascii="Times New Roman" w:hAnsi="Times New Roman"/>
                <w:sz w:val="24"/>
                <w:szCs w:val="24"/>
              </w:rPr>
              <w:t xml:space="preserve"> – 1 шт., Набор «Электроника для начинающих» – 1, Термометр демонстрационный – 1 шт., Элемент питания – 3 шт., Элемент питания – 100 шт. </w:t>
            </w:r>
          </w:p>
          <w:p w:rsidR="00BE74C7" w:rsidRPr="002E1B71" w:rsidRDefault="00BE74C7" w:rsidP="00AA16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 xml:space="preserve">ПРИБОРЫ И ПРИНАДЛЕЖНОСТИ ЛАБОРАТОРНЫЕ: Прибор для измерения силы тока (Амперметр лабораторный) – 12 шт., Прибор для измерения напряжения между двумя точками электрической цепи (Вольтметр лабораторный)– 12 шт., Выключатель однополюсной лабораторный – 13 шт., Комплект блоков лабораторных – 13, Комплект соединительных проводов – 13, Ламповый держатель лабораторный – 13 шт., Модель электродвигателя лабораторная – 12 шт., Стрелки магнитные на штативе(пара) лабораторные – 13, </w:t>
            </w:r>
            <w:proofErr w:type="spellStart"/>
            <w:r w:rsidRPr="002E1B71">
              <w:rPr>
                <w:rFonts w:ascii="Times New Roman" w:hAnsi="Times New Roman"/>
                <w:sz w:val="24"/>
                <w:szCs w:val="24"/>
              </w:rPr>
              <w:t>Трибометр</w:t>
            </w:r>
            <w:proofErr w:type="spellEnd"/>
            <w:r w:rsidRPr="002E1B71">
              <w:rPr>
                <w:rFonts w:ascii="Times New Roman" w:hAnsi="Times New Roman"/>
                <w:sz w:val="24"/>
                <w:szCs w:val="24"/>
              </w:rPr>
              <w:t xml:space="preserve"> лабораторный – 12 шт., Штатив лабораторный комбинированный – 13 шт., Батарейный отсек для элементов питания – 13 шт., </w:t>
            </w:r>
            <w:r w:rsidRPr="002E1B7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Батарейный отсек для размещения не менее 3-х элементов питания АА. </w:t>
            </w:r>
          </w:p>
          <w:p w:rsidR="00BE74C7" w:rsidRPr="002E1B71" w:rsidRDefault="00BE74C7" w:rsidP="00AA16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 xml:space="preserve">ДОПОЛНИТЕЛЬНОЕ ОБОРУДОВАНИЕ: Аптечка – 1 шт. </w:t>
            </w:r>
          </w:p>
          <w:p w:rsidR="00BE74C7" w:rsidRPr="002E1B71" w:rsidRDefault="00BE74C7" w:rsidP="00AA16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ПЕЧАТНЫЕ ПОСОБИЯ: Портреты физиков – 1 комплект., Таблица Шкала электромагнитных волн, Таблица Международная система единиц, Таблица Правила техники безопасности, Стенд со сменным материалом Юный физик</w:t>
            </w:r>
          </w:p>
        </w:tc>
      </w:tr>
      <w:tr w:rsidR="00BE74C7" w:rsidRPr="002E1B71" w:rsidTr="00A23198">
        <w:tc>
          <w:tcPr>
            <w:tcW w:w="1026" w:type="dxa"/>
          </w:tcPr>
          <w:p w:rsidR="00BE74C7" w:rsidRPr="002E1B71" w:rsidRDefault="00BE74C7" w:rsidP="00AA16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  <w:p w:rsidR="00BE74C7" w:rsidRPr="002E1B71" w:rsidRDefault="00BE74C7" w:rsidP="00AA16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:rsidR="00BE74C7" w:rsidRPr="002E1B71" w:rsidRDefault="00BE74C7" w:rsidP="00AA16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Кабинет № 2 Казахского</w:t>
            </w:r>
          </w:p>
          <w:p w:rsidR="00BE74C7" w:rsidRPr="002E1B71" w:rsidRDefault="00BE74C7" w:rsidP="00AA16FC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языка и литературы</w:t>
            </w:r>
          </w:p>
        </w:tc>
        <w:tc>
          <w:tcPr>
            <w:tcW w:w="6628" w:type="dxa"/>
          </w:tcPr>
          <w:p w:rsidR="00BE74C7" w:rsidRPr="002E1B71" w:rsidRDefault="00BE74C7" w:rsidP="00AA16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Доска интерактивная, Ноутбук, Мультимедийный проектор, Комплект-класс (15 </w:t>
            </w:r>
            <w:r w:rsidRPr="002E1B71">
              <w:rPr>
                <w:rFonts w:ascii="Times New Roman" w:hAnsi="Times New Roman"/>
                <w:sz w:val="24"/>
                <w:szCs w:val="24"/>
              </w:rPr>
              <w:t>Комплектов: парта 2-хмесная + 2 стула)</w:t>
            </w:r>
            <w:r w:rsidRPr="002E1B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Стол преподавателя, Стул мягкий, Доска ученическая, Шкаф книжный</w:t>
            </w:r>
          </w:p>
        </w:tc>
      </w:tr>
      <w:tr w:rsidR="00BE74C7" w:rsidRPr="002E1B71" w:rsidTr="00A23198">
        <w:tc>
          <w:tcPr>
            <w:tcW w:w="1026" w:type="dxa"/>
          </w:tcPr>
          <w:p w:rsidR="00BE74C7" w:rsidRPr="002E1B71" w:rsidRDefault="00BE74C7" w:rsidP="00AA16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0" w:type="dxa"/>
          </w:tcPr>
          <w:p w:rsidR="00BE74C7" w:rsidRPr="002E1B71" w:rsidRDefault="00BE74C7" w:rsidP="00AA16FC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Кабинет № 3 Русского языка и литературы</w:t>
            </w:r>
          </w:p>
        </w:tc>
        <w:tc>
          <w:tcPr>
            <w:tcW w:w="6628" w:type="dxa"/>
          </w:tcPr>
          <w:p w:rsidR="00BE74C7" w:rsidRPr="002E1B71" w:rsidRDefault="00BE74C7" w:rsidP="00AA16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Доска интерактивная, Ноутбук, Мультимедийный проектор, Комплект-класс (15 </w:t>
            </w:r>
            <w:r w:rsidRPr="002E1B71">
              <w:rPr>
                <w:rFonts w:ascii="Times New Roman" w:hAnsi="Times New Roman"/>
                <w:sz w:val="24"/>
                <w:szCs w:val="24"/>
              </w:rPr>
              <w:t>Комплектов: парта 2-хмесная + 2 стула)</w:t>
            </w:r>
            <w:r w:rsidRPr="002E1B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Стол преподавателя, Стул мягкий, Доска ученическая, Шкаф книжный</w:t>
            </w:r>
          </w:p>
        </w:tc>
      </w:tr>
      <w:tr w:rsidR="00BE74C7" w:rsidRPr="002E1B71" w:rsidTr="00A23198">
        <w:tc>
          <w:tcPr>
            <w:tcW w:w="1026" w:type="dxa"/>
          </w:tcPr>
          <w:p w:rsidR="00BE74C7" w:rsidRPr="002E1B71" w:rsidRDefault="00BE74C7" w:rsidP="00AA16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10" w:type="dxa"/>
          </w:tcPr>
          <w:p w:rsidR="00BE74C7" w:rsidRPr="002E1B71" w:rsidRDefault="00BE74C7" w:rsidP="00AA16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Кабинет № 4 Казахского</w:t>
            </w:r>
          </w:p>
          <w:p w:rsidR="00BE74C7" w:rsidRPr="002E1B71" w:rsidRDefault="00BE74C7" w:rsidP="00AA16FC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языка и литературы</w:t>
            </w:r>
          </w:p>
        </w:tc>
        <w:tc>
          <w:tcPr>
            <w:tcW w:w="6628" w:type="dxa"/>
          </w:tcPr>
          <w:p w:rsidR="00BE74C7" w:rsidRPr="002E1B71" w:rsidRDefault="00BE74C7" w:rsidP="00AA16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Доска интерактивная, Ноутбук, Мультимедийный проектор, Комплект-класс (12 </w:t>
            </w:r>
            <w:r w:rsidRPr="002E1B71">
              <w:rPr>
                <w:rFonts w:ascii="Times New Roman" w:hAnsi="Times New Roman"/>
                <w:sz w:val="24"/>
                <w:szCs w:val="24"/>
              </w:rPr>
              <w:t>Комплектов: парта 2-хмесная + 2 стула)</w:t>
            </w:r>
            <w:r w:rsidRPr="002E1B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Стол преподавателя, Стул мягкий, Доска ученическая</w:t>
            </w:r>
          </w:p>
        </w:tc>
      </w:tr>
      <w:tr w:rsidR="00BE74C7" w:rsidRPr="002E1B71" w:rsidTr="00A23198">
        <w:tc>
          <w:tcPr>
            <w:tcW w:w="1026" w:type="dxa"/>
          </w:tcPr>
          <w:p w:rsidR="00BE74C7" w:rsidRPr="002E1B71" w:rsidRDefault="00BE74C7" w:rsidP="00AA16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10" w:type="dxa"/>
          </w:tcPr>
          <w:p w:rsidR="00BE74C7" w:rsidRPr="002E1B71" w:rsidRDefault="00BE74C7" w:rsidP="00AA16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Кабинет № 5 Математики</w:t>
            </w:r>
          </w:p>
        </w:tc>
        <w:tc>
          <w:tcPr>
            <w:tcW w:w="6628" w:type="dxa"/>
          </w:tcPr>
          <w:p w:rsidR="00BE74C7" w:rsidRPr="002E1B71" w:rsidRDefault="00BE74C7" w:rsidP="00AA16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Доска интерактивная, Ноутбук, Мультимедийный проектор, Комплект-класс (15 Комплектов: парта 2-хмесная + 2 стула), Стол преподавателя, Стул мягкий, Доска ученическая</w:t>
            </w:r>
          </w:p>
        </w:tc>
      </w:tr>
      <w:tr w:rsidR="00BE74C7" w:rsidRPr="002E1B71" w:rsidTr="00A23198">
        <w:tc>
          <w:tcPr>
            <w:tcW w:w="1026" w:type="dxa"/>
          </w:tcPr>
          <w:p w:rsidR="00BE74C7" w:rsidRPr="002E1B71" w:rsidRDefault="00BE74C7" w:rsidP="00AA16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10" w:type="dxa"/>
          </w:tcPr>
          <w:p w:rsidR="00BE74C7" w:rsidRPr="002E1B71" w:rsidRDefault="00BE74C7" w:rsidP="00AA16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Кабинет № 6 Специальных дисциплин</w:t>
            </w:r>
          </w:p>
        </w:tc>
        <w:tc>
          <w:tcPr>
            <w:tcW w:w="6628" w:type="dxa"/>
          </w:tcPr>
          <w:p w:rsidR="00BE74C7" w:rsidRPr="002E1B71" w:rsidRDefault="00BE74C7" w:rsidP="00AA16FC">
            <w:pPr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Доска интерактивная, Ноутбук, Мультимедийный проектор, Сабвуфер, Комплект-класс (15 Комплектов: парта 2-хмесная + 2 стула), МФУ, Доска ученическая, Стол преподавателя, Стул мягкий</w:t>
            </w:r>
          </w:p>
        </w:tc>
      </w:tr>
      <w:tr w:rsidR="00BE74C7" w:rsidRPr="002E1B71" w:rsidTr="00A23198">
        <w:tc>
          <w:tcPr>
            <w:tcW w:w="1026" w:type="dxa"/>
          </w:tcPr>
          <w:p w:rsidR="00BE74C7" w:rsidRPr="002E1B71" w:rsidRDefault="00BE74C7" w:rsidP="00AA16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10" w:type="dxa"/>
          </w:tcPr>
          <w:p w:rsidR="00BE74C7" w:rsidRPr="002E1B71" w:rsidRDefault="00BE74C7" w:rsidP="00AA16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Кабинет № 7</w:t>
            </w:r>
          </w:p>
          <w:p w:rsidR="00BE74C7" w:rsidRPr="002E1B71" w:rsidRDefault="00BE74C7" w:rsidP="00AA16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Истории Казахстана</w:t>
            </w:r>
          </w:p>
        </w:tc>
        <w:tc>
          <w:tcPr>
            <w:tcW w:w="6628" w:type="dxa"/>
          </w:tcPr>
          <w:p w:rsidR="00BE74C7" w:rsidRPr="002E1B71" w:rsidRDefault="00BE74C7" w:rsidP="00AA16FC">
            <w:pPr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Доска интерактивная, Ноутбук, Мультимедийный проектор, Видеомагнитофон L</w:t>
            </w:r>
            <w:r w:rsidRPr="002E1B71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 w:rsidRPr="002E1B71">
              <w:rPr>
                <w:rFonts w:ascii="Times New Roman" w:hAnsi="Times New Roman"/>
                <w:sz w:val="24"/>
                <w:szCs w:val="24"/>
              </w:rPr>
              <w:t>, Телевизор L</w:t>
            </w:r>
            <w:r w:rsidRPr="002E1B71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 w:rsidRPr="002E1B71">
              <w:rPr>
                <w:rFonts w:ascii="Times New Roman" w:hAnsi="Times New Roman"/>
                <w:sz w:val="24"/>
                <w:szCs w:val="24"/>
              </w:rPr>
              <w:t xml:space="preserve">, Комплект-класс (15 Комплектов </w:t>
            </w:r>
            <w:proofErr w:type="spellStart"/>
            <w:r w:rsidRPr="002E1B71">
              <w:rPr>
                <w:rFonts w:ascii="Times New Roman" w:hAnsi="Times New Roman"/>
                <w:sz w:val="24"/>
                <w:szCs w:val="24"/>
              </w:rPr>
              <w:t>Комплектов</w:t>
            </w:r>
            <w:proofErr w:type="spellEnd"/>
            <w:r w:rsidRPr="002E1B71">
              <w:rPr>
                <w:rFonts w:ascii="Times New Roman" w:hAnsi="Times New Roman"/>
                <w:sz w:val="24"/>
                <w:szCs w:val="24"/>
              </w:rPr>
              <w:t>: парта 2-хмесная + 2 стула), МФУ, Доска ученическая, Стол преподавателя, Стул мягкий, Государственная символика</w:t>
            </w:r>
          </w:p>
        </w:tc>
      </w:tr>
      <w:tr w:rsidR="00BE74C7" w:rsidRPr="002E1B71" w:rsidTr="00A23198">
        <w:tc>
          <w:tcPr>
            <w:tcW w:w="1026" w:type="dxa"/>
          </w:tcPr>
          <w:p w:rsidR="00BE74C7" w:rsidRPr="002E1B71" w:rsidRDefault="00BE74C7" w:rsidP="00AA16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10" w:type="dxa"/>
          </w:tcPr>
          <w:p w:rsidR="00BE74C7" w:rsidRPr="002E1B71" w:rsidRDefault="00BE74C7" w:rsidP="00AA16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Кабинет № 12</w:t>
            </w:r>
          </w:p>
          <w:p w:rsidR="00BE74C7" w:rsidRPr="002E1B71" w:rsidRDefault="00BE74C7" w:rsidP="00AA16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Специальной технологии</w:t>
            </w:r>
          </w:p>
        </w:tc>
        <w:tc>
          <w:tcPr>
            <w:tcW w:w="6628" w:type="dxa"/>
          </w:tcPr>
          <w:p w:rsidR="00BE74C7" w:rsidRPr="002E1B71" w:rsidRDefault="00BE74C7" w:rsidP="00AA16FC">
            <w:pPr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Доска интерактивная, Мультимедийный проектор, Ноутбук, Комплект муляжей, Телевизор L</w:t>
            </w:r>
            <w:r w:rsidRPr="002E1B71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 w:rsidRPr="002E1B71">
              <w:rPr>
                <w:rFonts w:ascii="Times New Roman" w:hAnsi="Times New Roman"/>
                <w:sz w:val="24"/>
                <w:szCs w:val="24"/>
              </w:rPr>
              <w:t>, Видеоплеер LGL214, Комплект-класс (15 Комплектов: парта 2-хмесная + 2 стула), Доска ученическая, Стол преподавателя</w:t>
            </w:r>
          </w:p>
        </w:tc>
      </w:tr>
      <w:tr w:rsidR="00BE74C7" w:rsidRPr="002E1B71" w:rsidTr="00A23198">
        <w:tc>
          <w:tcPr>
            <w:tcW w:w="1026" w:type="dxa"/>
          </w:tcPr>
          <w:p w:rsidR="00BE74C7" w:rsidRPr="002E1B71" w:rsidRDefault="00BE74C7" w:rsidP="00AA16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10" w:type="dxa"/>
          </w:tcPr>
          <w:p w:rsidR="00BE74C7" w:rsidRPr="002E1B71" w:rsidRDefault="00BE74C7" w:rsidP="00AA16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  <w:lang w:val="kk-KZ"/>
              </w:rPr>
              <w:t>Банкетный зал</w:t>
            </w:r>
          </w:p>
        </w:tc>
        <w:tc>
          <w:tcPr>
            <w:tcW w:w="6628" w:type="dxa"/>
          </w:tcPr>
          <w:p w:rsidR="00BE74C7" w:rsidRPr="002E1B71" w:rsidRDefault="00BE74C7" w:rsidP="00AA16FC">
            <w:pPr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  <w:lang w:val="kk-KZ"/>
              </w:rPr>
              <w:t>Стол круглый – 2 шт., Стулья банкетные – 12 шт., Шкаф для посуды – 2 шт., Посуда (фужеры  и бокалы – 150 шт., сервизная посуда на 12 персон – 2шт. столовый сервиз на 6 персон – 6 шт., столовые приборы на 12 персон – 6 шт.).</w:t>
            </w:r>
          </w:p>
        </w:tc>
      </w:tr>
      <w:tr w:rsidR="00BE74C7" w:rsidRPr="002E1B71" w:rsidTr="00A23198">
        <w:tc>
          <w:tcPr>
            <w:tcW w:w="1026" w:type="dxa"/>
          </w:tcPr>
          <w:p w:rsidR="00BE74C7" w:rsidRPr="002E1B71" w:rsidRDefault="00BE74C7" w:rsidP="00AA16F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0" w:type="dxa"/>
          </w:tcPr>
          <w:p w:rsidR="00BE74C7" w:rsidRPr="002E1B71" w:rsidRDefault="00BE74C7" w:rsidP="00AA16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B71">
              <w:rPr>
                <w:rFonts w:ascii="Times New Roman" w:hAnsi="Times New Roman"/>
                <w:sz w:val="24"/>
                <w:szCs w:val="24"/>
              </w:rPr>
              <w:t>Столовая</w:t>
            </w:r>
          </w:p>
        </w:tc>
        <w:tc>
          <w:tcPr>
            <w:tcW w:w="6628" w:type="dxa"/>
          </w:tcPr>
          <w:p w:rsidR="00BE74C7" w:rsidRPr="002E1B71" w:rsidRDefault="00BE74C7" w:rsidP="00AA16FC">
            <w:pPr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E1B71">
              <w:rPr>
                <w:rFonts w:ascii="Times New Roman" w:hAnsi="Times New Roman"/>
                <w:sz w:val="24"/>
                <w:szCs w:val="24"/>
              </w:rPr>
              <w:t>Электромясорубка</w:t>
            </w:r>
            <w:proofErr w:type="spellEnd"/>
            <w:r w:rsidRPr="002E1B71">
              <w:rPr>
                <w:rFonts w:ascii="Times New Roman" w:hAnsi="Times New Roman"/>
                <w:sz w:val="24"/>
                <w:szCs w:val="24"/>
              </w:rPr>
              <w:t xml:space="preserve"> производственная- 1 шт., </w:t>
            </w:r>
            <w:proofErr w:type="spellStart"/>
            <w:r w:rsidRPr="002E1B71">
              <w:rPr>
                <w:rFonts w:ascii="Times New Roman" w:hAnsi="Times New Roman"/>
                <w:sz w:val="24"/>
                <w:szCs w:val="24"/>
              </w:rPr>
              <w:t>Электромясорубка</w:t>
            </w:r>
            <w:proofErr w:type="spellEnd"/>
            <w:r w:rsidRPr="002E1B71">
              <w:rPr>
                <w:rFonts w:ascii="Times New Roman" w:hAnsi="Times New Roman"/>
                <w:sz w:val="24"/>
                <w:szCs w:val="24"/>
              </w:rPr>
              <w:t xml:space="preserve"> настольная - 1 шт., Овощерезка CL-30 - 1 шт., </w:t>
            </w:r>
            <w:proofErr w:type="spellStart"/>
            <w:r w:rsidRPr="002E1B71">
              <w:rPr>
                <w:rFonts w:ascii="Times New Roman" w:hAnsi="Times New Roman"/>
                <w:sz w:val="24"/>
                <w:szCs w:val="24"/>
              </w:rPr>
              <w:t>Электросковорода</w:t>
            </w:r>
            <w:proofErr w:type="spellEnd"/>
            <w:r w:rsidRPr="002E1B71">
              <w:rPr>
                <w:rFonts w:ascii="Times New Roman" w:hAnsi="Times New Roman"/>
                <w:sz w:val="24"/>
                <w:szCs w:val="24"/>
              </w:rPr>
              <w:t xml:space="preserve"> - 2 шт., Шкаф жарочный двухкамерный - 1 шт., Шкаф жарочный двухкамерный - 1 шт., Пароконвектомат в комплекте со стендом и </w:t>
            </w:r>
            <w:proofErr w:type="spellStart"/>
            <w:r w:rsidRPr="002E1B71">
              <w:rPr>
                <w:rFonts w:ascii="Times New Roman" w:hAnsi="Times New Roman"/>
                <w:sz w:val="24"/>
                <w:szCs w:val="24"/>
              </w:rPr>
              <w:t>гастроёмкостями</w:t>
            </w:r>
            <w:proofErr w:type="spellEnd"/>
            <w:r w:rsidRPr="002E1B71">
              <w:rPr>
                <w:rFonts w:ascii="Times New Roman" w:hAnsi="Times New Roman"/>
                <w:sz w:val="24"/>
                <w:szCs w:val="24"/>
              </w:rPr>
              <w:t xml:space="preserve"> - 1 шт., Плита электрическая </w:t>
            </w:r>
            <w:proofErr w:type="spellStart"/>
            <w:r w:rsidRPr="002E1B71">
              <w:rPr>
                <w:rFonts w:ascii="Times New Roman" w:hAnsi="Times New Roman"/>
                <w:sz w:val="24"/>
                <w:szCs w:val="24"/>
              </w:rPr>
              <w:t>шестикомфорочная</w:t>
            </w:r>
            <w:proofErr w:type="spellEnd"/>
            <w:r w:rsidRPr="002E1B71">
              <w:rPr>
                <w:rFonts w:ascii="Times New Roman" w:hAnsi="Times New Roman"/>
                <w:sz w:val="24"/>
                <w:szCs w:val="24"/>
              </w:rPr>
              <w:t xml:space="preserve"> - 1 шт., Плита электрическая </w:t>
            </w:r>
            <w:proofErr w:type="spellStart"/>
            <w:r w:rsidRPr="002E1B71">
              <w:rPr>
                <w:rFonts w:ascii="Times New Roman" w:hAnsi="Times New Roman"/>
                <w:sz w:val="24"/>
                <w:szCs w:val="24"/>
              </w:rPr>
              <w:t>шестикомфорочная</w:t>
            </w:r>
            <w:proofErr w:type="spellEnd"/>
            <w:r w:rsidRPr="002E1B71">
              <w:rPr>
                <w:rFonts w:ascii="Times New Roman" w:hAnsi="Times New Roman"/>
                <w:sz w:val="24"/>
                <w:szCs w:val="24"/>
              </w:rPr>
              <w:t xml:space="preserve"> с духовкой - 1 шт., Холодильник «Атлант» - 1 шт.,  Холодильник «Индезит» - 1 шт., Морозильная камера - 1 шт., Холодильная камера - 2 шт., </w:t>
            </w:r>
            <w:proofErr w:type="spellStart"/>
            <w:r w:rsidRPr="002E1B71">
              <w:rPr>
                <w:rFonts w:ascii="Times New Roman" w:hAnsi="Times New Roman"/>
                <w:sz w:val="24"/>
                <w:szCs w:val="24"/>
              </w:rPr>
              <w:lastRenderedPageBreak/>
              <w:t>Секционно</w:t>
            </w:r>
            <w:proofErr w:type="spellEnd"/>
            <w:r w:rsidRPr="002E1B71">
              <w:rPr>
                <w:rFonts w:ascii="Times New Roman" w:hAnsi="Times New Roman"/>
                <w:sz w:val="24"/>
                <w:szCs w:val="24"/>
              </w:rPr>
              <w:t xml:space="preserve"> модулированное оборудование - раздаточная линия (прилавок для столовых приборов, мармит для раздачи 1-х блюд, мармит для раздачи 2-х блюд, прилавок для раздачи горячих напитков, модуль нейтральный, стол технологический, шкаф кухонный) - 1 шт., Столы производственные – 8 шт., Столы обеденные – 20 </w:t>
            </w:r>
            <w:proofErr w:type="spellStart"/>
            <w:r w:rsidRPr="002E1B71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Pr="002E1B71">
              <w:rPr>
                <w:rFonts w:ascii="Times New Roman" w:hAnsi="Times New Roman"/>
                <w:sz w:val="24"/>
                <w:szCs w:val="24"/>
              </w:rPr>
              <w:t>, стулья мягкие – 120 шт.</w:t>
            </w:r>
          </w:p>
        </w:tc>
      </w:tr>
    </w:tbl>
    <w:p w:rsidR="00BE74C7" w:rsidRPr="002E1B71" w:rsidRDefault="00BE74C7" w:rsidP="00BE74C7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BE74C7" w:rsidRPr="002E1B71" w:rsidRDefault="00BE74C7" w:rsidP="00BE74C7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2E1B71">
        <w:rPr>
          <w:rFonts w:ascii="Times New Roman" w:hAnsi="Times New Roman"/>
          <w:b/>
          <w:sz w:val="24"/>
          <w:szCs w:val="24"/>
          <w:lang w:eastAsia="ar-SA"/>
        </w:rPr>
        <w:t>Наличие и оснащение компьютерных классов и лабораторий</w:t>
      </w:r>
    </w:p>
    <w:p w:rsidR="00BE74C7" w:rsidRPr="002E1B71" w:rsidRDefault="00BE74C7" w:rsidP="00BE74C7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BE74C7" w:rsidRPr="002E1B71" w:rsidRDefault="00BE74C7" w:rsidP="00BE74C7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2E1B71">
        <w:rPr>
          <w:rFonts w:ascii="Times New Roman" w:hAnsi="Times New Roman"/>
          <w:sz w:val="24"/>
          <w:szCs w:val="24"/>
          <w:lang w:eastAsia="ar-SA"/>
        </w:rPr>
        <w:tab/>
        <w:t xml:space="preserve"> В АТК №7 функционируют 2 компьютерных класса – кабинеты информатики. Кабинеты соответствуют нормативным требованиям и располагают необходимой информационной и материально-технической базой для осуществления учебного процесса.</w:t>
      </w:r>
    </w:p>
    <w:p w:rsidR="00BE74C7" w:rsidRPr="002E1B71" w:rsidRDefault="00BE74C7" w:rsidP="00BE74C7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BE74C7" w:rsidRPr="002E1B71" w:rsidRDefault="00BE74C7" w:rsidP="00BE74C7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2E1B71">
        <w:rPr>
          <w:rFonts w:ascii="Times New Roman" w:hAnsi="Times New Roman"/>
          <w:b/>
          <w:sz w:val="24"/>
          <w:szCs w:val="24"/>
          <w:lang w:eastAsia="ar-SA"/>
        </w:rPr>
        <w:t>Задачи и функции кабинетов:</w:t>
      </w:r>
    </w:p>
    <w:p w:rsidR="00BE74C7" w:rsidRPr="002E1B71" w:rsidRDefault="00BE74C7" w:rsidP="00BE74C7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BE74C7" w:rsidRPr="002E1B71" w:rsidRDefault="00BE74C7" w:rsidP="00BE74C7">
      <w:pPr>
        <w:numPr>
          <w:ilvl w:val="0"/>
          <w:numId w:val="21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1B71">
        <w:rPr>
          <w:rFonts w:ascii="Times New Roman" w:hAnsi="Times New Roman"/>
          <w:sz w:val="24"/>
          <w:szCs w:val="24"/>
        </w:rPr>
        <w:t>Обучение и подготовка студентов по квалификации 0508000 «Организация питания», с использованием современных средств и оргтехники;</w:t>
      </w:r>
    </w:p>
    <w:p w:rsidR="00BE74C7" w:rsidRPr="002E1B71" w:rsidRDefault="00BE74C7" w:rsidP="00BE74C7">
      <w:pPr>
        <w:numPr>
          <w:ilvl w:val="0"/>
          <w:numId w:val="21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1B71">
        <w:rPr>
          <w:rFonts w:ascii="Times New Roman" w:hAnsi="Times New Roman"/>
          <w:sz w:val="24"/>
          <w:szCs w:val="24"/>
        </w:rPr>
        <w:t>Организация различных видов тестирования в подготовке к ОУПП;</w:t>
      </w:r>
    </w:p>
    <w:p w:rsidR="00BE74C7" w:rsidRPr="002E1B71" w:rsidRDefault="00BE74C7" w:rsidP="00BE74C7">
      <w:pPr>
        <w:numPr>
          <w:ilvl w:val="0"/>
          <w:numId w:val="21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1B71">
        <w:rPr>
          <w:rFonts w:ascii="Times New Roman" w:hAnsi="Times New Roman"/>
          <w:sz w:val="24"/>
          <w:szCs w:val="24"/>
        </w:rPr>
        <w:t>Доступ студентов к электронным образовательным ресурсам.</w:t>
      </w:r>
    </w:p>
    <w:p w:rsidR="00BE74C7" w:rsidRPr="002E1B71" w:rsidRDefault="00BE74C7" w:rsidP="00BE74C7">
      <w:pPr>
        <w:numPr>
          <w:ilvl w:val="0"/>
          <w:numId w:val="21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1B71">
        <w:rPr>
          <w:rFonts w:ascii="Times New Roman" w:hAnsi="Times New Roman"/>
          <w:sz w:val="24"/>
          <w:szCs w:val="24"/>
        </w:rPr>
        <w:t>Формирование у учащихся компьютерной грамотности – знаний об устройстве и функционировании современной компьютерной техники, умений и навыков решать задачи с помощью компьютерной техники;</w:t>
      </w:r>
    </w:p>
    <w:p w:rsidR="00BE74C7" w:rsidRPr="002E1B71" w:rsidRDefault="00BE74C7" w:rsidP="00BE74C7">
      <w:pPr>
        <w:numPr>
          <w:ilvl w:val="0"/>
          <w:numId w:val="21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1B71">
        <w:rPr>
          <w:rFonts w:ascii="Times New Roman" w:hAnsi="Times New Roman"/>
          <w:sz w:val="24"/>
          <w:szCs w:val="24"/>
        </w:rPr>
        <w:t>Развитие у учащихся теоретического мышления в процессе изучения основ информатики;</w:t>
      </w:r>
    </w:p>
    <w:p w:rsidR="00BE74C7" w:rsidRPr="002E1B71" w:rsidRDefault="00BE74C7" w:rsidP="00BE74C7">
      <w:pPr>
        <w:numPr>
          <w:ilvl w:val="0"/>
          <w:numId w:val="21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1B71">
        <w:rPr>
          <w:rFonts w:ascii="Times New Roman" w:hAnsi="Times New Roman"/>
          <w:sz w:val="24"/>
          <w:szCs w:val="24"/>
        </w:rPr>
        <w:t xml:space="preserve">Совершенствование методов обучения и организации </w:t>
      </w:r>
      <w:proofErr w:type="spellStart"/>
      <w:r w:rsidRPr="002E1B71">
        <w:rPr>
          <w:rFonts w:ascii="Times New Roman" w:hAnsi="Times New Roman"/>
          <w:sz w:val="24"/>
          <w:szCs w:val="24"/>
        </w:rPr>
        <w:t>учебно</w:t>
      </w:r>
      <w:proofErr w:type="spellEnd"/>
      <w:r w:rsidRPr="002E1B71">
        <w:rPr>
          <w:rFonts w:ascii="Times New Roman" w:hAnsi="Times New Roman"/>
          <w:sz w:val="24"/>
          <w:szCs w:val="24"/>
        </w:rPr>
        <w:t xml:space="preserve"> -воспитательного процесса </w:t>
      </w:r>
    </w:p>
    <w:p w:rsidR="00BE74C7" w:rsidRPr="002E1B71" w:rsidRDefault="00BE74C7" w:rsidP="00BE74C7">
      <w:pPr>
        <w:suppressAutoHyphens/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BE74C7" w:rsidRPr="002E1B71" w:rsidRDefault="00BE74C7" w:rsidP="00BE74C7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2E1B71">
        <w:rPr>
          <w:rFonts w:ascii="Times New Roman" w:hAnsi="Times New Roman"/>
          <w:b/>
          <w:sz w:val="24"/>
          <w:szCs w:val="24"/>
          <w:lang w:eastAsia="ar-SA"/>
        </w:rPr>
        <w:t xml:space="preserve">Планируется </w:t>
      </w:r>
    </w:p>
    <w:p w:rsidR="00BE74C7" w:rsidRPr="002E1B71" w:rsidRDefault="00BE74C7" w:rsidP="00BE74C7">
      <w:pPr>
        <w:numPr>
          <w:ilvl w:val="0"/>
          <w:numId w:val="22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E1B71">
        <w:rPr>
          <w:rFonts w:ascii="Times New Roman" w:hAnsi="Times New Roman"/>
          <w:sz w:val="24"/>
          <w:szCs w:val="24"/>
        </w:rPr>
        <w:t xml:space="preserve">Модернизация компьютерных кабинетов, списание и замена устаревших компьютеров </w:t>
      </w:r>
    </w:p>
    <w:p w:rsidR="00BE74C7" w:rsidRPr="002E1B71" w:rsidRDefault="00E73C0A" w:rsidP="00BE74C7">
      <w:pPr>
        <w:numPr>
          <w:ilvl w:val="0"/>
          <w:numId w:val="22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Текущий р</w:t>
      </w:r>
      <w:r w:rsidR="00BE74C7" w:rsidRPr="002E1B71">
        <w:rPr>
          <w:rFonts w:ascii="Times New Roman" w:eastAsia="Calibri" w:hAnsi="Times New Roman"/>
          <w:sz w:val="24"/>
          <w:szCs w:val="24"/>
        </w:rPr>
        <w:t>емонт учебного кабинета</w:t>
      </w:r>
      <w:r w:rsidR="00BA744F">
        <w:rPr>
          <w:rFonts w:ascii="Times New Roman" w:eastAsia="Calibri" w:hAnsi="Times New Roman"/>
          <w:sz w:val="24"/>
          <w:szCs w:val="24"/>
        </w:rPr>
        <w:t xml:space="preserve"> №№ </w:t>
      </w:r>
      <w:r>
        <w:rPr>
          <w:rFonts w:ascii="Times New Roman" w:eastAsia="Calibri" w:hAnsi="Times New Roman"/>
          <w:sz w:val="24"/>
          <w:szCs w:val="24"/>
        </w:rPr>
        <w:t>8, 9</w:t>
      </w:r>
    </w:p>
    <w:p w:rsidR="00BE74C7" w:rsidRPr="002E1B71" w:rsidRDefault="00BE74C7" w:rsidP="00BE74C7">
      <w:pPr>
        <w:numPr>
          <w:ilvl w:val="0"/>
          <w:numId w:val="22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E1B71">
        <w:rPr>
          <w:rFonts w:ascii="Times New Roman" w:eastAsia="Calibri" w:hAnsi="Times New Roman"/>
          <w:sz w:val="24"/>
          <w:szCs w:val="24"/>
        </w:rPr>
        <w:t>Приобретение электронных обуч</w:t>
      </w:r>
      <w:r w:rsidR="00BA744F">
        <w:rPr>
          <w:rFonts w:ascii="Times New Roman" w:eastAsia="Calibri" w:hAnsi="Times New Roman"/>
          <w:sz w:val="24"/>
          <w:szCs w:val="24"/>
        </w:rPr>
        <w:t>ающих программ по специальностям</w:t>
      </w:r>
    </w:p>
    <w:p w:rsidR="00BE74C7" w:rsidRPr="002E1B71" w:rsidRDefault="00BE74C7" w:rsidP="00BE74C7">
      <w:pPr>
        <w:numPr>
          <w:ilvl w:val="0"/>
          <w:numId w:val="22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E1B71">
        <w:rPr>
          <w:rFonts w:ascii="Times New Roman" w:eastAsia="Calibri" w:hAnsi="Times New Roman"/>
          <w:sz w:val="24"/>
          <w:szCs w:val="24"/>
        </w:rPr>
        <w:t xml:space="preserve">Приобретение электронных учебников по специальным дисциплинам </w:t>
      </w:r>
    </w:p>
    <w:p w:rsidR="00BE74C7" w:rsidRPr="002E1B71" w:rsidRDefault="00BE74C7" w:rsidP="00BE74C7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BE74C7" w:rsidRPr="002E1B71" w:rsidRDefault="00BE74C7" w:rsidP="00BE74C7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2E1B71">
        <w:rPr>
          <w:rFonts w:ascii="Times New Roman" w:hAnsi="Times New Roman"/>
          <w:sz w:val="24"/>
          <w:szCs w:val="24"/>
          <w:lang w:eastAsia="ar-SA"/>
        </w:rPr>
        <w:t>Таблица  - Информация по оснащенности за 5 лет</w:t>
      </w:r>
    </w:p>
    <w:p w:rsidR="00BE74C7" w:rsidRPr="002E1B71" w:rsidRDefault="00BE74C7" w:rsidP="00BE74C7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tbl>
      <w:tblPr>
        <w:tblpPr w:leftFromText="180" w:rightFromText="180" w:vertAnchor="text" w:horzAnchor="margin" w:tblpY="1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8"/>
        <w:gridCol w:w="4005"/>
        <w:gridCol w:w="1606"/>
        <w:gridCol w:w="1606"/>
        <w:gridCol w:w="1607"/>
      </w:tblGrid>
      <w:tr w:rsidR="00BE74C7" w:rsidRPr="002E1B71" w:rsidTr="00BA744F">
        <w:trPr>
          <w:cantSplit/>
          <w:trHeight w:val="70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C7" w:rsidRPr="002E1B71" w:rsidRDefault="00BE74C7" w:rsidP="00BA744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C7" w:rsidRPr="002E1B71" w:rsidRDefault="00BE74C7" w:rsidP="00BA744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Наименование показателя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4C7" w:rsidRPr="002E1B71" w:rsidRDefault="00BE74C7" w:rsidP="00BA74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2016/</w:t>
            </w:r>
          </w:p>
          <w:p w:rsidR="00BE74C7" w:rsidRPr="002E1B71" w:rsidRDefault="00BE74C7" w:rsidP="00BA74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2017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4C7" w:rsidRPr="002E1B71" w:rsidRDefault="00BE74C7" w:rsidP="00BA74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2017/</w:t>
            </w:r>
          </w:p>
          <w:p w:rsidR="00BE74C7" w:rsidRPr="002E1B71" w:rsidRDefault="00BE74C7" w:rsidP="00BA74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2018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4C7" w:rsidRPr="002E1B71" w:rsidRDefault="00BE74C7" w:rsidP="00BA74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2018/</w:t>
            </w:r>
          </w:p>
          <w:p w:rsidR="00BE74C7" w:rsidRPr="002E1B71" w:rsidRDefault="00BE74C7" w:rsidP="00BA74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2019</w:t>
            </w:r>
          </w:p>
        </w:tc>
      </w:tr>
      <w:tr w:rsidR="00BE74C7" w:rsidRPr="002E1B71" w:rsidTr="00BA744F">
        <w:trPr>
          <w:cantSplit/>
          <w:trHeight w:val="20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C7" w:rsidRPr="002E1B71" w:rsidRDefault="00BE74C7" w:rsidP="00BA744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C7" w:rsidRPr="002E1B71" w:rsidRDefault="00BE74C7" w:rsidP="00BA744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sz w:val="24"/>
                <w:szCs w:val="24"/>
                <w:lang w:eastAsia="ar-SA"/>
              </w:rPr>
              <w:t>Наличие в кабинетах подключения к сети интернет (Да/Нет)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4C7" w:rsidRPr="002E1B71" w:rsidRDefault="00BE74C7" w:rsidP="00BA74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sz w:val="24"/>
                <w:szCs w:val="24"/>
                <w:lang w:eastAsia="ar-SA"/>
              </w:rPr>
              <w:t>да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4C7" w:rsidRPr="002E1B71" w:rsidRDefault="00BE74C7" w:rsidP="00BA74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sz w:val="24"/>
                <w:szCs w:val="24"/>
                <w:lang w:eastAsia="ar-SA"/>
              </w:rPr>
              <w:t>Да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4C7" w:rsidRPr="002E1B71" w:rsidRDefault="00582F94" w:rsidP="00BA74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sz w:val="24"/>
                <w:szCs w:val="24"/>
                <w:lang w:eastAsia="ar-SA"/>
              </w:rPr>
              <w:t>Д</w:t>
            </w:r>
            <w:r w:rsidR="00BE74C7" w:rsidRPr="002E1B71"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</w:p>
        </w:tc>
      </w:tr>
      <w:tr w:rsidR="00BE74C7" w:rsidRPr="002E1B71" w:rsidTr="00BA744F">
        <w:trPr>
          <w:cantSplit/>
          <w:trHeight w:val="20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C7" w:rsidRPr="002E1B71" w:rsidRDefault="00BE74C7" w:rsidP="00BA744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C7" w:rsidRPr="002E1B71" w:rsidRDefault="00BE74C7" w:rsidP="00BA744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sz w:val="24"/>
                <w:szCs w:val="24"/>
                <w:lang w:eastAsia="ar-SA"/>
              </w:rPr>
              <w:t>Скорость подключения к сети интернет Мбит/сек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4C7" w:rsidRPr="002E1B71" w:rsidRDefault="00BE74C7" w:rsidP="00BA74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4C7" w:rsidRPr="002E1B71" w:rsidRDefault="00BE74C7" w:rsidP="00BA74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4C7" w:rsidRPr="002E1B71" w:rsidRDefault="00BE74C7" w:rsidP="00BA74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</w:tr>
      <w:tr w:rsidR="00BE74C7" w:rsidRPr="002E1B71" w:rsidTr="00BA744F">
        <w:trPr>
          <w:cantSplit/>
          <w:trHeight w:val="20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C7" w:rsidRPr="002E1B71" w:rsidRDefault="00BE74C7" w:rsidP="00BA744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C7" w:rsidRPr="002E1B71" w:rsidRDefault="00BE74C7" w:rsidP="00BA744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sz w:val="24"/>
                <w:szCs w:val="24"/>
                <w:lang w:eastAsia="ar-SA"/>
              </w:rPr>
              <w:t>Наличие в кабинетах вычислительной сети - ИВС (Да/Нет)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4C7" w:rsidRPr="002E1B71" w:rsidRDefault="00BE74C7" w:rsidP="00BA74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sz w:val="24"/>
                <w:szCs w:val="24"/>
                <w:lang w:eastAsia="ar-SA"/>
              </w:rPr>
              <w:t>да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4C7" w:rsidRPr="002E1B71" w:rsidRDefault="00BE74C7" w:rsidP="00BA74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sz w:val="24"/>
                <w:szCs w:val="24"/>
                <w:lang w:eastAsia="ar-SA"/>
              </w:rPr>
              <w:t>Да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4C7" w:rsidRPr="002E1B71" w:rsidRDefault="00582F94" w:rsidP="00BA74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sz w:val="24"/>
                <w:szCs w:val="24"/>
                <w:lang w:eastAsia="ar-SA"/>
              </w:rPr>
              <w:t>Д</w:t>
            </w:r>
            <w:r w:rsidR="00BE74C7" w:rsidRPr="002E1B71"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</w:p>
        </w:tc>
      </w:tr>
      <w:tr w:rsidR="00BE74C7" w:rsidRPr="002E1B71" w:rsidTr="00BA744F">
        <w:trPr>
          <w:cantSplit/>
          <w:trHeight w:val="20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C7" w:rsidRPr="002E1B71" w:rsidRDefault="00BE74C7" w:rsidP="00BA744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4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C7" w:rsidRPr="002E1B71" w:rsidRDefault="00BE74C7" w:rsidP="00BA744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sz w:val="24"/>
                <w:szCs w:val="24"/>
                <w:lang w:eastAsia="ar-SA"/>
              </w:rPr>
              <w:t>Количество локальных сетей в каждом кабинете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4C7" w:rsidRPr="002E1B71" w:rsidRDefault="00BE74C7" w:rsidP="00BA74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4C7" w:rsidRPr="002E1B71" w:rsidRDefault="00BE74C7" w:rsidP="00BA74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4C7" w:rsidRPr="002E1B71" w:rsidRDefault="00BE74C7" w:rsidP="00BA74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</w:tr>
      <w:tr w:rsidR="00BE74C7" w:rsidRPr="002E1B71" w:rsidTr="00BA744F">
        <w:trPr>
          <w:cantSplit/>
          <w:trHeight w:val="20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C7" w:rsidRPr="002E1B71" w:rsidRDefault="00BE74C7" w:rsidP="00BA744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C7" w:rsidRPr="002E1B71" w:rsidRDefault="00BA744F" w:rsidP="00BA744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Количество компьютеров,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4C7" w:rsidRPr="002E1B71" w:rsidRDefault="00BE74C7" w:rsidP="00BA74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4C7" w:rsidRPr="002E1B71" w:rsidRDefault="00BE74C7" w:rsidP="00BA74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4C7" w:rsidRPr="002E1B71" w:rsidRDefault="00BE74C7" w:rsidP="00BA74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sz w:val="24"/>
                <w:szCs w:val="24"/>
                <w:lang w:eastAsia="ar-SA"/>
              </w:rPr>
              <w:t>25</w:t>
            </w:r>
          </w:p>
        </w:tc>
      </w:tr>
      <w:tr w:rsidR="00BE74C7" w:rsidRPr="002E1B71" w:rsidTr="00BA744F">
        <w:trPr>
          <w:cantSplit/>
          <w:trHeight w:val="20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C7" w:rsidRPr="002E1B71" w:rsidRDefault="00BE74C7" w:rsidP="00BA744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C7" w:rsidRPr="002E1B71" w:rsidRDefault="00BE74C7" w:rsidP="00BA744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sz w:val="24"/>
                <w:szCs w:val="24"/>
                <w:lang w:eastAsia="ar-SA"/>
              </w:rPr>
              <w:t>Из них  имеется доступ к сети интернет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4C7" w:rsidRPr="002E1B71" w:rsidRDefault="00BE74C7" w:rsidP="00BA74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4C7" w:rsidRPr="002E1B71" w:rsidRDefault="00BE74C7" w:rsidP="00BA74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4C7" w:rsidRPr="002E1B71" w:rsidRDefault="00BE74C7" w:rsidP="00BA74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sz w:val="24"/>
                <w:szCs w:val="24"/>
                <w:lang w:eastAsia="ar-SA"/>
              </w:rPr>
              <w:t>25</w:t>
            </w:r>
          </w:p>
        </w:tc>
      </w:tr>
      <w:tr w:rsidR="00BE74C7" w:rsidRPr="002E1B71" w:rsidTr="00BA744F">
        <w:trPr>
          <w:cantSplit/>
          <w:trHeight w:val="20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C7" w:rsidRPr="002E1B71" w:rsidRDefault="00BE74C7" w:rsidP="00BA744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C7" w:rsidRPr="002E1B71" w:rsidRDefault="00BE74C7" w:rsidP="00BA744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sz w:val="24"/>
                <w:szCs w:val="24"/>
                <w:lang w:eastAsia="ar-SA"/>
              </w:rPr>
              <w:t>Соотношение количества учебных компьютеров к приведенному контингенту студентов (%)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4C7" w:rsidRPr="002E1B71" w:rsidRDefault="00BE74C7" w:rsidP="00BA74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BE74C7" w:rsidRPr="002E1B71" w:rsidRDefault="00BE74C7" w:rsidP="00BA74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4C7" w:rsidRPr="002E1B71" w:rsidRDefault="00BE74C7" w:rsidP="00BA74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BE74C7" w:rsidRPr="002E1B71" w:rsidRDefault="00BE74C7" w:rsidP="00BA74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4C7" w:rsidRPr="002E1B71" w:rsidRDefault="00BE74C7" w:rsidP="00BA74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E1B71">
              <w:rPr>
                <w:rFonts w:ascii="Times New Roman" w:hAnsi="Times New Roman"/>
                <w:sz w:val="24"/>
                <w:szCs w:val="24"/>
                <w:lang w:eastAsia="ar-SA"/>
              </w:rPr>
              <w:t>100%</w:t>
            </w:r>
          </w:p>
        </w:tc>
      </w:tr>
    </w:tbl>
    <w:p w:rsidR="00BE74C7" w:rsidRPr="002E1B71" w:rsidRDefault="00BE74C7" w:rsidP="00BA744F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BE74C7" w:rsidRPr="002E1B71" w:rsidRDefault="00BE74C7" w:rsidP="00BE74C7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2E1B71">
        <w:rPr>
          <w:rFonts w:ascii="Times New Roman" w:hAnsi="Times New Roman"/>
          <w:b/>
          <w:sz w:val="24"/>
          <w:szCs w:val="24"/>
          <w:lang w:eastAsia="ar-SA"/>
        </w:rPr>
        <w:t>Свободный доступ учащихся к информационным ресурсам</w:t>
      </w:r>
    </w:p>
    <w:p w:rsidR="00BE74C7" w:rsidRPr="002E1B71" w:rsidRDefault="00BE74C7" w:rsidP="00BE74C7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2E1B71">
        <w:rPr>
          <w:rFonts w:ascii="Times New Roman" w:hAnsi="Times New Roman"/>
          <w:sz w:val="24"/>
          <w:szCs w:val="24"/>
          <w:lang w:eastAsia="ar-SA"/>
        </w:rPr>
        <w:tab/>
      </w:r>
    </w:p>
    <w:p w:rsidR="00BE74C7" w:rsidRPr="002E1B71" w:rsidRDefault="00BE74C7" w:rsidP="00BE74C7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2E1B71">
        <w:rPr>
          <w:rFonts w:ascii="Times New Roman" w:hAnsi="Times New Roman"/>
          <w:sz w:val="24"/>
          <w:szCs w:val="24"/>
          <w:lang w:eastAsia="ar-SA"/>
        </w:rPr>
        <w:t>Студенты колледжа  обеспечены открыт</w:t>
      </w:r>
      <w:r w:rsidR="00BA744F">
        <w:rPr>
          <w:rFonts w:ascii="Times New Roman" w:hAnsi="Times New Roman"/>
          <w:sz w:val="24"/>
          <w:szCs w:val="24"/>
          <w:lang w:eastAsia="ar-SA"/>
        </w:rPr>
        <w:t>ым доступом к сети интернет, посредство</w:t>
      </w:r>
      <w:r w:rsidRPr="002E1B71">
        <w:rPr>
          <w:rFonts w:ascii="Times New Roman" w:hAnsi="Times New Roman"/>
          <w:sz w:val="24"/>
          <w:szCs w:val="24"/>
          <w:lang w:eastAsia="ar-SA"/>
        </w:rPr>
        <w:t xml:space="preserve">м которого имеют возможность пользоваться государственными </w:t>
      </w:r>
      <w:proofErr w:type="spellStart"/>
      <w:r w:rsidRPr="002E1B71">
        <w:rPr>
          <w:rFonts w:ascii="Times New Roman" w:hAnsi="Times New Roman"/>
          <w:sz w:val="24"/>
          <w:szCs w:val="24"/>
          <w:lang w:eastAsia="ar-SA"/>
        </w:rPr>
        <w:t>онлайн</w:t>
      </w:r>
      <w:proofErr w:type="spellEnd"/>
      <w:r w:rsidRPr="002E1B71">
        <w:rPr>
          <w:rFonts w:ascii="Times New Roman" w:hAnsi="Times New Roman"/>
          <w:sz w:val="24"/>
          <w:szCs w:val="24"/>
          <w:lang w:eastAsia="ar-SA"/>
        </w:rPr>
        <w:t xml:space="preserve"> службами такими, например, как </w:t>
      </w:r>
      <w:proofErr w:type="spellStart"/>
      <w:r w:rsidRPr="002E1B71">
        <w:rPr>
          <w:rFonts w:ascii="Times New Roman" w:hAnsi="Times New Roman"/>
          <w:sz w:val="24"/>
          <w:szCs w:val="24"/>
          <w:lang w:val="en-US" w:eastAsia="ar-SA"/>
        </w:rPr>
        <w:t>egov</w:t>
      </w:r>
      <w:proofErr w:type="spellEnd"/>
      <w:r w:rsidRPr="002E1B71">
        <w:rPr>
          <w:rFonts w:ascii="Times New Roman" w:hAnsi="Times New Roman"/>
          <w:sz w:val="24"/>
          <w:szCs w:val="24"/>
          <w:lang w:eastAsia="ar-SA"/>
        </w:rPr>
        <w:t>.</w:t>
      </w:r>
      <w:proofErr w:type="spellStart"/>
      <w:r w:rsidRPr="002E1B71">
        <w:rPr>
          <w:rFonts w:ascii="Times New Roman" w:hAnsi="Times New Roman"/>
          <w:sz w:val="24"/>
          <w:szCs w:val="24"/>
          <w:lang w:val="en-US" w:eastAsia="ar-SA"/>
        </w:rPr>
        <w:t>kz</w:t>
      </w:r>
      <w:proofErr w:type="spellEnd"/>
      <w:r w:rsidRPr="002E1B71">
        <w:rPr>
          <w:rFonts w:ascii="Times New Roman" w:hAnsi="Times New Roman"/>
          <w:sz w:val="24"/>
          <w:szCs w:val="24"/>
          <w:lang w:eastAsia="ar-SA"/>
        </w:rPr>
        <w:t xml:space="preserve"> или получить необходимые учебные материалы,  информацию с сайта </w:t>
      </w:r>
      <w:proofErr w:type="spellStart"/>
      <w:r w:rsidRPr="002E1B71">
        <w:rPr>
          <w:rFonts w:ascii="Times New Roman" w:hAnsi="Times New Roman"/>
          <w:sz w:val="24"/>
          <w:szCs w:val="24"/>
          <w:lang w:eastAsia="ar-SA"/>
        </w:rPr>
        <w:t>Kasipkor.kz</w:t>
      </w:r>
      <w:proofErr w:type="spellEnd"/>
      <w:r w:rsidRPr="002E1B71">
        <w:rPr>
          <w:rFonts w:ascii="Times New Roman" w:hAnsi="Times New Roman"/>
          <w:sz w:val="24"/>
          <w:szCs w:val="24"/>
          <w:lang w:eastAsia="ar-SA"/>
        </w:rPr>
        <w:t xml:space="preserve">,  сайта колледжа </w:t>
      </w:r>
      <w:r w:rsidRPr="002E1B71">
        <w:rPr>
          <w:rFonts w:ascii="Times New Roman" w:hAnsi="Times New Roman"/>
          <w:i/>
          <w:sz w:val="24"/>
          <w:szCs w:val="24"/>
          <w:lang w:val="en-US"/>
        </w:rPr>
        <w:t>pt</w:t>
      </w:r>
      <w:r w:rsidRPr="002E1B71">
        <w:rPr>
          <w:rFonts w:ascii="Times New Roman" w:hAnsi="Times New Roman"/>
          <w:i/>
          <w:sz w:val="24"/>
          <w:szCs w:val="24"/>
        </w:rPr>
        <w:t>0001.</w:t>
      </w:r>
      <w:proofErr w:type="spellStart"/>
      <w:r w:rsidRPr="002E1B71">
        <w:rPr>
          <w:rFonts w:ascii="Times New Roman" w:hAnsi="Times New Roman"/>
          <w:i/>
          <w:sz w:val="24"/>
          <w:szCs w:val="24"/>
          <w:lang w:val="en-US"/>
        </w:rPr>
        <w:t>esil</w:t>
      </w:r>
      <w:proofErr w:type="spellEnd"/>
      <w:r w:rsidRPr="002E1B71">
        <w:rPr>
          <w:rFonts w:ascii="Times New Roman" w:hAnsi="Times New Roman"/>
          <w:i/>
          <w:sz w:val="24"/>
          <w:szCs w:val="24"/>
        </w:rPr>
        <w:t>.</w:t>
      </w:r>
      <w:proofErr w:type="spellStart"/>
      <w:r w:rsidRPr="002E1B71">
        <w:rPr>
          <w:rFonts w:ascii="Times New Roman" w:hAnsi="Times New Roman"/>
          <w:i/>
          <w:sz w:val="24"/>
          <w:szCs w:val="24"/>
          <w:lang w:val="en-US"/>
        </w:rPr>
        <w:t>aqmoedu</w:t>
      </w:r>
      <w:proofErr w:type="spellEnd"/>
      <w:r w:rsidRPr="002E1B71">
        <w:rPr>
          <w:rFonts w:ascii="Times New Roman" w:hAnsi="Times New Roman"/>
          <w:i/>
          <w:sz w:val="24"/>
          <w:szCs w:val="24"/>
        </w:rPr>
        <w:t>.</w:t>
      </w:r>
      <w:proofErr w:type="spellStart"/>
      <w:r w:rsidRPr="002E1B71">
        <w:rPr>
          <w:rFonts w:ascii="Times New Roman" w:hAnsi="Times New Roman"/>
          <w:i/>
          <w:sz w:val="24"/>
          <w:szCs w:val="24"/>
          <w:lang w:val="en-US"/>
        </w:rPr>
        <w:t>kz</w:t>
      </w:r>
      <w:proofErr w:type="spellEnd"/>
      <w:r w:rsidRPr="002E1B71">
        <w:rPr>
          <w:rFonts w:ascii="Times New Roman" w:hAnsi="Times New Roman"/>
          <w:sz w:val="24"/>
          <w:szCs w:val="24"/>
          <w:lang w:eastAsia="ar-SA"/>
        </w:rPr>
        <w:t>,</w:t>
      </w:r>
      <w:r w:rsidR="00BA744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2E1B71">
        <w:rPr>
          <w:rFonts w:ascii="Times New Roman" w:hAnsi="Times New Roman"/>
          <w:sz w:val="24"/>
          <w:szCs w:val="24"/>
          <w:lang w:val="en-US" w:eastAsia="ar-SA"/>
        </w:rPr>
        <w:t>Wikipedia</w:t>
      </w:r>
      <w:r w:rsidR="00BA744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2E1B71">
        <w:rPr>
          <w:rFonts w:ascii="Times New Roman" w:hAnsi="Times New Roman"/>
          <w:sz w:val="24"/>
          <w:szCs w:val="24"/>
          <w:lang w:eastAsia="ar-SA"/>
        </w:rPr>
        <w:t>и др.,</w:t>
      </w:r>
      <w:r w:rsidR="00BA744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2E1B71">
        <w:rPr>
          <w:rFonts w:ascii="Times New Roman" w:hAnsi="Times New Roman"/>
          <w:sz w:val="24"/>
          <w:szCs w:val="24"/>
          <w:lang w:eastAsia="ar-SA"/>
        </w:rPr>
        <w:t>пользоваться социальными сетями. Все это позволяет студентам повысить эффективность своего обучения, как на занятиях, так и при самостоятельной подготовке во внеурочное время.</w:t>
      </w:r>
    </w:p>
    <w:p w:rsidR="00BE74C7" w:rsidRPr="002E1B71" w:rsidRDefault="00BE74C7" w:rsidP="00BE74C7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BE74C7" w:rsidRPr="002E1B71" w:rsidRDefault="00BE74C7" w:rsidP="00BE74C7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2E1B71">
        <w:rPr>
          <w:rFonts w:ascii="Times New Roman" w:hAnsi="Times New Roman"/>
          <w:sz w:val="24"/>
          <w:szCs w:val="24"/>
          <w:lang w:eastAsia="ar-SA"/>
        </w:rPr>
        <w:t xml:space="preserve">Зоны свободного доступа </w:t>
      </w:r>
      <w:proofErr w:type="spellStart"/>
      <w:r w:rsidRPr="002E1B71">
        <w:rPr>
          <w:rFonts w:ascii="Times New Roman" w:hAnsi="Times New Roman"/>
          <w:sz w:val="24"/>
          <w:szCs w:val="24"/>
          <w:lang w:eastAsia="ar-SA"/>
        </w:rPr>
        <w:t>wi</w:t>
      </w:r>
      <w:r w:rsidR="00FF6A56">
        <w:rPr>
          <w:rFonts w:ascii="Times New Roman" w:hAnsi="Times New Roman"/>
          <w:sz w:val="24"/>
          <w:szCs w:val="24"/>
          <w:lang w:eastAsia="ar-SA"/>
        </w:rPr>
        <w:t>-</w:t>
      </w:r>
      <w:r w:rsidRPr="002E1B71">
        <w:rPr>
          <w:rFonts w:ascii="Times New Roman" w:hAnsi="Times New Roman"/>
          <w:sz w:val="24"/>
          <w:szCs w:val="24"/>
          <w:lang w:eastAsia="ar-SA"/>
        </w:rPr>
        <w:t>fi</w:t>
      </w:r>
      <w:proofErr w:type="spellEnd"/>
      <w:r w:rsidRPr="002E1B71">
        <w:rPr>
          <w:rFonts w:ascii="Times New Roman" w:hAnsi="Times New Roman"/>
          <w:sz w:val="24"/>
          <w:szCs w:val="24"/>
          <w:lang w:eastAsia="ar-SA"/>
        </w:rPr>
        <w:t xml:space="preserve"> организованы следующим образом:</w:t>
      </w:r>
    </w:p>
    <w:p w:rsidR="00BE74C7" w:rsidRPr="002E1B71" w:rsidRDefault="00BE74C7" w:rsidP="00BE74C7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2E1B71">
        <w:rPr>
          <w:rFonts w:ascii="Times New Roman" w:hAnsi="Times New Roman"/>
          <w:sz w:val="24"/>
          <w:szCs w:val="24"/>
          <w:lang w:eastAsia="ar-SA"/>
        </w:rPr>
        <w:t>Учебный корпус - все кабинеты</w:t>
      </w:r>
    </w:p>
    <w:p w:rsidR="00BE74C7" w:rsidRPr="002E1B71" w:rsidRDefault="00BE74C7" w:rsidP="00BE74C7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2E1B71">
        <w:rPr>
          <w:rFonts w:ascii="Times New Roman" w:hAnsi="Times New Roman"/>
          <w:sz w:val="24"/>
          <w:szCs w:val="24"/>
          <w:lang w:eastAsia="ar-SA"/>
        </w:rPr>
        <w:t>Читальный зал библиотеки</w:t>
      </w:r>
    </w:p>
    <w:p w:rsidR="00BE74C7" w:rsidRPr="002E1B71" w:rsidRDefault="00BE74C7" w:rsidP="00BE74C7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BE74C7" w:rsidRPr="002E1B71" w:rsidRDefault="00BE74C7" w:rsidP="00BE74C7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2E1B71">
        <w:rPr>
          <w:rFonts w:ascii="Times New Roman" w:hAnsi="Times New Roman"/>
          <w:b/>
          <w:sz w:val="24"/>
          <w:szCs w:val="24"/>
          <w:lang w:eastAsia="ar-SA"/>
        </w:rPr>
        <w:t xml:space="preserve">Планируется </w:t>
      </w:r>
    </w:p>
    <w:p w:rsidR="00BE74C7" w:rsidRPr="002E1B71" w:rsidRDefault="00BE74C7" w:rsidP="00BE74C7">
      <w:pPr>
        <w:numPr>
          <w:ilvl w:val="0"/>
          <w:numId w:val="23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1B71">
        <w:rPr>
          <w:rFonts w:ascii="Times New Roman" w:hAnsi="Times New Roman"/>
          <w:sz w:val="24"/>
          <w:szCs w:val="24"/>
        </w:rPr>
        <w:t xml:space="preserve">Обеспечение доступом к сети интернет всех учебных </w:t>
      </w:r>
      <w:r w:rsidR="00BA744F">
        <w:rPr>
          <w:rFonts w:ascii="Times New Roman" w:hAnsi="Times New Roman"/>
          <w:sz w:val="24"/>
          <w:szCs w:val="24"/>
        </w:rPr>
        <w:t>кабинетов уч</w:t>
      </w:r>
      <w:r w:rsidR="00FF6A56">
        <w:rPr>
          <w:rFonts w:ascii="Times New Roman" w:hAnsi="Times New Roman"/>
          <w:sz w:val="24"/>
          <w:szCs w:val="24"/>
        </w:rPr>
        <w:t>ебного и общественно-бытового к</w:t>
      </w:r>
      <w:r w:rsidR="00BA744F">
        <w:rPr>
          <w:rFonts w:ascii="Times New Roman" w:hAnsi="Times New Roman"/>
          <w:sz w:val="24"/>
          <w:szCs w:val="24"/>
        </w:rPr>
        <w:t>орпусов</w:t>
      </w:r>
      <w:r w:rsidRPr="002E1B71">
        <w:rPr>
          <w:rFonts w:ascii="Times New Roman" w:hAnsi="Times New Roman"/>
          <w:sz w:val="24"/>
          <w:szCs w:val="24"/>
        </w:rPr>
        <w:t xml:space="preserve">; </w:t>
      </w:r>
    </w:p>
    <w:p w:rsidR="00BE74C7" w:rsidRPr="002E1B71" w:rsidRDefault="00BE74C7" w:rsidP="00BE74C7">
      <w:pPr>
        <w:numPr>
          <w:ilvl w:val="0"/>
          <w:numId w:val="23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1B71">
        <w:rPr>
          <w:rFonts w:ascii="Times New Roman" w:hAnsi="Times New Roman"/>
          <w:sz w:val="24"/>
          <w:szCs w:val="24"/>
        </w:rPr>
        <w:t xml:space="preserve">Организация зон </w:t>
      </w:r>
      <w:proofErr w:type="spellStart"/>
      <w:r w:rsidRPr="002E1B71">
        <w:rPr>
          <w:rFonts w:ascii="Times New Roman" w:hAnsi="Times New Roman"/>
          <w:sz w:val="24"/>
          <w:szCs w:val="24"/>
        </w:rPr>
        <w:t>wi</w:t>
      </w:r>
      <w:r w:rsidR="00BA744F">
        <w:rPr>
          <w:rFonts w:ascii="Times New Roman" w:hAnsi="Times New Roman"/>
          <w:sz w:val="24"/>
          <w:szCs w:val="24"/>
        </w:rPr>
        <w:t>-</w:t>
      </w:r>
      <w:r w:rsidRPr="002E1B71">
        <w:rPr>
          <w:rFonts w:ascii="Times New Roman" w:hAnsi="Times New Roman"/>
          <w:sz w:val="24"/>
          <w:szCs w:val="24"/>
        </w:rPr>
        <w:t>fi</w:t>
      </w:r>
      <w:proofErr w:type="spellEnd"/>
      <w:r w:rsidRPr="002E1B71">
        <w:rPr>
          <w:rFonts w:ascii="Times New Roman" w:hAnsi="Times New Roman"/>
          <w:sz w:val="24"/>
          <w:szCs w:val="24"/>
        </w:rPr>
        <w:t xml:space="preserve"> в этих зданиях.</w:t>
      </w:r>
    </w:p>
    <w:p w:rsidR="00BE74C7" w:rsidRPr="008802FC" w:rsidRDefault="00BE74C7" w:rsidP="00BE74C7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:rsidR="00BE74C7" w:rsidRPr="008802FC" w:rsidRDefault="00BA744F" w:rsidP="00BA744F">
      <w:pPr>
        <w:spacing w:after="0" w:line="240" w:lineRule="auto"/>
        <w:ind w:left="142" w:firstLine="708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Для поддержки студентов и обеспечения лучшего качества образования в колледже функционирует библиотека, играющая важную роль в профессиональном формировании молодых специалистов. Многообразная деятельность библиотеки неразрывно связана с духовно-нравственным, эстетическим и патриотическим воспитанием. Библиотека колледжа является структурным подразделением КГУ «Агротехнический колледж №7. В своей деятельности библиотека руководствуется следующими нормативно-правовыми актами: Законом Республики Казахстан «Об образовании», нормативными актами и инструкциями Министерства образования и науки Республики Казахстан, уставом колледжа, методическими рекомендациями и учебными планами колледжа, положением о библиотеке ут</w:t>
      </w:r>
      <w:r>
        <w:rPr>
          <w:rFonts w:ascii="Times New Roman" w:hAnsi="Times New Roman"/>
          <w:sz w:val="24"/>
          <w:szCs w:val="24"/>
        </w:rPr>
        <w:t>вержденное директором колледжа.</w:t>
      </w:r>
    </w:p>
    <w:p w:rsidR="00BE74C7" w:rsidRDefault="00BE74C7" w:rsidP="00BE74C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Библиотека колледжа - это информационный центр, который располагает</w:t>
      </w:r>
      <w:r w:rsidR="00A23198" w:rsidRPr="00A23198">
        <w:rPr>
          <w:rFonts w:ascii="Times New Roman" w:hAnsi="Times New Roman"/>
          <w:sz w:val="24"/>
          <w:szCs w:val="24"/>
        </w:rPr>
        <w:t xml:space="preserve"> зон</w:t>
      </w:r>
      <w:r w:rsidR="00A23198">
        <w:rPr>
          <w:rFonts w:ascii="Times New Roman" w:hAnsi="Times New Roman"/>
          <w:sz w:val="24"/>
          <w:szCs w:val="24"/>
        </w:rPr>
        <w:t>ой</w:t>
      </w:r>
      <w:r w:rsidR="00A23198" w:rsidRPr="00A231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3198" w:rsidRPr="00A23198">
        <w:rPr>
          <w:rFonts w:ascii="Times New Roman" w:hAnsi="Times New Roman"/>
          <w:sz w:val="24"/>
          <w:szCs w:val="24"/>
        </w:rPr>
        <w:t>wi-fi</w:t>
      </w:r>
      <w:proofErr w:type="spellEnd"/>
      <w:r w:rsidR="00BA744F">
        <w:rPr>
          <w:rFonts w:ascii="Times New Roman" w:hAnsi="Times New Roman"/>
          <w:sz w:val="24"/>
          <w:szCs w:val="24"/>
        </w:rPr>
        <w:t>,</w:t>
      </w:r>
      <w:r w:rsidRPr="008802FC">
        <w:rPr>
          <w:rFonts w:ascii="Times New Roman" w:hAnsi="Times New Roman"/>
          <w:sz w:val="24"/>
          <w:szCs w:val="24"/>
        </w:rPr>
        <w:t xml:space="preserve"> необходимой информационной и материально-технической базой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 xml:space="preserve"> для обслуживания читателей. </w:t>
      </w:r>
    </w:p>
    <w:p w:rsidR="00BA744F" w:rsidRPr="008802FC" w:rsidRDefault="00BA744F" w:rsidP="00BE74C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74C7" w:rsidRPr="008802FC" w:rsidRDefault="00BE74C7" w:rsidP="00BE74C7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8802FC">
        <w:rPr>
          <w:rFonts w:ascii="Times New Roman" w:hAnsi="Times New Roman"/>
          <w:b/>
          <w:sz w:val="24"/>
          <w:szCs w:val="24"/>
        </w:rPr>
        <w:t>Главной задачей библиотеки колледжа является:</w:t>
      </w:r>
    </w:p>
    <w:p w:rsidR="00BE74C7" w:rsidRPr="008802FC" w:rsidRDefault="00BE74C7" w:rsidP="00BE74C7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numPr>
          <w:ilvl w:val="0"/>
          <w:numId w:val="25"/>
        </w:numPr>
        <w:shd w:val="clear" w:color="auto" w:fill="FFFFFF"/>
        <w:suppressAutoHyphens/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дальнейшее совершенствование учебного и воспитательного процесса;</w:t>
      </w:r>
    </w:p>
    <w:p w:rsidR="00BE74C7" w:rsidRPr="008802FC" w:rsidRDefault="00BE74C7" w:rsidP="00BE74C7">
      <w:pPr>
        <w:numPr>
          <w:ilvl w:val="0"/>
          <w:numId w:val="25"/>
        </w:numPr>
        <w:shd w:val="clear" w:color="auto" w:fill="FFFFFF"/>
        <w:suppressAutoHyphens/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распространение знаний и другой информации;</w:t>
      </w:r>
    </w:p>
    <w:p w:rsidR="00BE74C7" w:rsidRPr="008802FC" w:rsidRDefault="00BE74C7" w:rsidP="00BE74C7">
      <w:pPr>
        <w:numPr>
          <w:ilvl w:val="0"/>
          <w:numId w:val="25"/>
        </w:numPr>
        <w:shd w:val="clear" w:color="auto" w:fill="FFFFFF"/>
        <w:suppressAutoHyphens/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воспитание нравственной и духовной кул</w:t>
      </w:r>
      <w:r w:rsidR="00BA744F">
        <w:rPr>
          <w:rFonts w:ascii="Times New Roman" w:hAnsi="Times New Roman"/>
          <w:sz w:val="24"/>
          <w:szCs w:val="24"/>
        </w:rPr>
        <w:t>ьтуры через приобщение к чтению.</w:t>
      </w:r>
    </w:p>
    <w:p w:rsidR="00BE74C7" w:rsidRPr="008802FC" w:rsidRDefault="00BE74C7" w:rsidP="00BE74C7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  <w:lang w:eastAsia="ar-SA"/>
        </w:rPr>
        <w:t>А также обеспе</w:t>
      </w:r>
      <w:r w:rsidR="00BA744F">
        <w:rPr>
          <w:rFonts w:ascii="Times New Roman" w:hAnsi="Times New Roman"/>
          <w:sz w:val="24"/>
          <w:szCs w:val="24"/>
          <w:lang w:eastAsia="ar-SA"/>
        </w:rPr>
        <w:t>чение учебного процесса, научно-</w:t>
      </w:r>
      <w:r w:rsidRPr="008802FC">
        <w:rPr>
          <w:rFonts w:ascii="Times New Roman" w:hAnsi="Times New Roman"/>
          <w:sz w:val="24"/>
          <w:szCs w:val="24"/>
          <w:lang w:eastAsia="ar-SA"/>
        </w:rPr>
        <w:t>методической литературой</w:t>
      </w:r>
      <w:r w:rsidR="00BA744F">
        <w:rPr>
          <w:rFonts w:ascii="Times New Roman" w:hAnsi="Times New Roman"/>
          <w:sz w:val="24"/>
          <w:szCs w:val="24"/>
          <w:lang w:eastAsia="ar-SA"/>
        </w:rPr>
        <w:t>,</w:t>
      </w:r>
      <w:r w:rsidRPr="008802FC">
        <w:rPr>
          <w:rFonts w:ascii="Times New Roman" w:hAnsi="Times New Roman"/>
          <w:sz w:val="24"/>
          <w:szCs w:val="24"/>
          <w:lang w:eastAsia="ar-SA"/>
        </w:rPr>
        <w:t xml:space="preserve">  систематическое</w:t>
      </w:r>
      <w:r w:rsidR="00BA744F">
        <w:rPr>
          <w:rFonts w:ascii="Times New Roman" w:hAnsi="Times New Roman"/>
          <w:sz w:val="24"/>
          <w:szCs w:val="24"/>
          <w:lang w:eastAsia="ar-SA"/>
        </w:rPr>
        <w:t>,</w:t>
      </w:r>
      <w:r w:rsidRPr="008802FC">
        <w:rPr>
          <w:rFonts w:ascii="Times New Roman" w:hAnsi="Times New Roman"/>
          <w:sz w:val="24"/>
          <w:szCs w:val="24"/>
          <w:lang w:eastAsia="ar-SA"/>
        </w:rPr>
        <w:t xml:space="preserve"> планомерное комплектование фонда учебной и дополнительной </w:t>
      </w:r>
      <w:r w:rsidRPr="008802FC">
        <w:rPr>
          <w:rFonts w:ascii="Times New Roman" w:hAnsi="Times New Roman"/>
          <w:sz w:val="24"/>
          <w:szCs w:val="24"/>
          <w:lang w:eastAsia="ar-SA"/>
        </w:rPr>
        <w:lastRenderedPageBreak/>
        <w:t xml:space="preserve">литературой  </w:t>
      </w:r>
      <w:r w:rsidRPr="008802FC">
        <w:rPr>
          <w:rFonts w:ascii="Times New Roman" w:hAnsi="Times New Roman"/>
          <w:sz w:val="24"/>
          <w:szCs w:val="24"/>
        </w:rPr>
        <w:t>в соответствии с Приказом Министра образования и науки РК от 19.01. 2016 года № 44 «Об утверждении Правил по формированию, использованию и сохранению фонда библиотек государственных организаций образования»</w:t>
      </w:r>
    </w:p>
    <w:p w:rsidR="00BE74C7" w:rsidRPr="008802FC" w:rsidRDefault="00BE74C7" w:rsidP="00BE74C7">
      <w:pPr>
        <w:spacing w:after="0" w:line="240" w:lineRule="auto"/>
        <w:ind w:left="142" w:firstLine="448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Книжный фонд библиотеки составляет </w:t>
      </w:r>
      <w:r w:rsidRPr="008802FC">
        <w:rPr>
          <w:rFonts w:ascii="Times New Roman" w:hAnsi="Times New Roman"/>
          <w:sz w:val="24"/>
          <w:szCs w:val="24"/>
          <w:lang w:val="kk-KZ"/>
        </w:rPr>
        <w:t xml:space="preserve">44802 </w:t>
      </w:r>
      <w:r w:rsidR="002D45C0">
        <w:rPr>
          <w:rFonts w:ascii="Times New Roman" w:hAnsi="Times New Roman"/>
          <w:sz w:val="24"/>
          <w:szCs w:val="24"/>
        </w:rPr>
        <w:t>экземпляров</w:t>
      </w:r>
      <w:r w:rsidRPr="008802FC">
        <w:rPr>
          <w:rFonts w:ascii="Times New Roman" w:hAnsi="Times New Roman"/>
          <w:sz w:val="24"/>
          <w:szCs w:val="24"/>
        </w:rPr>
        <w:t>,</w:t>
      </w:r>
      <w:r w:rsidR="002D45C0">
        <w:rPr>
          <w:rFonts w:ascii="Times New Roman" w:hAnsi="Times New Roman"/>
          <w:sz w:val="24"/>
          <w:szCs w:val="24"/>
        </w:rPr>
        <w:t xml:space="preserve"> из них</w:t>
      </w:r>
      <w:r w:rsidRPr="008802FC">
        <w:rPr>
          <w:rFonts w:ascii="Times New Roman" w:hAnsi="Times New Roman"/>
          <w:sz w:val="24"/>
          <w:szCs w:val="24"/>
        </w:rPr>
        <w:t xml:space="preserve"> на государственном языке </w:t>
      </w:r>
      <w:r w:rsidRPr="008802FC">
        <w:rPr>
          <w:rFonts w:ascii="Times New Roman" w:hAnsi="Times New Roman"/>
          <w:sz w:val="24"/>
          <w:szCs w:val="24"/>
          <w:lang w:val="kk-KZ"/>
        </w:rPr>
        <w:t>3295</w:t>
      </w:r>
      <w:r w:rsidRPr="008802FC">
        <w:rPr>
          <w:rFonts w:ascii="Times New Roman" w:hAnsi="Times New Roman"/>
          <w:sz w:val="24"/>
          <w:szCs w:val="24"/>
        </w:rPr>
        <w:t xml:space="preserve"> экз</w:t>
      </w:r>
      <w:r w:rsidR="002D45C0">
        <w:rPr>
          <w:rFonts w:ascii="Times New Roman" w:hAnsi="Times New Roman"/>
          <w:sz w:val="24"/>
          <w:szCs w:val="24"/>
        </w:rPr>
        <w:t>емпляров</w:t>
      </w:r>
      <w:r w:rsidRPr="008802FC">
        <w:rPr>
          <w:rFonts w:ascii="Times New Roman" w:hAnsi="Times New Roman"/>
          <w:sz w:val="24"/>
          <w:szCs w:val="24"/>
        </w:rPr>
        <w:t xml:space="preserve">. Общая площадь библиотеки </w:t>
      </w:r>
      <w:r w:rsidRPr="008802FC">
        <w:rPr>
          <w:rFonts w:ascii="Times New Roman" w:hAnsi="Times New Roman"/>
          <w:sz w:val="24"/>
          <w:szCs w:val="24"/>
          <w:lang w:val="kk-KZ"/>
        </w:rPr>
        <w:t>192</w:t>
      </w:r>
      <w:r w:rsidRPr="008802FC">
        <w:rPr>
          <w:rFonts w:ascii="Times New Roman" w:hAnsi="Times New Roman"/>
          <w:sz w:val="24"/>
          <w:szCs w:val="24"/>
        </w:rPr>
        <w:t xml:space="preserve"> кв.м., </w:t>
      </w:r>
      <w:r w:rsidRPr="008802FC">
        <w:rPr>
          <w:rFonts w:ascii="Times New Roman" w:hAnsi="Times New Roman"/>
          <w:sz w:val="24"/>
          <w:szCs w:val="24"/>
          <w:lang w:val="kk-KZ"/>
        </w:rPr>
        <w:t xml:space="preserve">состоящая из </w:t>
      </w:r>
      <w:proofErr w:type="spellStart"/>
      <w:r w:rsidRPr="008802FC">
        <w:rPr>
          <w:rFonts w:ascii="Times New Roman" w:hAnsi="Times New Roman"/>
          <w:sz w:val="24"/>
          <w:szCs w:val="24"/>
        </w:rPr>
        <w:t>читальн</w:t>
      </w:r>
      <w:proofErr w:type="spellEnd"/>
      <w:r w:rsidRPr="008802FC">
        <w:rPr>
          <w:rFonts w:ascii="Times New Roman" w:hAnsi="Times New Roman"/>
          <w:sz w:val="24"/>
          <w:szCs w:val="24"/>
          <w:lang w:val="kk-KZ"/>
        </w:rPr>
        <w:t>ого</w:t>
      </w:r>
      <w:r w:rsidRPr="008802FC">
        <w:rPr>
          <w:rFonts w:ascii="Times New Roman" w:hAnsi="Times New Roman"/>
          <w:sz w:val="24"/>
          <w:szCs w:val="24"/>
        </w:rPr>
        <w:t xml:space="preserve"> зал</w:t>
      </w:r>
      <w:r w:rsidRPr="008802FC">
        <w:rPr>
          <w:rFonts w:ascii="Times New Roman" w:hAnsi="Times New Roman"/>
          <w:sz w:val="24"/>
          <w:szCs w:val="24"/>
          <w:lang w:val="kk-KZ"/>
        </w:rPr>
        <w:t>а и</w:t>
      </w:r>
      <w:r w:rsidRPr="008802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02FC">
        <w:rPr>
          <w:rFonts w:ascii="Times New Roman" w:hAnsi="Times New Roman"/>
          <w:sz w:val="24"/>
          <w:szCs w:val="24"/>
        </w:rPr>
        <w:t>книгохранили</w:t>
      </w:r>
      <w:proofErr w:type="spellEnd"/>
      <w:r w:rsidRPr="008802FC">
        <w:rPr>
          <w:rFonts w:ascii="Times New Roman" w:hAnsi="Times New Roman"/>
          <w:sz w:val="24"/>
          <w:szCs w:val="24"/>
          <w:lang w:val="kk-KZ"/>
        </w:rPr>
        <w:t>ща.</w:t>
      </w:r>
      <w:r w:rsidRPr="008802FC">
        <w:rPr>
          <w:rFonts w:ascii="Times New Roman" w:hAnsi="Times New Roman"/>
          <w:sz w:val="24"/>
          <w:szCs w:val="24"/>
        </w:rPr>
        <w:t xml:space="preserve"> В читальном зале 30 посадочных мест.</w:t>
      </w:r>
    </w:p>
    <w:p w:rsidR="00BE74C7" w:rsidRPr="008802FC" w:rsidRDefault="00BE74C7" w:rsidP="00BE74C7">
      <w:pPr>
        <w:spacing w:after="0" w:line="240" w:lineRule="auto"/>
        <w:ind w:left="142" w:firstLine="424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  В библиотеке имеются компьютеры с выходом в интернет для свободного    пользования студентами, преподавателями и сотрудниками. Так же в читальном зале открыт и работает кабинет духовного просвещения «</w:t>
      </w:r>
      <w:proofErr w:type="spellStart"/>
      <w:r w:rsidRPr="008802FC">
        <w:rPr>
          <w:rFonts w:ascii="Times New Roman" w:hAnsi="Times New Roman"/>
          <w:sz w:val="24"/>
          <w:szCs w:val="24"/>
        </w:rPr>
        <w:t>Рухани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 жаңғыру». </w:t>
      </w:r>
    </w:p>
    <w:p w:rsidR="00BE74C7" w:rsidRPr="008802FC" w:rsidRDefault="00BE74C7" w:rsidP="00BE74C7">
      <w:pPr>
        <w:spacing w:after="0" w:line="240" w:lineRule="auto"/>
        <w:ind w:left="142" w:firstLine="307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  Обучающиеся колледжа имеют доступ к информационным ресурсам библиотеки на печатных и электронных носителях по учебным дисциплинам. В читальном зале имеются периодические издания (газеты и журналы) на государственном и русском языке. Комплектование фонда общеобразовательной, спец.литературой, методической и художественной производится на государственном и русском языках.</w:t>
      </w:r>
      <w:r w:rsidRPr="008802FC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8802FC">
        <w:rPr>
          <w:rFonts w:ascii="Times New Roman" w:hAnsi="Times New Roman"/>
          <w:sz w:val="24"/>
          <w:szCs w:val="24"/>
        </w:rPr>
        <w:t xml:space="preserve">Книжный фонд библиотеки колледжа формируется согласно требованиям к получению лицензии на открытие той или иной специальности, контингента студентов, заявкам преподавателей-предметников и преподавателей специальных дисциплин. Ежегодно  меняется  подход к комплектованию  фонда библиотеки колледжа, увеличивается доля электронных носителей информации. </w:t>
      </w:r>
    </w:p>
    <w:p w:rsidR="00BE74C7" w:rsidRPr="008802FC" w:rsidRDefault="00BE74C7" w:rsidP="00BE74C7">
      <w:pPr>
        <w:spacing w:after="0" w:line="240" w:lineRule="auto"/>
        <w:ind w:left="142" w:firstLine="283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  Для активной пропаганды литературы используются такие формы как: составление списка новых поступлений, выпуск информационных листков, книжные выставки. Оформлены и действуют книжные полки «Методическая литература», «История педагогики», «Листая страницы», которые помогают студентам, мастерам производственного обучения и преподавателям сориентироваться в огромном потоке информации, отобрать необходимую литературу для досуга и для повышения своего профессионального уровня. Для получения дополнительной информации при составлении рефератов и сообщений постоянно обновляются тематические папки: «Из истории родного края», «Астана-столица Казахстана», «Гремят колокола, взывая к памяти моей», «Мой  Президент»…Всего в библиотеке 20 тематических папок, где собрана информация из газет и журналов по наиболее актуальным темам. В течении всего года действует информационный стенд, в котором отображены знаменательные даты календарного года.</w:t>
      </w:r>
    </w:p>
    <w:p w:rsidR="00BE74C7" w:rsidRPr="008802FC" w:rsidRDefault="00BE74C7" w:rsidP="00BE74C7">
      <w:pPr>
        <w:tabs>
          <w:tab w:val="left" w:pos="9923"/>
        </w:tabs>
        <w:spacing w:after="0" w:line="240" w:lineRule="auto"/>
        <w:ind w:left="142" w:firstLine="283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  На базе библиотеки организуются тематические выставки, проходят акции, литературные </w:t>
      </w:r>
      <w:proofErr w:type="spellStart"/>
      <w:r w:rsidRPr="008802FC">
        <w:rPr>
          <w:rFonts w:ascii="Times New Roman" w:hAnsi="Times New Roman"/>
          <w:sz w:val="24"/>
          <w:szCs w:val="24"/>
        </w:rPr>
        <w:t>квизы</w:t>
      </w:r>
      <w:proofErr w:type="spellEnd"/>
      <w:r w:rsidRPr="008802FC">
        <w:rPr>
          <w:rFonts w:ascii="Times New Roman" w:hAnsi="Times New Roman"/>
          <w:sz w:val="24"/>
          <w:szCs w:val="24"/>
        </w:rPr>
        <w:t>,</w:t>
      </w:r>
      <w:r w:rsidRPr="008802FC">
        <w:rPr>
          <w:rFonts w:ascii="Times New Roman" w:hAnsi="Times New Roman"/>
          <w:sz w:val="24"/>
          <w:szCs w:val="24"/>
          <w:lang w:val="kk-KZ"/>
        </w:rPr>
        <w:t xml:space="preserve"> исторические экскурсы, библиотечные уроки, </w:t>
      </w:r>
      <w:r w:rsidRPr="008802FC">
        <w:rPr>
          <w:rFonts w:ascii="Times New Roman" w:hAnsi="Times New Roman"/>
          <w:sz w:val="24"/>
          <w:szCs w:val="24"/>
        </w:rPr>
        <w:t xml:space="preserve"> беседы и лекции, воспитательные внеурочные мероприятия, нацеленные на привлечение внимания студентов к культуре чтения, формировани</w:t>
      </w:r>
      <w:r w:rsidRPr="008802FC">
        <w:rPr>
          <w:rFonts w:ascii="Times New Roman" w:hAnsi="Times New Roman"/>
          <w:sz w:val="24"/>
          <w:szCs w:val="24"/>
          <w:lang w:val="kk-KZ"/>
        </w:rPr>
        <w:t>я</w:t>
      </w:r>
      <w:r w:rsidRPr="008802FC">
        <w:rPr>
          <w:rFonts w:ascii="Times New Roman" w:hAnsi="Times New Roman"/>
          <w:sz w:val="24"/>
          <w:szCs w:val="24"/>
        </w:rPr>
        <w:t xml:space="preserve"> всесторонне развитой личности будущего специалиста, а также для  помощи преподавателям в учебном процессе.</w:t>
      </w:r>
    </w:p>
    <w:p w:rsidR="00BE74C7" w:rsidRPr="008802FC" w:rsidRDefault="00BE74C7" w:rsidP="00BE74C7">
      <w:pPr>
        <w:spacing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color w:val="FF0000"/>
          <w:sz w:val="24"/>
          <w:szCs w:val="24"/>
          <w:lang w:val="kk-KZ"/>
        </w:rPr>
        <w:t xml:space="preserve"> </w:t>
      </w:r>
      <w:r w:rsidRPr="008802FC">
        <w:rPr>
          <w:rFonts w:ascii="Times New Roman" w:hAnsi="Times New Roman"/>
          <w:sz w:val="24"/>
          <w:szCs w:val="24"/>
          <w:lang w:val="kk-KZ"/>
        </w:rPr>
        <w:t>Все мероприятия выкладываюся в интернет на сайт колледжа,</w:t>
      </w:r>
      <w:r w:rsidR="002D45C0">
        <w:rPr>
          <w:rFonts w:ascii="Times New Roman" w:hAnsi="Times New Roman"/>
          <w:sz w:val="24"/>
          <w:szCs w:val="24"/>
          <w:lang w:val="kk-KZ"/>
        </w:rPr>
        <w:t xml:space="preserve"> в сетях</w:t>
      </w:r>
      <w:r w:rsidRPr="008802FC">
        <w:rPr>
          <w:rFonts w:ascii="Times New Roman" w:hAnsi="Times New Roman"/>
          <w:sz w:val="24"/>
          <w:szCs w:val="24"/>
          <w:lang w:val="kk-KZ"/>
        </w:rPr>
        <w:t xml:space="preserve"> «facebook»,    «</w:t>
      </w:r>
      <w:proofErr w:type="spellStart"/>
      <w:r w:rsidRPr="008802FC">
        <w:rPr>
          <w:rFonts w:ascii="Times New Roman" w:hAnsi="Times New Roman"/>
          <w:sz w:val="24"/>
          <w:szCs w:val="24"/>
        </w:rPr>
        <w:t>Instagram</w:t>
      </w:r>
      <w:proofErr w:type="spellEnd"/>
      <w:r w:rsidRPr="008802FC">
        <w:rPr>
          <w:rFonts w:ascii="Times New Roman" w:hAnsi="Times New Roman"/>
          <w:sz w:val="24"/>
          <w:szCs w:val="24"/>
        </w:rPr>
        <w:t xml:space="preserve">», </w:t>
      </w:r>
      <w:r w:rsidRPr="008802FC">
        <w:rPr>
          <w:rFonts w:ascii="Times New Roman" w:hAnsi="Times New Roman"/>
          <w:sz w:val="24"/>
          <w:szCs w:val="24"/>
          <w:lang w:val="kk-KZ"/>
        </w:rPr>
        <w:t>а также некоторые мероприятия транслируются на местном телевидении.</w:t>
      </w:r>
    </w:p>
    <w:p w:rsidR="00BF084B" w:rsidRDefault="00BF084B" w:rsidP="00BE74C7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BF084B" w:rsidRDefault="00BF084B" w:rsidP="00BE74C7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BF084B" w:rsidRDefault="00BF084B" w:rsidP="00BE74C7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BF084B" w:rsidRDefault="00BF084B" w:rsidP="00BE74C7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BF084B" w:rsidRDefault="00BF084B" w:rsidP="00BE74C7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BF084B" w:rsidRDefault="00BF084B" w:rsidP="00BE74C7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BF084B" w:rsidRDefault="00BF084B" w:rsidP="00BE74C7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BF084B" w:rsidRDefault="00BF084B" w:rsidP="00BE74C7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BF084B" w:rsidRDefault="00BF084B" w:rsidP="00BE74C7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BF084B" w:rsidRDefault="00BF084B" w:rsidP="00BE74C7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30244E" w:rsidRDefault="00BE74C7" w:rsidP="00BE74C7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8802FC">
        <w:rPr>
          <w:rFonts w:ascii="Times New Roman" w:hAnsi="Times New Roman"/>
          <w:b/>
          <w:sz w:val="24"/>
          <w:szCs w:val="24"/>
        </w:rPr>
        <w:lastRenderedPageBreak/>
        <w:t>Вопросы анкетирования</w:t>
      </w:r>
      <w:r>
        <w:rPr>
          <w:rFonts w:ascii="Times New Roman" w:hAnsi="Times New Roman"/>
          <w:b/>
          <w:sz w:val="24"/>
          <w:szCs w:val="24"/>
        </w:rPr>
        <w:t xml:space="preserve">    </w:t>
      </w:r>
    </w:p>
    <w:p w:rsidR="0030244E" w:rsidRDefault="0030244E" w:rsidP="00BE74C7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30244E" w:rsidRDefault="0030244E" w:rsidP="00BE74C7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30244E" w:rsidRDefault="0030244E" w:rsidP="00BE74C7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</w:p>
    <w:p w:rsidR="00BE74C7" w:rsidRPr="008802FC" w:rsidRDefault="00BE74C7" w:rsidP="00BE74C7">
      <w:pPr>
        <w:pStyle w:val="a5"/>
        <w:spacing w:after="120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spacing w:after="120"/>
        <w:jc w:val="center"/>
        <w:rPr>
          <w:rFonts w:ascii="Times New Roman" w:hAnsi="Times New Roman"/>
          <w:b/>
          <w:sz w:val="24"/>
          <w:szCs w:val="24"/>
        </w:rPr>
      </w:pPr>
      <w:r w:rsidRPr="008802FC">
        <w:rPr>
          <w:rFonts w:ascii="Times New Roman" w:hAnsi="Times New Roman"/>
          <w:b/>
          <w:sz w:val="24"/>
          <w:szCs w:val="24"/>
        </w:rPr>
        <w:t>1-Вы часто посещаете библиотеку?</w:t>
      </w:r>
    </w:p>
    <w:p w:rsidR="00BE74C7" w:rsidRPr="008802FC" w:rsidRDefault="00BE74C7" w:rsidP="00BE74C7">
      <w:pPr>
        <w:pStyle w:val="a5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141246</wp:posOffset>
            </wp:positionV>
            <wp:extent cx="4658264" cy="3209027"/>
            <wp:effectExtent l="0" t="0" r="9525" b="10795"/>
            <wp:wrapNone/>
            <wp:docPr id="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anchor>
        </w:drawing>
      </w:r>
    </w:p>
    <w:p w:rsidR="00BE74C7" w:rsidRPr="008802FC" w:rsidRDefault="00BE74C7" w:rsidP="00BE74C7">
      <w:pPr>
        <w:shd w:val="clear" w:color="auto" w:fill="FFFFFF"/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BE74C7" w:rsidRPr="008802FC" w:rsidRDefault="00BE74C7" w:rsidP="00BE74C7">
      <w:pPr>
        <w:shd w:val="clear" w:color="auto" w:fill="FFFFFF"/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BE74C7" w:rsidRPr="008802FC" w:rsidRDefault="00BE74C7" w:rsidP="00BE74C7">
      <w:pPr>
        <w:shd w:val="clear" w:color="auto" w:fill="FFFFFF"/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BE74C7" w:rsidRPr="008802FC" w:rsidRDefault="00BE74C7" w:rsidP="00BE74C7">
      <w:pPr>
        <w:shd w:val="clear" w:color="auto" w:fill="FFFFFF"/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BE74C7" w:rsidRPr="008802FC" w:rsidRDefault="00BE74C7" w:rsidP="00BE74C7">
      <w:pPr>
        <w:shd w:val="clear" w:color="auto" w:fill="FFFFFF"/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BE74C7" w:rsidRPr="008802FC" w:rsidRDefault="00BE74C7" w:rsidP="00BE74C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  <w:lang w:eastAsia="ar-SA"/>
        </w:rPr>
      </w:pPr>
    </w:p>
    <w:p w:rsidR="00BE74C7" w:rsidRPr="008802FC" w:rsidRDefault="00BE74C7" w:rsidP="00BE74C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  <w:lang w:eastAsia="ar-SA"/>
        </w:rPr>
      </w:pPr>
    </w:p>
    <w:p w:rsidR="00BE74C7" w:rsidRPr="008802FC" w:rsidRDefault="00BE74C7" w:rsidP="00BE74C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  <w:lang w:eastAsia="ar-SA"/>
        </w:rPr>
      </w:pPr>
    </w:p>
    <w:p w:rsidR="00BE74C7" w:rsidRPr="008802FC" w:rsidRDefault="00BE74C7" w:rsidP="00BE74C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  <w:lang w:eastAsia="ar-SA"/>
        </w:rPr>
      </w:pPr>
    </w:p>
    <w:p w:rsidR="00BE74C7" w:rsidRPr="008802FC" w:rsidRDefault="00BE74C7" w:rsidP="00BE74C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  <w:lang w:eastAsia="ar-SA"/>
        </w:rPr>
      </w:pPr>
    </w:p>
    <w:p w:rsidR="00BE74C7" w:rsidRPr="008802FC" w:rsidRDefault="00BE74C7" w:rsidP="00BE74C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  <w:lang w:eastAsia="ar-SA"/>
        </w:rPr>
      </w:pPr>
    </w:p>
    <w:p w:rsidR="00BE74C7" w:rsidRPr="008802FC" w:rsidRDefault="00BE74C7" w:rsidP="00BE74C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  <w:lang w:eastAsia="ar-SA"/>
        </w:rPr>
      </w:pPr>
    </w:p>
    <w:p w:rsidR="00BE74C7" w:rsidRPr="008802FC" w:rsidRDefault="00BE74C7" w:rsidP="00BE74C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  <w:lang w:eastAsia="ar-SA"/>
        </w:rPr>
      </w:pPr>
    </w:p>
    <w:p w:rsidR="0030244E" w:rsidRDefault="0030244E" w:rsidP="00BE74C7">
      <w:pPr>
        <w:pStyle w:val="a5"/>
        <w:rPr>
          <w:rFonts w:ascii="Times New Roman" w:hAnsi="Times New Roman"/>
          <w:sz w:val="24"/>
          <w:szCs w:val="24"/>
        </w:rPr>
      </w:pPr>
    </w:p>
    <w:p w:rsidR="0030244E" w:rsidRDefault="0030244E" w:rsidP="00BE74C7">
      <w:pPr>
        <w:pStyle w:val="a5"/>
        <w:rPr>
          <w:rFonts w:ascii="Times New Roman" w:hAnsi="Times New Roman"/>
          <w:sz w:val="24"/>
          <w:szCs w:val="24"/>
        </w:rPr>
      </w:pPr>
    </w:p>
    <w:p w:rsidR="0030244E" w:rsidRDefault="0030244E" w:rsidP="00BE74C7">
      <w:pPr>
        <w:pStyle w:val="a5"/>
        <w:rPr>
          <w:rFonts w:ascii="Times New Roman" w:hAnsi="Times New Roman"/>
          <w:sz w:val="24"/>
          <w:szCs w:val="24"/>
        </w:rPr>
      </w:pPr>
    </w:p>
    <w:p w:rsidR="0030244E" w:rsidRDefault="0030244E" w:rsidP="00BE74C7">
      <w:pPr>
        <w:pStyle w:val="a5"/>
        <w:rPr>
          <w:rFonts w:ascii="Times New Roman" w:hAnsi="Times New Roman"/>
          <w:sz w:val="24"/>
          <w:szCs w:val="24"/>
        </w:rPr>
      </w:pPr>
    </w:p>
    <w:p w:rsidR="0030244E" w:rsidRDefault="0030244E" w:rsidP="00BE74C7">
      <w:pPr>
        <w:pStyle w:val="a5"/>
        <w:rPr>
          <w:rFonts w:ascii="Times New Roman" w:hAnsi="Times New Roman"/>
          <w:sz w:val="24"/>
          <w:szCs w:val="24"/>
        </w:rPr>
      </w:pPr>
    </w:p>
    <w:p w:rsidR="00BE74C7" w:rsidRPr="008802FC" w:rsidRDefault="00BE74C7" w:rsidP="00BE74C7">
      <w:pPr>
        <w:pStyle w:val="a5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Диаграмма по годам показывает сравнительно стабильные показатели еженедельной посещаемости пользователей.</w:t>
      </w:r>
    </w:p>
    <w:p w:rsidR="00BE74C7" w:rsidRPr="008802FC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8802FC">
        <w:rPr>
          <w:rFonts w:ascii="Times New Roman" w:hAnsi="Times New Roman"/>
          <w:b/>
          <w:sz w:val="24"/>
          <w:szCs w:val="24"/>
        </w:rPr>
        <w:t>2-</w:t>
      </w:r>
      <w:r w:rsidRPr="008802FC">
        <w:rPr>
          <w:rFonts w:ascii="Times New Roman" w:hAnsi="Times New Roman"/>
          <w:sz w:val="24"/>
          <w:szCs w:val="24"/>
        </w:rPr>
        <w:t xml:space="preserve"> </w:t>
      </w:r>
      <w:r w:rsidRPr="008802FC">
        <w:rPr>
          <w:rFonts w:ascii="Times New Roman" w:hAnsi="Times New Roman"/>
          <w:b/>
          <w:sz w:val="24"/>
          <w:szCs w:val="24"/>
        </w:rPr>
        <w:t>Удовлетворены ли Вы качеством обслуживания в библиотеке?</w:t>
      </w:r>
    </w:p>
    <w:p w:rsidR="00BE74C7" w:rsidRPr="008802FC" w:rsidRDefault="002D45C0" w:rsidP="00BE74C7">
      <w:pPr>
        <w:pStyle w:val="a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93345</wp:posOffset>
            </wp:positionV>
            <wp:extent cx="4450715" cy="2703830"/>
            <wp:effectExtent l="0" t="0" r="6985" b="1270"/>
            <wp:wrapNone/>
            <wp:docPr id="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anchor>
        </w:drawing>
      </w:r>
    </w:p>
    <w:p w:rsidR="00BE74C7" w:rsidRPr="008802FC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spacing w:after="120"/>
        <w:rPr>
          <w:rFonts w:ascii="Times New Roman" w:hAnsi="Times New Roman"/>
          <w:b/>
          <w:sz w:val="24"/>
          <w:szCs w:val="24"/>
        </w:rPr>
      </w:pPr>
    </w:p>
    <w:p w:rsidR="002D45C0" w:rsidRDefault="002D45C0" w:rsidP="00BE74C7">
      <w:pPr>
        <w:pStyle w:val="a5"/>
        <w:ind w:firstLine="708"/>
        <w:rPr>
          <w:rFonts w:ascii="Times New Roman" w:hAnsi="Times New Roman"/>
          <w:sz w:val="24"/>
          <w:szCs w:val="24"/>
        </w:rPr>
      </w:pPr>
    </w:p>
    <w:p w:rsidR="002D45C0" w:rsidRDefault="002D45C0" w:rsidP="00BE74C7">
      <w:pPr>
        <w:pStyle w:val="a5"/>
        <w:ind w:firstLine="708"/>
        <w:rPr>
          <w:rFonts w:ascii="Times New Roman" w:hAnsi="Times New Roman"/>
          <w:sz w:val="24"/>
          <w:szCs w:val="24"/>
        </w:rPr>
      </w:pPr>
    </w:p>
    <w:p w:rsidR="00A23198" w:rsidRDefault="00A23198" w:rsidP="00BE74C7">
      <w:pPr>
        <w:pStyle w:val="a5"/>
        <w:ind w:firstLine="708"/>
        <w:rPr>
          <w:rFonts w:ascii="Times New Roman" w:hAnsi="Times New Roman"/>
          <w:sz w:val="24"/>
          <w:szCs w:val="24"/>
        </w:rPr>
      </w:pPr>
    </w:p>
    <w:p w:rsidR="00A23198" w:rsidRDefault="00A23198" w:rsidP="00BE74C7">
      <w:pPr>
        <w:pStyle w:val="a5"/>
        <w:ind w:firstLine="708"/>
        <w:rPr>
          <w:rFonts w:ascii="Times New Roman" w:hAnsi="Times New Roman"/>
          <w:sz w:val="24"/>
          <w:szCs w:val="24"/>
        </w:rPr>
      </w:pPr>
    </w:p>
    <w:p w:rsidR="0030244E" w:rsidRDefault="0030244E" w:rsidP="00BE74C7">
      <w:pPr>
        <w:pStyle w:val="a5"/>
        <w:ind w:firstLine="708"/>
        <w:rPr>
          <w:rFonts w:ascii="Times New Roman" w:hAnsi="Times New Roman"/>
          <w:sz w:val="24"/>
          <w:szCs w:val="24"/>
        </w:rPr>
      </w:pPr>
    </w:p>
    <w:p w:rsidR="0030244E" w:rsidRDefault="0030244E" w:rsidP="00BE74C7">
      <w:pPr>
        <w:pStyle w:val="a5"/>
        <w:ind w:firstLine="708"/>
        <w:rPr>
          <w:rFonts w:ascii="Times New Roman" w:hAnsi="Times New Roman"/>
          <w:sz w:val="24"/>
          <w:szCs w:val="24"/>
        </w:rPr>
      </w:pPr>
    </w:p>
    <w:p w:rsidR="00BE74C7" w:rsidRPr="008802FC" w:rsidRDefault="002D45C0" w:rsidP="00BE74C7">
      <w:pPr>
        <w:pStyle w:val="a5"/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</w:t>
      </w:r>
      <w:r w:rsidR="00BE74C7" w:rsidRPr="008802FC">
        <w:rPr>
          <w:rFonts w:ascii="Times New Roman" w:hAnsi="Times New Roman"/>
          <w:sz w:val="24"/>
          <w:szCs w:val="24"/>
        </w:rPr>
        <w:t xml:space="preserve">удя по этой диаграмме из года в год пользователи удовлетворены качеством обслуживания в библиотеке. </w:t>
      </w:r>
    </w:p>
    <w:p w:rsidR="0030244E" w:rsidRDefault="0030244E" w:rsidP="00BE74C7">
      <w:pPr>
        <w:pStyle w:val="a5"/>
        <w:spacing w:after="120"/>
        <w:jc w:val="center"/>
        <w:rPr>
          <w:rFonts w:ascii="Times New Roman" w:hAnsi="Times New Roman"/>
          <w:b/>
          <w:sz w:val="24"/>
          <w:szCs w:val="24"/>
        </w:rPr>
      </w:pPr>
    </w:p>
    <w:p w:rsidR="0030244E" w:rsidRDefault="0030244E" w:rsidP="00BE74C7">
      <w:pPr>
        <w:pStyle w:val="a5"/>
        <w:spacing w:after="120"/>
        <w:jc w:val="center"/>
        <w:rPr>
          <w:rFonts w:ascii="Times New Roman" w:hAnsi="Times New Roman"/>
          <w:b/>
          <w:sz w:val="24"/>
          <w:szCs w:val="24"/>
        </w:rPr>
      </w:pPr>
    </w:p>
    <w:p w:rsidR="0030244E" w:rsidRDefault="0030244E" w:rsidP="00BE74C7">
      <w:pPr>
        <w:pStyle w:val="a5"/>
        <w:spacing w:after="120"/>
        <w:jc w:val="center"/>
        <w:rPr>
          <w:rFonts w:ascii="Times New Roman" w:hAnsi="Times New Roman"/>
          <w:b/>
          <w:sz w:val="24"/>
          <w:szCs w:val="24"/>
        </w:rPr>
      </w:pPr>
    </w:p>
    <w:p w:rsidR="0030244E" w:rsidRDefault="0030244E" w:rsidP="00BE74C7">
      <w:pPr>
        <w:pStyle w:val="a5"/>
        <w:spacing w:after="120"/>
        <w:jc w:val="center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spacing w:after="120"/>
        <w:jc w:val="center"/>
        <w:rPr>
          <w:rFonts w:ascii="Times New Roman" w:hAnsi="Times New Roman"/>
          <w:b/>
          <w:sz w:val="24"/>
          <w:szCs w:val="24"/>
        </w:rPr>
      </w:pPr>
      <w:r w:rsidRPr="008802FC">
        <w:rPr>
          <w:rFonts w:ascii="Times New Roman" w:hAnsi="Times New Roman"/>
          <w:b/>
          <w:sz w:val="24"/>
          <w:szCs w:val="24"/>
        </w:rPr>
        <w:t>3- Устраивает ли Вас полнота фонда библиотеки?</w:t>
      </w:r>
    </w:p>
    <w:p w:rsidR="00BE74C7" w:rsidRPr="008802FC" w:rsidRDefault="00BE74C7" w:rsidP="00BE74C7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8802FC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9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BE74C7" w:rsidRPr="008802FC" w:rsidRDefault="00BE74C7" w:rsidP="00BE74C7">
      <w:pPr>
        <w:pStyle w:val="a5"/>
        <w:spacing w:before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Диаграмма показывает увеличение книжного фонда. Комплектование фонда библиотеки производится ежегодно как по общеобразовательной так и по спец.литературе, в связи с этим увеличивается количество учебной литературы из расчета на одного студента.</w:t>
      </w:r>
    </w:p>
    <w:p w:rsidR="00BE74C7" w:rsidRPr="008802FC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spacing w:after="120"/>
        <w:jc w:val="center"/>
        <w:rPr>
          <w:rFonts w:ascii="Times New Roman" w:hAnsi="Times New Roman"/>
          <w:b/>
          <w:sz w:val="24"/>
          <w:szCs w:val="24"/>
        </w:rPr>
      </w:pPr>
      <w:r w:rsidRPr="008802FC">
        <w:rPr>
          <w:rFonts w:ascii="Times New Roman" w:hAnsi="Times New Roman"/>
          <w:b/>
          <w:sz w:val="24"/>
          <w:szCs w:val="24"/>
        </w:rPr>
        <w:t>4-</w:t>
      </w:r>
      <w:r w:rsidRPr="008802FC">
        <w:rPr>
          <w:rFonts w:ascii="Times New Roman" w:hAnsi="Times New Roman"/>
          <w:sz w:val="24"/>
          <w:szCs w:val="24"/>
        </w:rPr>
        <w:t xml:space="preserve"> </w:t>
      </w:r>
      <w:r w:rsidRPr="008802FC">
        <w:rPr>
          <w:rFonts w:ascii="Times New Roman" w:hAnsi="Times New Roman"/>
          <w:b/>
          <w:sz w:val="24"/>
          <w:szCs w:val="24"/>
        </w:rPr>
        <w:t xml:space="preserve">Удается ли Вам найти нужную информацию? </w:t>
      </w:r>
    </w:p>
    <w:p w:rsidR="00BE74C7" w:rsidRPr="008802FC" w:rsidRDefault="00BE74C7" w:rsidP="00BE74C7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8802FC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400" cy="3200400"/>
            <wp:effectExtent l="0" t="0" r="19050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BE74C7" w:rsidRPr="008802FC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По мере поступления запроса библиотекарь старается помочь в поиске. Ежегодное пополнение книжного фонда, электронная база библиотеки, энциклопедии, словари и справочники, интернет ресурсы, все это помогает найти нужную информацию и удовлетворить потребность пользователей. </w:t>
      </w:r>
    </w:p>
    <w:p w:rsidR="00BE74C7" w:rsidRPr="008802FC" w:rsidRDefault="00BE74C7" w:rsidP="00BE74C7">
      <w:pPr>
        <w:pStyle w:val="a5"/>
        <w:spacing w:after="120"/>
        <w:jc w:val="center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spacing w:after="120"/>
        <w:jc w:val="center"/>
        <w:rPr>
          <w:rFonts w:ascii="Times New Roman" w:hAnsi="Times New Roman"/>
          <w:b/>
          <w:sz w:val="24"/>
          <w:szCs w:val="24"/>
        </w:rPr>
      </w:pPr>
      <w:r w:rsidRPr="008802FC">
        <w:rPr>
          <w:rFonts w:ascii="Times New Roman" w:hAnsi="Times New Roman"/>
          <w:b/>
          <w:sz w:val="24"/>
          <w:szCs w:val="24"/>
        </w:rPr>
        <w:t>5-Какую библиотеку Вы бы выбрали? а/электронную б/бумажную</w:t>
      </w:r>
    </w:p>
    <w:p w:rsidR="00BE74C7" w:rsidRPr="008802FC" w:rsidRDefault="00BE74C7" w:rsidP="00BE74C7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8802FC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10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BE74C7" w:rsidRPr="008802FC" w:rsidRDefault="00BE74C7" w:rsidP="00BE74C7">
      <w:pPr>
        <w:pStyle w:val="a5"/>
        <w:rPr>
          <w:rFonts w:ascii="Times New Roman" w:hAnsi="Times New Roman"/>
          <w:sz w:val="24"/>
          <w:szCs w:val="24"/>
        </w:rPr>
      </w:pPr>
    </w:p>
    <w:p w:rsidR="00BE74C7" w:rsidRPr="008802FC" w:rsidRDefault="00BE74C7" w:rsidP="00BE74C7">
      <w:pPr>
        <w:pStyle w:val="a5"/>
        <w:ind w:firstLine="708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Судя по диаграмме бумажную библиотеку предпочитают больше электронной, хотя электронные книги  имеют  место быть. </w:t>
      </w:r>
    </w:p>
    <w:p w:rsidR="00BE74C7" w:rsidRPr="008802FC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8802FC">
        <w:rPr>
          <w:rFonts w:ascii="Times New Roman" w:hAnsi="Times New Roman"/>
          <w:b/>
          <w:sz w:val="24"/>
          <w:szCs w:val="24"/>
        </w:rPr>
        <w:lastRenderedPageBreak/>
        <w:t>6-Что необходимо для улучшения библиотечного обслуживания? (пополнить книжный фонд, увеличить подписку, улучшить техническое оснащение библиотеки)</w:t>
      </w:r>
    </w:p>
    <w:p w:rsidR="00BE74C7" w:rsidRPr="008802FC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  <w:r w:rsidRPr="008802FC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111125</wp:posOffset>
            </wp:positionV>
            <wp:extent cx="5486400" cy="3200400"/>
            <wp:effectExtent l="0" t="0" r="19050" b="1905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1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anchor>
        </w:drawing>
      </w:r>
    </w:p>
    <w:p w:rsidR="00BE74C7" w:rsidRPr="008802FC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По этому вопросу диаграмма показывает, что пользователям хотелось бы  улучшить техническое оснащение в библиотеке, количеством подписных изданий и количеством книг на государственном языке они  довольны.</w:t>
      </w:r>
    </w:p>
    <w:p w:rsidR="00BE74C7" w:rsidRPr="008802FC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 </w:t>
      </w:r>
    </w:p>
    <w:p w:rsidR="00BE74C7" w:rsidRPr="008802FC" w:rsidRDefault="00BE74C7" w:rsidP="00BE74C7">
      <w:pPr>
        <w:pStyle w:val="a5"/>
        <w:spacing w:after="120"/>
        <w:jc w:val="center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spacing w:after="120"/>
        <w:jc w:val="center"/>
        <w:rPr>
          <w:rFonts w:ascii="Times New Roman" w:hAnsi="Times New Roman"/>
          <w:b/>
          <w:sz w:val="24"/>
          <w:szCs w:val="24"/>
        </w:rPr>
      </w:pPr>
      <w:r w:rsidRPr="008802FC">
        <w:rPr>
          <w:rFonts w:ascii="Times New Roman" w:hAnsi="Times New Roman"/>
          <w:b/>
          <w:sz w:val="24"/>
          <w:szCs w:val="24"/>
        </w:rPr>
        <w:t>7-В процессе обучения Вы предпочитаете использовать? (печатные или электронные издания)</w:t>
      </w:r>
    </w:p>
    <w:p w:rsidR="00BE74C7" w:rsidRPr="008802FC" w:rsidRDefault="00BE74C7" w:rsidP="00BE74C7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8802FC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12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BE74C7" w:rsidRPr="008802FC" w:rsidRDefault="00BE74C7" w:rsidP="00BE74C7">
      <w:pPr>
        <w:pStyle w:val="a5"/>
        <w:ind w:firstLine="708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lastRenderedPageBreak/>
        <w:t>Диаграмма отражает, что студенты больше  предпочитают  пользоваться  печатными изданиями чем электронными.</w:t>
      </w:r>
    </w:p>
    <w:p w:rsidR="00BE74C7" w:rsidRPr="008802FC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spacing w:after="120"/>
        <w:jc w:val="center"/>
        <w:rPr>
          <w:rFonts w:ascii="Times New Roman" w:hAnsi="Times New Roman"/>
          <w:b/>
          <w:sz w:val="24"/>
          <w:szCs w:val="24"/>
        </w:rPr>
      </w:pPr>
      <w:r w:rsidRPr="008802FC">
        <w:rPr>
          <w:rFonts w:ascii="Times New Roman" w:hAnsi="Times New Roman"/>
          <w:b/>
          <w:sz w:val="24"/>
          <w:szCs w:val="24"/>
        </w:rPr>
        <w:t>8-Заинтересованы ли Вы в проведении тренингов и обучающих семинаров по профессиональному поиску в электронных информационных ресурсах?</w:t>
      </w:r>
    </w:p>
    <w:p w:rsidR="00BE74C7" w:rsidRPr="008802FC" w:rsidRDefault="00BE74C7" w:rsidP="00BE74C7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8802FC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24863" cy="2879426"/>
            <wp:effectExtent l="19050" t="0" r="23387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BE74C7" w:rsidRDefault="00BE74C7" w:rsidP="00BE74C7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E74C7" w:rsidRDefault="00BE74C7" w:rsidP="00BE74C7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E74C7" w:rsidRPr="008802FC" w:rsidRDefault="00BE74C7" w:rsidP="00BE74C7">
      <w:pPr>
        <w:pStyle w:val="a5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Из диаграммы видно, что с годами  студенты лучше стали ориентироваться в компьютерном пространстве и соответственно все меньше нуждаются  в помощи по поиску в электронных информационных ресурсах. </w:t>
      </w:r>
    </w:p>
    <w:p w:rsidR="00BE74C7" w:rsidRPr="008802FC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spacing w:after="120"/>
        <w:jc w:val="center"/>
        <w:rPr>
          <w:rFonts w:ascii="Times New Roman" w:hAnsi="Times New Roman"/>
          <w:b/>
          <w:sz w:val="24"/>
          <w:szCs w:val="24"/>
        </w:rPr>
      </w:pPr>
      <w:r w:rsidRPr="008802FC">
        <w:rPr>
          <w:rFonts w:ascii="Times New Roman" w:hAnsi="Times New Roman"/>
          <w:b/>
          <w:sz w:val="24"/>
          <w:szCs w:val="24"/>
        </w:rPr>
        <w:t>9-Как Вы думаете, нужна ли колледжу библиотека?</w:t>
      </w:r>
    </w:p>
    <w:p w:rsidR="00BE74C7" w:rsidRPr="008802FC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  <w:r w:rsidRPr="008802FC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36234" cy="2984740"/>
            <wp:effectExtent l="0" t="0" r="21590" b="25400"/>
            <wp:docPr id="13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BE74C7" w:rsidRPr="008802FC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BE74C7" w:rsidP="00BE74C7">
      <w:pPr>
        <w:pStyle w:val="a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802FC">
        <w:rPr>
          <w:rFonts w:ascii="Times New Roman" w:hAnsi="Times New Roman"/>
          <w:sz w:val="24"/>
          <w:szCs w:val="24"/>
        </w:rPr>
        <w:t xml:space="preserve">          По данному вопросу все анкетируемые студенты единодушно ответили, что  библиотека колледжу необходима.</w:t>
      </w:r>
      <w:r w:rsidRPr="008802F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Заметно потесненная другими источниками </w:t>
      </w:r>
      <w:r w:rsidRPr="008802F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информации, книга и поныне не утрачивает своей притягательной силы и служит одним из главных источников знаний.</w:t>
      </w:r>
    </w:p>
    <w:p w:rsidR="00BE74C7" w:rsidRPr="008802FC" w:rsidRDefault="00BE74C7" w:rsidP="00BE74C7">
      <w:pPr>
        <w:pStyle w:val="a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E4337" w:rsidRDefault="00DE4337" w:rsidP="00BE74C7">
      <w:pPr>
        <w:pStyle w:val="a5"/>
        <w:jc w:val="right"/>
        <w:rPr>
          <w:rFonts w:ascii="Times New Roman" w:hAnsi="Times New Roman"/>
          <w:b/>
          <w:sz w:val="24"/>
          <w:szCs w:val="24"/>
        </w:rPr>
      </w:pPr>
    </w:p>
    <w:p w:rsidR="00DE4337" w:rsidRDefault="00DE4337" w:rsidP="00BE74C7">
      <w:pPr>
        <w:pStyle w:val="a5"/>
        <w:jc w:val="right"/>
        <w:rPr>
          <w:rFonts w:ascii="Times New Roman" w:hAnsi="Times New Roman"/>
          <w:b/>
          <w:sz w:val="24"/>
          <w:szCs w:val="24"/>
        </w:rPr>
      </w:pPr>
    </w:p>
    <w:p w:rsidR="00BE74C7" w:rsidRPr="008802FC" w:rsidRDefault="00DE4337" w:rsidP="00DE4337">
      <w:pPr>
        <w:pStyle w:val="a5"/>
        <w:jc w:val="center"/>
        <w:rPr>
          <w:rFonts w:ascii="Times New Roman" w:hAnsi="Times New Roman"/>
          <w:i/>
          <w:sz w:val="24"/>
          <w:szCs w:val="24"/>
        </w:rPr>
      </w:pPr>
      <w:r w:rsidRPr="008802FC">
        <w:rPr>
          <w:rFonts w:ascii="Times New Roman" w:hAnsi="Times New Roman"/>
          <w:b/>
          <w:sz w:val="24"/>
          <w:szCs w:val="24"/>
        </w:rPr>
        <w:t>Вопросы анкетирования</w:t>
      </w:r>
    </w:p>
    <w:p w:rsidR="00BE74C7" w:rsidRPr="008802FC" w:rsidRDefault="00BE74C7" w:rsidP="00BE74C7">
      <w:pPr>
        <w:pStyle w:val="a5"/>
        <w:rPr>
          <w:rFonts w:ascii="Times New Roman" w:hAnsi="Times New Roman"/>
          <w:sz w:val="24"/>
          <w:szCs w:val="24"/>
        </w:rPr>
      </w:pPr>
    </w:p>
    <w:p w:rsidR="00BE74C7" w:rsidRPr="008802FC" w:rsidRDefault="00BE74C7" w:rsidP="00764536">
      <w:pPr>
        <w:pStyle w:val="a5"/>
        <w:numPr>
          <w:ilvl w:val="0"/>
          <w:numId w:val="54"/>
        </w:numPr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желательно пополнить фонд учебной литературы на государственном языке</w:t>
      </w:r>
    </w:p>
    <w:p w:rsidR="00BE74C7" w:rsidRPr="008802FC" w:rsidRDefault="00BE74C7" w:rsidP="00764536">
      <w:pPr>
        <w:pStyle w:val="a5"/>
        <w:numPr>
          <w:ilvl w:val="0"/>
          <w:numId w:val="54"/>
        </w:numPr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у меня нет замечаний, я доволен работой библиотеки</w:t>
      </w:r>
    </w:p>
    <w:p w:rsidR="00BE74C7" w:rsidRPr="008802FC" w:rsidRDefault="00BE74C7" w:rsidP="00764536">
      <w:pPr>
        <w:pStyle w:val="a5"/>
        <w:numPr>
          <w:ilvl w:val="0"/>
          <w:numId w:val="54"/>
        </w:numPr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усовершенствовать используемую технику</w:t>
      </w:r>
    </w:p>
    <w:p w:rsidR="00BE74C7" w:rsidRPr="008802FC" w:rsidRDefault="00BE74C7" w:rsidP="00764536">
      <w:pPr>
        <w:pStyle w:val="a5"/>
        <w:numPr>
          <w:ilvl w:val="0"/>
          <w:numId w:val="54"/>
        </w:numPr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обновить компьютерное обеспечение для более быстрой загрузки программ</w:t>
      </w:r>
    </w:p>
    <w:p w:rsidR="00BE74C7" w:rsidRPr="008802FC" w:rsidRDefault="00BE74C7" w:rsidP="00764536">
      <w:pPr>
        <w:pStyle w:val="a5"/>
        <w:numPr>
          <w:ilvl w:val="0"/>
          <w:numId w:val="54"/>
        </w:numPr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дальнейшей плодотворной работы</w:t>
      </w:r>
    </w:p>
    <w:p w:rsidR="00BE74C7" w:rsidRPr="008802FC" w:rsidRDefault="00BE74C7" w:rsidP="00764536">
      <w:pPr>
        <w:pStyle w:val="a5"/>
        <w:numPr>
          <w:ilvl w:val="0"/>
          <w:numId w:val="54"/>
        </w:numPr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особых замечаний нет, желаю больше совершенствоваться, обогащаться книгами и журналами</w:t>
      </w:r>
    </w:p>
    <w:p w:rsidR="00BE74C7" w:rsidRPr="008802FC" w:rsidRDefault="00BE74C7" w:rsidP="00764536">
      <w:pPr>
        <w:pStyle w:val="a5"/>
        <w:numPr>
          <w:ilvl w:val="0"/>
          <w:numId w:val="54"/>
        </w:numPr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спасибо за качественное обслуживание и доброжелательность. </w:t>
      </w:r>
    </w:p>
    <w:p w:rsidR="00BE74C7" w:rsidRPr="008802FC" w:rsidRDefault="00BE74C7" w:rsidP="00764536">
      <w:pPr>
        <w:pStyle w:val="a5"/>
        <w:numPr>
          <w:ilvl w:val="0"/>
          <w:numId w:val="54"/>
        </w:numPr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меня в целом все устраивает! </w:t>
      </w:r>
    </w:p>
    <w:p w:rsidR="00BE74C7" w:rsidRPr="008802FC" w:rsidRDefault="00BE74C7" w:rsidP="00764536">
      <w:pPr>
        <w:pStyle w:val="a5"/>
        <w:numPr>
          <w:ilvl w:val="0"/>
          <w:numId w:val="54"/>
        </w:numPr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побольше студентов, уважающих распорядок библиотеки</w:t>
      </w:r>
    </w:p>
    <w:p w:rsidR="00BE74C7" w:rsidRPr="008802FC" w:rsidRDefault="00BE74C7" w:rsidP="00764536">
      <w:pPr>
        <w:pStyle w:val="a5"/>
        <w:numPr>
          <w:ilvl w:val="0"/>
          <w:numId w:val="54"/>
        </w:numPr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улучшение доступа в интернет (скорость)</w:t>
      </w:r>
    </w:p>
    <w:p w:rsidR="00BE74C7" w:rsidRPr="008802FC" w:rsidRDefault="00BE74C7" w:rsidP="00764536">
      <w:pPr>
        <w:pStyle w:val="a5"/>
        <w:numPr>
          <w:ilvl w:val="0"/>
          <w:numId w:val="54"/>
        </w:numPr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открыть удаленный доступ на ресурсах, где он на данный момент недоступен</w:t>
      </w:r>
    </w:p>
    <w:p w:rsidR="00BE74C7" w:rsidRPr="008802FC" w:rsidRDefault="00BE74C7" w:rsidP="00764536">
      <w:pPr>
        <w:pStyle w:val="a5"/>
        <w:numPr>
          <w:ilvl w:val="0"/>
          <w:numId w:val="54"/>
        </w:numPr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все хорошо, спасибо Вам! </w:t>
      </w:r>
    </w:p>
    <w:p w:rsidR="00BE74C7" w:rsidRPr="008802FC" w:rsidRDefault="00BE74C7" w:rsidP="00764536">
      <w:pPr>
        <w:pStyle w:val="a5"/>
        <w:numPr>
          <w:ilvl w:val="0"/>
          <w:numId w:val="54"/>
        </w:numPr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быть строже по отношению к студентам, которые создают шумную обстановку.</w:t>
      </w:r>
    </w:p>
    <w:p w:rsidR="00BE74C7" w:rsidRPr="008802FC" w:rsidRDefault="00BE74C7" w:rsidP="00BE74C7">
      <w:pPr>
        <w:pStyle w:val="a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BE74C7" w:rsidRPr="008802FC" w:rsidRDefault="00BE74C7" w:rsidP="00BE74C7">
      <w:pPr>
        <w:pStyle w:val="a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BE74C7" w:rsidRPr="00DE4337" w:rsidRDefault="00BE74C7" w:rsidP="00BE74C7">
      <w:pPr>
        <w:pStyle w:val="a5"/>
        <w:rPr>
          <w:rFonts w:ascii="Times New Roman" w:hAnsi="Times New Roman"/>
          <w:b/>
          <w:sz w:val="24"/>
          <w:szCs w:val="24"/>
        </w:rPr>
      </w:pPr>
      <w:r w:rsidRPr="008802FC">
        <w:rPr>
          <w:rFonts w:ascii="Times New Roman" w:hAnsi="Times New Roman"/>
          <w:b/>
          <w:sz w:val="24"/>
          <w:szCs w:val="24"/>
        </w:rPr>
        <w:t>Выводы по результатам анкетирования</w:t>
      </w:r>
      <w:r w:rsidRPr="008802FC">
        <w:rPr>
          <w:rFonts w:ascii="Times New Roman" w:hAnsi="Times New Roman"/>
          <w:sz w:val="24"/>
          <w:szCs w:val="24"/>
        </w:rPr>
        <w:t>:</w:t>
      </w:r>
    </w:p>
    <w:p w:rsidR="00BE74C7" w:rsidRPr="008802FC" w:rsidRDefault="00BE74C7" w:rsidP="00BE74C7">
      <w:pPr>
        <w:pStyle w:val="a5"/>
        <w:rPr>
          <w:rFonts w:ascii="Times New Roman" w:hAnsi="Times New Roman"/>
          <w:sz w:val="24"/>
          <w:szCs w:val="24"/>
        </w:rPr>
      </w:pPr>
    </w:p>
    <w:p w:rsidR="00BE74C7" w:rsidRPr="008802FC" w:rsidRDefault="00BE74C7" w:rsidP="00BE74C7">
      <w:pPr>
        <w:pStyle w:val="a5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В данном анкетировании принимали участие студенты в количестве 100 человек. 93% опрошенных высказали свое  мнение  в том, что  они удовлетворены качеством обслуживания в библиотеке. Желали дальнейшей плодотворной работы, больше совершенствоваться, благодарили за квалифицированную помощь. И все же 79% студентов отметили, что для более  комфортной работы в библиотеке им необходимо: современные компьютеры с новейшим ПО (программным обеспечением), скоростной интернет и  оргтехника. Полнота фонда вполне устраивает студентов, ежегодное пополнение книжного фонда, электронная база библиотеки, энциклопедии, словари и справочники, интернет ресурсы, все это помогает найти нужную информацию и удовлетворяет потребность пользователей. </w:t>
      </w:r>
    </w:p>
    <w:p w:rsidR="00BE74C7" w:rsidRPr="008802FC" w:rsidRDefault="00BE74C7" w:rsidP="00BE74C7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Стоит отметить, что в век интернета большинство пользователей  предпочитают использовать в процессе обучения бумажные издания. Хотя опрос показал, что 74%  пользователей вполне хорошо ориентируются в интернет пространстве и все же студенты предпочитают бумажную библиотеку электронной. И конечно же 100% пользователей единодушно отметили, что колледж не может функционировать как учебное заведение без библиотеки.</w:t>
      </w:r>
    </w:p>
    <w:p w:rsidR="00BE74C7" w:rsidRPr="008802FC" w:rsidRDefault="00BE74C7" w:rsidP="00BE74C7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Результаты анкетирования «Библиотека глазами читателя» будут использованы в дальнейшей работе по повышению качества библиотечно-информационного обслуживания и созданию еще более комфортных условий для работы читателей с учетом их индивидуальных потребностей и запросов.</w:t>
      </w:r>
    </w:p>
    <w:p w:rsidR="00BE74C7" w:rsidRPr="008802FC" w:rsidRDefault="00BE74C7" w:rsidP="00BE74C7">
      <w:pPr>
        <w:suppressAutoHyphens/>
        <w:spacing w:after="0" w:line="240" w:lineRule="auto"/>
        <w:ind w:firstLine="360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sz w:val="24"/>
          <w:szCs w:val="24"/>
          <w:lang w:eastAsia="ar-SA"/>
        </w:rPr>
        <w:tab/>
        <w:t xml:space="preserve">В учебный процесс внедрены </w:t>
      </w:r>
      <w:r>
        <w:rPr>
          <w:rFonts w:ascii="Times New Roman" w:hAnsi="Times New Roman"/>
          <w:b/>
          <w:sz w:val="24"/>
          <w:szCs w:val="24"/>
          <w:lang w:eastAsia="ar-SA"/>
        </w:rPr>
        <w:t>и</w:t>
      </w:r>
      <w:r w:rsidRPr="008802FC">
        <w:rPr>
          <w:rFonts w:ascii="Times New Roman" w:hAnsi="Times New Roman"/>
          <w:b/>
          <w:sz w:val="24"/>
          <w:szCs w:val="24"/>
          <w:lang w:eastAsia="ar-SA"/>
        </w:rPr>
        <w:t>нновационные технологии</w:t>
      </w:r>
      <w:r>
        <w:rPr>
          <w:rFonts w:ascii="Times New Roman" w:hAnsi="Times New Roman"/>
          <w:b/>
          <w:sz w:val="24"/>
          <w:szCs w:val="24"/>
          <w:lang w:eastAsia="ar-SA"/>
        </w:rPr>
        <w:t>, технологические средства обучения</w:t>
      </w:r>
    </w:p>
    <w:p w:rsidR="00BE74C7" w:rsidRPr="008802FC" w:rsidRDefault="00BE74C7" w:rsidP="00BE74C7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802FC">
        <w:rPr>
          <w:rFonts w:ascii="Times New Roman" w:hAnsi="Times New Roman"/>
          <w:sz w:val="24"/>
          <w:szCs w:val="24"/>
          <w:lang w:eastAsia="ar-SA"/>
        </w:rPr>
        <w:t xml:space="preserve">     В колледже вводится в эксплуатацию электронная платформа для сопровождения учебного процесса АИС СОВА ВС. Этот программный комплекс позволяет управлять </w:t>
      </w:r>
      <w:r w:rsidRPr="008802FC">
        <w:rPr>
          <w:rFonts w:ascii="Times New Roman" w:hAnsi="Times New Roman"/>
          <w:sz w:val="24"/>
          <w:szCs w:val="24"/>
          <w:lang w:eastAsia="ar-SA"/>
        </w:rPr>
        <w:lastRenderedPageBreak/>
        <w:t>учебным процессом и осуществлять контроль  в режиме реального времени по средствам анализа данных и автоматического формирования необходимых отчетов. Позволяет распределять выдачу заданий,  проводить тестирование, экзамены. Предусматривает интеграцию с системами учета Управления образования Акмолинской области и Национальной образовательной базой данных – НОБД. Предоставляет учащимся и родителям всю необходимую информацию об учебном процессе, а так же доступ к необходимым образовательным ресурсам колледжа.</w:t>
      </w:r>
    </w:p>
    <w:p w:rsidR="00BE74C7" w:rsidRPr="008802FC" w:rsidRDefault="00BE74C7" w:rsidP="00BE74C7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8802FC">
        <w:rPr>
          <w:rFonts w:ascii="Times New Roman" w:hAnsi="Times New Roman"/>
          <w:sz w:val="24"/>
          <w:szCs w:val="24"/>
          <w:lang w:eastAsia="ar-SA"/>
        </w:rPr>
        <w:t xml:space="preserve">На данный момент ведется активная работа по внесению данных о контингенте, формирование электронных журналов, обучению </w:t>
      </w:r>
      <w:proofErr w:type="spellStart"/>
      <w:r w:rsidRPr="008802FC">
        <w:rPr>
          <w:rFonts w:ascii="Times New Roman" w:hAnsi="Times New Roman"/>
          <w:sz w:val="24"/>
          <w:szCs w:val="24"/>
          <w:lang w:eastAsia="ar-SA"/>
        </w:rPr>
        <w:t>пед</w:t>
      </w:r>
      <w:proofErr w:type="spellEnd"/>
      <w:r w:rsidRPr="008802FC">
        <w:rPr>
          <w:rFonts w:ascii="Times New Roman" w:hAnsi="Times New Roman"/>
          <w:sz w:val="24"/>
          <w:szCs w:val="24"/>
          <w:lang w:eastAsia="ar-SA"/>
        </w:rPr>
        <w:t>. состава работе с системой.</w:t>
      </w:r>
    </w:p>
    <w:p w:rsidR="00BE74C7" w:rsidRPr="008802FC" w:rsidRDefault="00BE74C7" w:rsidP="00BE74C7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BE74C7" w:rsidRPr="008802FC" w:rsidRDefault="00BE74C7" w:rsidP="00BE74C7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8802FC">
        <w:rPr>
          <w:rFonts w:ascii="Times New Roman" w:hAnsi="Times New Roman"/>
          <w:b/>
          <w:sz w:val="24"/>
          <w:szCs w:val="24"/>
          <w:lang w:eastAsia="ar-SA"/>
        </w:rPr>
        <w:t>Планируемые результаты</w:t>
      </w:r>
    </w:p>
    <w:p w:rsidR="00BE74C7" w:rsidRPr="008802FC" w:rsidRDefault="00BE74C7" w:rsidP="00BE74C7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BE74C7" w:rsidRPr="008802FC" w:rsidRDefault="00BE74C7" w:rsidP="00BE74C7">
      <w:pPr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>Обеспечение всех педагогов и студентов по квалификации 0508000 «Организация питания»,  доступом  к онлайн образовательной системе с возможностью получения как персонализированных данных так и осуществление доступа к общим образовательным материалам и ресурсам колледжа.</w:t>
      </w:r>
    </w:p>
    <w:p w:rsidR="00BE74C7" w:rsidRDefault="00BE74C7" w:rsidP="00BE74C7">
      <w:pPr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802FC">
        <w:rPr>
          <w:rFonts w:ascii="Times New Roman" w:hAnsi="Times New Roman"/>
          <w:sz w:val="24"/>
          <w:szCs w:val="24"/>
        </w:rPr>
        <w:t xml:space="preserve">Полный перевод управления и учета учебного процесса в цифровую среду. </w:t>
      </w:r>
    </w:p>
    <w:p w:rsidR="00BE74C7" w:rsidRDefault="00BE74C7" w:rsidP="00BE74C7">
      <w:p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E74C7" w:rsidRDefault="00BE74C7" w:rsidP="002D45C0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ИПР по специальности «Организация питания» используют в работе инновационные технологии.</w:t>
      </w:r>
    </w:p>
    <w:p w:rsidR="00BE74C7" w:rsidRDefault="00BE74C7" w:rsidP="002D45C0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C67EB">
        <w:rPr>
          <w:rFonts w:ascii="Times New Roman" w:hAnsi="Times New Roman"/>
          <w:sz w:val="24"/>
          <w:szCs w:val="24"/>
        </w:rPr>
        <w:t>Методичес</w:t>
      </w:r>
      <w:r w:rsidR="002D45C0">
        <w:rPr>
          <w:rFonts w:ascii="Times New Roman" w:hAnsi="Times New Roman"/>
          <w:sz w:val="24"/>
          <w:szCs w:val="24"/>
        </w:rPr>
        <w:t xml:space="preserve">кая тема, над которой работает </w:t>
      </w:r>
      <w:r w:rsidRPr="009C67EB">
        <w:rPr>
          <w:rFonts w:ascii="Times New Roman" w:hAnsi="Times New Roman"/>
          <w:sz w:val="24"/>
          <w:szCs w:val="24"/>
        </w:rPr>
        <w:t>мастер</w:t>
      </w:r>
      <w:r>
        <w:rPr>
          <w:rFonts w:ascii="Times New Roman" w:hAnsi="Times New Roman"/>
          <w:sz w:val="24"/>
          <w:szCs w:val="24"/>
        </w:rPr>
        <w:t xml:space="preserve"> </w:t>
      </w:r>
      <w:r w:rsidR="002D45C0">
        <w:rPr>
          <w:rFonts w:ascii="Times New Roman" w:hAnsi="Times New Roman"/>
          <w:sz w:val="24"/>
          <w:szCs w:val="24"/>
        </w:rPr>
        <w:t xml:space="preserve">производственного обучения </w:t>
      </w:r>
      <w:r w:rsidRPr="00980EA5">
        <w:rPr>
          <w:rFonts w:ascii="Times New Roman" w:hAnsi="Times New Roman"/>
          <w:b/>
          <w:sz w:val="24"/>
          <w:szCs w:val="24"/>
        </w:rPr>
        <w:t>Рахматуллина Н.Н.</w:t>
      </w:r>
      <w:r w:rsidR="009E0A62">
        <w:rPr>
          <w:rFonts w:ascii="Times New Roman" w:hAnsi="Times New Roman"/>
          <w:b/>
          <w:sz w:val="24"/>
          <w:szCs w:val="24"/>
        </w:rPr>
        <w:t xml:space="preserve"> </w:t>
      </w:r>
      <w:r w:rsidRPr="009C67EB">
        <w:rPr>
          <w:rFonts w:ascii="Times New Roman" w:hAnsi="Times New Roman"/>
          <w:sz w:val="24"/>
          <w:szCs w:val="24"/>
        </w:rPr>
        <w:t xml:space="preserve"> </w:t>
      </w:r>
      <w:r w:rsidRPr="00980EA5">
        <w:rPr>
          <w:rFonts w:ascii="Times New Roman" w:hAnsi="Times New Roman"/>
          <w:iCs/>
          <w:color w:val="000000"/>
          <w:sz w:val="24"/>
        </w:rPr>
        <w:t xml:space="preserve"> </w:t>
      </w:r>
      <w:r w:rsidRPr="009C67EB">
        <w:rPr>
          <w:rFonts w:ascii="Times New Roman" w:hAnsi="Times New Roman"/>
          <w:iCs/>
          <w:color w:val="000000"/>
          <w:sz w:val="24"/>
        </w:rPr>
        <w:t>«</w:t>
      </w:r>
      <w:r w:rsidRPr="00952CED">
        <w:rPr>
          <w:rFonts w:ascii="Times New Roman" w:hAnsi="Times New Roman"/>
          <w:sz w:val="24"/>
          <w:szCs w:val="24"/>
        </w:rPr>
        <w:t>Использование ИКТ на уроках производственного обучения</w:t>
      </w:r>
      <w:r w:rsidRPr="009C67EB">
        <w:rPr>
          <w:rFonts w:ascii="Times New Roman" w:hAnsi="Times New Roman"/>
          <w:i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.  </w:t>
      </w:r>
      <w:proofErr w:type="spellStart"/>
      <w:r>
        <w:rPr>
          <w:rFonts w:ascii="Times New Roman" w:hAnsi="Times New Roman"/>
          <w:iCs/>
          <w:color w:val="000000"/>
          <w:sz w:val="24"/>
          <w:szCs w:val="24"/>
        </w:rPr>
        <w:t>Наиля</w:t>
      </w:r>
      <w:proofErr w:type="spellEnd"/>
      <w:r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4"/>
          <w:szCs w:val="24"/>
        </w:rPr>
        <w:t>Набиахметовна</w:t>
      </w:r>
      <w:proofErr w:type="spellEnd"/>
      <w:r w:rsidRPr="009C67EB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9C67EB">
        <w:rPr>
          <w:rFonts w:ascii="Times New Roman" w:hAnsi="Times New Roman"/>
          <w:sz w:val="24"/>
          <w:szCs w:val="24"/>
        </w:rPr>
        <w:t xml:space="preserve">изучила </w:t>
      </w:r>
      <w:r>
        <w:rPr>
          <w:rFonts w:ascii="Times New Roman" w:hAnsi="Times New Roman"/>
          <w:sz w:val="24"/>
          <w:szCs w:val="24"/>
        </w:rPr>
        <w:t xml:space="preserve"> такие </w:t>
      </w:r>
      <w:r w:rsidRPr="009C67EB">
        <w:rPr>
          <w:rFonts w:ascii="Times New Roman" w:hAnsi="Times New Roman"/>
          <w:sz w:val="24"/>
          <w:szCs w:val="24"/>
        </w:rPr>
        <w:t>электронны</w:t>
      </w:r>
      <w:r>
        <w:rPr>
          <w:rFonts w:ascii="Times New Roman" w:hAnsi="Times New Roman"/>
          <w:sz w:val="24"/>
          <w:szCs w:val="24"/>
        </w:rPr>
        <w:t>е</w:t>
      </w:r>
      <w:r w:rsidRPr="009C67EB">
        <w:rPr>
          <w:rFonts w:ascii="Times New Roman" w:hAnsi="Times New Roman"/>
          <w:sz w:val="24"/>
          <w:szCs w:val="24"/>
        </w:rPr>
        <w:t xml:space="preserve"> программ</w:t>
      </w:r>
      <w:r>
        <w:rPr>
          <w:rFonts w:ascii="Times New Roman" w:hAnsi="Times New Roman"/>
          <w:sz w:val="24"/>
          <w:szCs w:val="24"/>
        </w:rPr>
        <w:t>ы</w:t>
      </w:r>
      <w:r w:rsidRPr="009C67E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как </w:t>
      </w:r>
      <w:proofErr w:type="spellStart"/>
      <w:r w:rsidRPr="009C67EB">
        <w:rPr>
          <w:rFonts w:ascii="Times New Roman" w:hAnsi="Times New Roman"/>
          <w:bCs/>
          <w:sz w:val="24"/>
          <w:szCs w:val="24"/>
          <w:lang w:val="en-US"/>
        </w:rPr>
        <w:t>HotPotatoes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 </w:t>
      </w:r>
      <w:r w:rsidRPr="009C67EB">
        <w:rPr>
          <w:rFonts w:ascii="Times New Roman" w:hAnsi="Times New Roman"/>
          <w:sz w:val="24"/>
          <w:szCs w:val="24"/>
          <w:lang w:val="en-US"/>
        </w:rPr>
        <w:t>AutoPlay</w:t>
      </w:r>
      <w:r w:rsidRPr="009C67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C67EB">
        <w:rPr>
          <w:rFonts w:ascii="Times New Roman" w:hAnsi="Times New Roman"/>
          <w:sz w:val="24"/>
          <w:szCs w:val="24"/>
        </w:rPr>
        <w:t>Media</w:t>
      </w:r>
      <w:proofErr w:type="spellEnd"/>
      <w:r w:rsidRPr="009C67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C67EB">
        <w:rPr>
          <w:rFonts w:ascii="Times New Roman" w:hAnsi="Times New Roman"/>
          <w:sz w:val="24"/>
          <w:szCs w:val="24"/>
        </w:rPr>
        <w:t>Studio</w:t>
      </w:r>
      <w:proofErr w:type="spellEnd"/>
      <w:r>
        <w:rPr>
          <w:rFonts w:ascii="Times New Roman" w:hAnsi="Times New Roman"/>
          <w:iCs/>
          <w:color w:val="000000"/>
          <w:sz w:val="24"/>
          <w:szCs w:val="24"/>
        </w:rPr>
        <w:t xml:space="preserve">, </w:t>
      </w:r>
      <w:r w:rsidRPr="009C67EB">
        <w:rPr>
          <w:rFonts w:ascii="Times New Roman" w:hAnsi="Times New Roman"/>
          <w:iCs/>
          <w:color w:val="000000"/>
          <w:sz w:val="24"/>
          <w:szCs w:val="24"/>
          <w:lang w:val="en-US"/>
        </w:rPr>
        <w:t>Microsoft</w:t>
      </w:r>
      <w:r w:rsidRPr="009C67EB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proofErr w:type="spellStart"/>
      <w:r w:rsidRPr="009C67EB">
        <w:rPr>
          <w:rFonts w:ascii="Times New Roman" w:hAnsi="Times New Roman"/>
          <w:iCs/>
          <w:color w:val="000000"/>
          <w:sz w:val="24"/>
          <w:szCs w:val="24"/>
          <w:lang w:val="en-US"/>
        </w:rPr>
        <w:t>FpontPage</w:t>
      </w:r>
      <w:proofErr w:type="spellEnd"/>
      <w:r>
        <w:rPr>
          <w:rFonts w:ascii="Times New Roman" w:hAnsi="Times New Roman"/>
          <w:iCs/>
          <w:color w:val="000000"/>
          <w:sz w:val="24"/>
          <w:szCs w:val="24"/>
        </w:rPr>
        <w:t>,</w:t>
      </w:r>
      <w:r w:rsidRPr="009C67EB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9C67EB">
        <w:rPr>
          <w:rFonts w:ascii="Times New Roman" w:hAnsi="Times New Roman"/>
          <w:iCs/>
          <w:color w:val="000000"/>
          <w:sz w:val="24"/>
          <w:szCs w:val="24"/>
          <w:lang w:val="en-US"/>
        </w:rPr>
        <w:t>Pinnacle</w:t>
      </w:r>
      <w:r w:rsidRPr="009C67EB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  <w:lang w:val="en-US"/>
        </w:rPr>
        <w:t>Stud</w:t>
      </w:r>
      <w:r w:rsidRPr="009C67EB">
        <w:rPr>
          <w:rFonts w:ascii="Times New Roman" w:hAnsi="Times New Roman"/>
          <w:iCs/>
          <w:color w:val="000000"/>
          <w:sz w:val="24"/>
          <w:szCs w:val="24"/>
          <w:lang w:val="en-US"/>
        </w:rPr>
        <w:t>io</w:t>
      </w:r>
      <w:r w:rsidRPr="009C67EB">
        <w:rPr>
          <w:rFonts w:ascii="Times New Roman" w:hAnsi="Times New Roman"/>
          <w:iCs/>
          <w:color w:val="000000"/>
          <w:sz w:val="24"/>
          <w:szCs w:val="24"/>
        </w:rPr>
        <w:t xml:space="preserve"> 15</w:t>
      </w:r>
      <w:r>
        <w:rPr>
          <w:rFonts w:ascii="Times New Roman" w:hAnsi="Times New Roman"/>
          <w:iCs/>
          <w:color w:val="000000"/>
          <w:sz w:val="24"/>
          <w:szCs w:val="24"/>
        </w:rPr>
        <w:t>, которые  помогли создать</w:t>
      </w:r>
      <w:r w:rsidRPr="00F10F7A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ей электронные тесты, кроссворды, видеофильмы, электронные  пособия по  технологии приготовления пищи.  Использование активных методов обучения </w:t>
      </w:r>
      <w:r w:rsidRPr="007B714D">
        <w:rPr>
          <w:rFonts w:ascii="Times New Roman" w:hAnsi="Times New Roman"/>
          <w:sz w:val="24"/>
          <w:szCs w:val="24"/>
        </w:rPr>
        <w:t xml:space="preserve">позволяет </w:t>
      </w:r>
      <w:r>
        <w:rPr>
          <w:rFonts w:ascii="Times New Roman" w:hAnsi="Times New Roman"/>
          <w:sz w:val="24"/>
          <w:szCs w:val="24"/>
        </w:rPr>
        <w:t xml:space="preserve">ей </w:t>
      </w:r>
      <w:r w:rsidRPr="007B714D">
        <w:rPr>
          <w:rFonts w:ascii="Times New Roman" w:hAnsi="Times New Roman"/>
          <w:sz w:val="24"/>
          <w:szCs w:val="24"/>
        </w:rPr>
        <w:t>максимально реализ</w:t>
      </w:r>
      <w:r>
        <w:rPr>
          <w:rFonts w:ascii="Times New Roman" w:hAnsi="Times New Roman"/>
          <w:sz w:val="24"/>
          <w:szCs w:val="24"/>
        </w:rPr>
        <w:t>овать потенциал каждого ученика, сделать интересными  проводимые уроки и внеклассные мероприятия.</w:t>
      </w:r>
    </w:p>
    <w:p w:rsidR="00DE4337" w:rsidRDefault="00BE74C7" w:rsidP="00980EA5">
      <w:pPr>
        <w:spacing w:after="0" w:line="240" w:lineRule="auto"/>
        <w:ind w:firstLine="708"/>
        <w:jc w:val="both"/>
      </w:pPr>
      <w:r>
        <w:rPr>
          <w:rFonts w:ascii="Times New Roman" w:hAnsi="Times New Roman"/>
          <w:sz w:val="24"/>
          <w:szCs w:val="24"/>
        </w:rPr>
        <w:t>Для изучения инновационных технологий была проведена следующая работа:</w:t>
      </w:r>
    </w:p>
    <w:p w:rsidR="00BE74C7" w:rsidRPr="00DE4337" w:rsidRDefault="00BE74C7" w:rsidP="00980EA5">
      <w:pPr>
        <w:spacing w:after="0" w:line="240" w:lineRule="auto"/>
        <w:jc w:val="both"/>
      </w:pPr>
      <w:r w:rsidRPr="00EA5A09">
        <w:rPr>
          <w:rFonts w:ascii="Times New Roman" w:hAnsi="Times New Roman"/>
          <w:b/>
          <w:iCs/>
          <w:color w:val="000000"/>
          <w:sz w:val="24"/>
          <w:szCs w:val="24"/>
        </w:rPr>
        <w:t>2014 г.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- </w:t>
      </w:r>
      <w:r w:rsidRPr="00EA5A0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A7799">
        <w:rPr>
          <w:rFonts w:ascii="Times New Roman" w:hAnsi="Times New Roman"/>
          <w:color w:val="000000"/>
          <w:sz w:val="24"/>
          <w:szCs w:val="24"/>
        </w:rPr>
        <w:t xml:space="preserve">АО </w:t>
      </w:r>
      <w:r w:rsidRPr="00CA7799">
        <w:rPr>
          <w:rFonts w:ascii="Times New Roman" w:hAnsi="Times New Roman"/>
          <w:sz w:val="24"/>
          <w:szCs w:val="24"/>
          <w:lang w:val="kk-KZ"/>
        </w:rPr>
        <w:t xml:space="preserve">«Национальный центр повышения квалификации </w:t>
      </w:r>
      <w:r w:rsidRPr="00CA7799">
        <w:rPr>
          <w:rFonts w:ascii="Times New Roman" w:hAnsi="Times New Roman"/>
          <w:color w:val="000000"/>
          <w:sz w:val="24"/>
          <w:szCs w:val="24"/>
        </w:rPr>
        <w:t>«</w:t>
      </w:r>
      <w:r w:rsidRPr="00CA7799">
        <w:rPr>
          <w:rFonts w:ascii="Times New Roman" w:hAnsi="Times New Roman"/>
          <w:color w:val="000000"/>
          <w:sz w:val="24"/>
          <w:szCs w:val="24"/>
          <w:lang w:val="kk-KZ"/>
        </w:rPr>
        <w:t>Өрлеу</w:t>
      </w:r>
      <w:r w:rsidRPr="00CA7799">
        <w:rPr>
          <w:rFonts w:ascii="Times New Roman" w:hAnsi="Times New Roman"/>
          <w:color w:val="000000"/>
          <w:sz w:val="24"/>
          <w:szCs w:val="24"/>
        </w:rPr>
        <w:t>»</w:t>
      </w:r>
      <w:r w:rsidRPr="00CA7799"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 w:rsidRPr="00CA7799">
        <w:rPr>
          <w:rFonts w:ascii="Times New Roman" w:hAnsi="Times New Roman"/>
          <w:color w:val="000000"/>
          <w:sz w:val="24"/>
          <w:szCs w:val="24"/>
        </w:rPr>
        <w:t xml:space="preserve">РИПКСО </w:t>
      </w:r>
      <w:proofErr w:type="spellStart"/>
      <w:r w:rsidRPr="00CA7799">
        <w:rPr>
          <w:rFonts w:ascii="Times New Roman" w:hAnsi="Times New Roman"/>
          <w:color w:val="000000"/>
          <w:sz w:val="24"/>
          <w:szCs w:val="24"/>
        </w:rPr>
        <w:t>г.Алматы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Тема:</w:t>
      </w:r>
      <w:r w:rsidRPr="00EA5A0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A7799">
        <w:rPr>
          <w:rFonts w:ascii="Times New Roman" w:hAnsi="Times New Roman"/>
          <w:color w:val="000000"/>
          <w:sz w:val="24"/>
          <w:szCs w:val="24"/>
        </w:rPr>
        <w:t xml:space="preserve">«Инновационные технологии обучения в </w:t>
      </w:r>
      <w:proofErr w:type="spellStart"/>
      <w:r w:rsidRPr="00CA7799">
        <w:rPr>
          <w:rFonts w:ascii="Times New Roman" w:hAnsi="Times New Roman"/>
          <w:color w:val="000000"/>
          <w:sz w:val="24"/>
          <w:szCs w:val="24"/>
        </w:rPr>
        <w:t>ТиПО</w:t>
      </w:r>
      <w:proofErr w:type="spellEnd"/>
      <w:r w:rsidRPr="00CA7799">
        <w:rPr>
          <w:rFonts w:ascii="Times New Roman" w:hAnsi="Times New Roman"/>
          <w:color w:val="000000"/>
          <w:sz w:val="24"/>
          <w:szCs w:val="24"/>
        </w:rPr>
        <w:t>»</w:t>
      </w:r>
    </w:p>
    <w:p w:rsidR="00BE74C7" w:rsidRDefault="00BE74C7" w:rsidP="00980EA5">
      <w:pPr>
        <w:spacing w:after="0" w:line="240" w:lineRule="auto"/>
        <w:jc w:val="both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EA5A09">
        <w:rPr>
          <w:rFonts w:ascii="Times New Roman" w:hAnsi="Times New Roman"/>
          <w:b/>
          <w:iCs/>
          <w:color w:val="000000"/>
          <w:sz w:val="24"/>
          <w:szCs w:val="24"/>
        </w:rPr>
        <w:t>2015 г</w:t>
      </w:r>
      <w:r>
        <w:rPr>
          <w:rFonts w:ascii="Times New Roman" w:hAnsi="Times New Roman"/>
          <w:iCs/>
          <w:color w:val="000000"/>
          <w:sz w:val="24"/>
          <w:szCs w:val="24"/>
        </w:rPr>
        <w:t>.</w:t>
      </w:r>
      <w:r w:rsidRPr="00EA5A0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CA7799">
        <w:rPr>
          <w:rFonts w:ascii="Times New Roman" w:hAnsi="Times New Roman"/>
          <w:sz w:val="24"/>
          <w:szCs w:val="24"/>
        </w:rPr>
        <w:t>Научно-методический центр «</w:t>
      </w:r>
      <w:r w:rsidRPr="00CA7799">
        <w:rPr>
          <w:rFonts w:ascii="Times New Roman" w:hAnsi="Times New Roman"/>
          <w:sz w:val="24"/>
          <w:szCs w:val="24"/>
          <w:lang w:val="en-US"/>
        </w:rPr>
        <w:t>ZIAT</w:t>
      </w:r>
      <w:r w:rsidRPr="00CA7799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, г.Астана.  Тема: </w:t>
      </w:r>
      <w:r>
        <w:rPr>
          <w:rFonts w:ascii="Times New Roman" w:eastAsia="Calibri" w:hAnsi="Times New Roman"/>
          <w:iCs/>
          <w:color w:val="000000"/>
          <w:sz w:val="24"/>
          <w:szCs w:val="24"/>
        </w:rPr>
        <w:t xml:space="preserve">«Основы создания урока с применением инновационных технологий: от презентации до </w:t>
      </w:r>
      <w:proofErr w:type="spellStart"/>
      <w:r>
        <w:rPr>
          <w:rFonts w:ascii="Times New Roman" w:eastAsia="Calibri" w:hAnsi="Times New Roman"/>
          <w:iCs/>
          <w:color w:val="000000"/>
          <w:sz w:val="24"/>
          <w:szCs w:val="24"/>
        </w:rPr>
        <w:t>видеоурока</w:t>
      </w:r>
      <w:proofErr w:type="spellEnd"/>
      <w:r>
        <w:rPr>
          <w:rFonts w:ascii="Times New Roman" w:eastAsia="Calibri" w:hAnsi="Times New Roman"/>
          <w:iCs/>
          <w:color w:val="000000"/>
          <w:sz w:val="24"/>
          <w:szCs w:val="24"/>
        </w:rPr>
        <w:t>»</w:t>
      </w:r>
    </w:p>
    <w:p w:rsidR="00BE74C7" w:rsidRDefault="00BE74C7" w:rsidP="00BE74C7">
      <w:pPr>
        <w:spacing w:after="0" w:line="240" w:lineRule="auto"/>
        <w:jc w:val="both"/>
      </w:pPr>
      <w:r w:rsidRPr="00EA5A09">
        <w:rPr>
          <w:rFonts w:ascii="Times New Roman" w:hAnsi="Times New Roman"/>
          <w:b/>
          <w:iCs/>
          <w:color w:val="000000"/>
          <w:sz w:val="24"/>
          <w:szCs w:val="24"/>
        </w:rPr>
        <w:t>2015 г.</w:t>
      </w:r>
      <w:r w:rsidRPr="00EA5A0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CA7799">
        <w:rPr>
          <w:rFonts w:ascii="Times New Roman" w:hAnsi="Times New Roman"/>
          <w:sz w:val="24"/>
          <w:szCs w:val="24"/>
        </w:rPr>
        <w:t xml:space="preserve">Филиал АО </w:t>
      </w:r>
      <w:r w:rsidRPr="00CA7799">
        <w:rPr>
          <w:rFonts w:ascii="Times New Roman" w:hAnsi="Times New Roman"/>
          <w:sz w:val="24"/>
          <w:szCs w:val="24"/>
          <w:lang w:val="kk-KZ"/>
        </w:rPr>
        <w:t>«Национальный центр повышения квалификации «Өрлеу» «Институт повышения квалификации педагогических работников по Акмолинской области»</w:t>
      </w:r>
      <w:r>
        <w:rPr>
          <w:rFonts w:ascii="Times New Roman" w:hAnsi="Times New Roman"/>
          <w:sz w:val="24"/>
          <w:szCs w:val="24"/>
          <w:lang w:val="kk-KZ"/>
        </w:rPr>
        <w:t xml:space="preserve"> Тема:</w:t>
      </w:r>
      <w:r w:rsidRPr="00EA5A09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</w:rPr>
        <w:t>«Организация эффективного образовательного процесса с использованием ИКТ»</w:t>
      </w:r>
    </w:p>
    <w:p w:rsidR="00BE74C7" w:rsidRPr="007452CD" w:rsidRDefault="00BE74C7" w:rsidP="00BE74C7">
      <w:pPr>
        <w:pStyle w:val="a5"/>
        <w:jc w:val="both"/>
        <w:rPr>
          <w:rFonts w:ascii="Times New Roman" w:hAnsi="Times New Roman"/>
          <w:sz w:val="24"/>
        </w:rPr>
      </w:pPr>
      <w:r w:rsidRPr="007452CD">
        <w:rPr>
          <w:rFonts w:ascii="Times New Roman" w:hAnsi="Times New Roman"/>
          <w:b/>
          <w:sz w:val="24"/>
        </w:rPr>
        <w:t xml:space="preserve">2015 г.  - </w:t>
      </w:r>
      <w:r w:rsidRPr="007452CD">
        <w:rPr>
          <w:rFonts w:ascii="Times New Roman" w:hAnsi="Times New Roman"/>
          <w:sz w:val="24"/>
        </w:rPr>
        <w:t xml:space="preserve"> участие</w:t>
      </w:r>
      <w:r w:rsidRPr="007452CD">
        <w:rPr>
          <w:rFonts w:ascii="Times New Roman" w:hAnsi="Times New Roman"/>
          <w:b/>
          <w:sz w:val="24"/>
        </w:rPr>
        <w:t xml:space="preserve"> </w:t>
      </w:r>
      <w:r w:rsidRPr="007452CD">
        <w:rPr>
          <w:rFonts w:ascii="Times New Roman" w:eastAsia="Times New Roman" w:hAnsi="Times New Roman"/>
          <w:iCs/>
          <w:color w:val="000000"/>
          <w:sz w:val="24"/>
        </w:rPr>
        <w:t xml:space="preserve"> в </w:t>
      </w:r>
      <w:r w:rsidRPr="007452CD">
        <w:rPr>
          <w:rFonts w:ascii="Times New Roman" w:eastAsia="Times New Roman" w:hAnsi="Times New Roman"/>
          <w:iCs/>
          <w:color w:val="000000"/>
          <w:sz w:val="24"/>
          <w:lang w:val="en-US"/>
        </w:rPr>
        <w:t>V</w:t>
      </w:r>
      <w:r w:rsidRPr="007452CD">
        <w:rPr>
          <w:rFonts w:ascii="Times New Roman" w:eastAsia="Times New Roman" w:hAnsi="Times New Roman"/>
          <w:iCs/>
          <w:color w:val="000000"/>
          <w:sz w:val="24"/>
        </w:rPr>
        <w:t xml:space="preserve"> Международной   Ярмарке </w:t>
      </w:r>
      <w:r w:rsidRPr="007452CD">
        <w:rPr>
          <w:rFonts w:ascii="Times New Roman" w:eastAsia="Times New Roman" w:hAnsi="Times New Roman"/>
          <w:b/>
          <w:iCs/>
          <w:color w:val="000000"/>
          <w:sz w:val="24"/>
        </w:rPr>
        <w:t xml:space="preserve"> </w:t>
      </w:r>
      <w:r w:rsidRPr="007452CD">
        <w:rPr>
          <w:rFonts w:ascii="Times New Roman" w:eastAsia="Times New Roman" w:hAnsi="Times New Roman"/>
          <w:iCs/>
          <w:color w:val="000000"/>
          <w:sz w:val="24"/>
        </w:rPr>
        <w:t>педагогических инноваций в образовании и системе повышения квалификации, г. Кокшетау;</w:t>
      </w:r>
    </w:p>
    <w:p w:rsidR="00BE74C7" w:rsidRPr="007452CD" w:rsidRDefault="00BE74C7" w:rsidP="00BE74C7">
      <w:pPr>
        <w:pStyle w:val="a5"/>
        <w:jc w:val="both"/>
        <w:rPr>
          <w:rFonts w:ascii="Times New Roman" w:eastAsia="Times New Roman" w:hAnsi="Times New Roman"/>
          <w:sz w:val="24"/>
        </w:rPr>
      </w:pPr>
      <w:r w:rsidRPr="007452CD">
        <w:rPr>
          <w:rFonts w:ascii="Times New Roman" w:eastAsia="Times New Roman" w:hAnsi="Times New Roman"/>
          <w:b/>
          <w:sz w:val="24"/>
        </w:rPr>
        <w:t>2016 г</w:t>
      </w:r>
      <w:r w:rsidRPr="007452CD">
        <w:rPr>
          <w:rFonts w:ascii="Times New Roman" w:eastAsia="Times New Roman" w:hAnsi="Times New Roman"/>
          <w:sz w:val="24"/>
        </w:rPr>
        <w:t xml:space="preserve">. -  участие в  районной   научно-практической конференции «Личный бренд педагога как фактор повышения статуса учителя»,   </w:t>
      </w:r>
      <w:r w:rsidRPr="007452CD">
        <w:rPr>
          <w:rFonts w:ascii="Times New Roman" w:hAnsi="Times New Roman"/>
          <w:sz w:val="24"/>
        </w:rPr>
        <w:t xml:space="preserve">выступление с докладом </w:t>
      </w:r>
      <w:r w:rsidRPr="007452CD">
        <w:rPr>
          <w:rFonts w:ascii="Times New Roman" w:eastAsia="Times New Roman" w:hAnsi="Times New Roman"/>
          <w:sz w:val="24"/>
        </w:rPr>
        <w:t>«Использование программ «</w:t>
      </w:r>
      <w:r w:rsidRPr="007452CD">
        <w:rPr>
          <w:rFonts w:ascii="Times New Roman" w:eastAsia="Times New Roman" w:hAnsi="Times New Roman"/>
          <w:iCs/>
          <w:color w:val="000000"/>
          <w:sz w:val="24"/>
          <w:lang w:val="en-US"/>
        </w:rPr>
        <w:t>Microsoft</w:t>
      </w:r>
      <w:r w:rsidRPr="007452CD">
        <w:rPr>
          <w:rFonts w:ascii="Times New Roman" w:eastAsia="Times New Roman" w:hAnsi="Times New Roman"/>
          <w:iCs/>
          <w:color w:val="000000"/>
          <w:sz w:val="24"/>
        </w:rPr>
        <w:t xml:space="preserve"> </w:t>
      </w:r>
      <w:proofErr w:type="spellStart"/>
      <w:r w:rsidRPr="007452CD">
        <w:rPr>
          <w:rFonts w:ascii="Times New Roman" w:eastAsia="Times New Roman" w:hAnsi="Times New Roman"/>
          <w:iCs/>
          <w:color w:val="000000"/>
          <w:sz w:val="24"/>
          <w:lang w:val="en-US"/>
        </w:rPr>
        <w:t>FpontPage</w:t>
      </w:r>
      <w:proofErr w:type="spellEnd"/>
      <w:r w:rsidRPr="007452CD">
        <w:rPr>
          <w:rFonts w:ascii="Times New Roman" w:eastAsia="Times New Roman" w:hAnsi="Times New Roman"/>
          <w:iCs/>
          <w:color w:val="000000"/>
          <w:sz w:val="24"/>
        </w:rPr>
        <w:t xml:space="preserve">» и </w:t>
      </w:r>
      <w:r w:rsidRPr="007452CD">
        <w:rPr>
          <w:rFonts w:ascii="Times New Roman" w:eastAsia="Times New Roman" w:hAnsi="Times New Roman"/>
          <w:sz w:val="24"/>
        </w:rPr>
        <w:t xml:space="preserve"> «</w:t>
      </w:r>
      <w:proofErr w:type="spellStart"/>
      <w:r w:rsidRPr="007452CD">
        <w:rPr>
          <w:rFonts w:ascii="Times New Roman" w:eastAsia="Times New Roman" w:hAnsi="Times New Roman"/>
          <w:bCs/>
          <w:sz w:val="24"/>
          <w:lang w:val="en-US"/>
        </w:rPr>
        <w:t>HotPotatoes</w:t>
      </w:r>
      <w:proofErr w:type="spellEnd"/>
      <w:r w:rsidRPr="007452CD">
        <w:rPr>
          <w:rFonts w:ascii="Times New Roman" w:eastAsia="Times New Roman" w:hAnsi="Times New Roman"/>
          <w:sz w:val="24"/>
        </w:rPr>
        <w:t>» на уроках производственного обучения для создания электронных тестов и кроссвордов»;</w:t>
      </w:r>
    </w:p>
    <w:p w:rsidR="00BE74C7" w:rsidRPr="007452CD" w:rsidRDefault="00BE74C7" w:rsidP="00BE74C7">
      <w:pPr>
        <w:pStyle w:val="a5"/>
        <w:jc w:val="both"/>
        <w:rPr>
          <w:rFonts w:ascii="Times New Roman" w:hAnsi="Times New Roman"/>
          <w:b/>
          <w:sz w:val="24"/>
        </w:rPr>
      </w:pPr>
      <w:r w:rsidRPr="007452CD">
        <w:rPr>
          <w:rFonts w:ascii="Times New Roman" w:hAnsi="Times New Roman"/>
          <w:b/>
          <w:sz w:val="24"/>
        </w:rPr>
        <w:t xml:space="preserve">2017 г. - </w:t>
      </w:r>
      <w:r w:rsidRPr="007452CD">
        <w:rPr>
          <w:rFonts w:ascii="Times New Roman" w:hAnsi="Times New Roman"/>
          <w:sz w:val="24"/>
        </w:rPr>
        <w:t xml:space="preserve">  обобщение передового педагогического опыта педагогов </w:t>
      </w:r>
      <w:proofErr w:type="spellStart"/>
      <w:r w:rsidRPr="007452CD">
        <w:rPr>
          <w:rFonts w:ascii="Times New Roman" w:hAnsi="Times New Roman"/>
          <w:sz w:val="24"/>
        </w:rPr>
        <w:t>ТиПО</w:t>
      </w:r>
      <w:proofErr w:type="spellEnd"/>
      <w:r w:rsidRPr="007452CD">
        <w:rPr>
          <w:rFonts w:ascii="Times New Roman" w:hAnsi="Times New Roman"/>
          <w:sz w:val="24"/>
        </w:rPr>
        <w:t xml:space="preserve">. Выступление с докладом «Создание электронных учебно-методических пособий для уроков производственного обучения по специальности «Организация питания» на заседании  методического совета учебно-методический кабинета. Протокол №2 (февраль) г. Кокшетау. На представленные материалы получена внешняя рецензия преподавателя специальных дисциплин высшей категории КГУ «Строительно-технический колледж №1, города Кокшетау» </w:t>
      </w:r>
      <w:proofErr w:type="spellStart"/>
      <w:r w:rsidRPr="007452CD">
        <w:rPr>
          <w:rFonts w:ascii="Times New Roman" w:hAnsi="Times New Roman"/>
          <w:sz w:val="24"/>
        </w:rPr>
        <w:t>Шаймуратовой</w:t>
      </w:r>
      <w:proofErr w:type="spellEnd"/>
      <w:r w:rsidRPr="007452CD">
        <w:rPr>
          <w:rFonts w:ascii="Times New Roman" w:hAnsi="Times New Roman"/>
          <w:sz w:val="24"/>
        </w:rPr>
        <w:t xml:space="preserve"> И.В.;</w:t>
      </w:r>
    </w:p>
    <w:p w:rsidR="00BE74C7" w:rsidRDefault="00BE74C7" w:rsidP="00BE74C7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244995">
        <w:rPr>
          <w:rFonts w:ascii="Times New Roman" w:hAnsi="Times New Roman"/>
          <w:b/>
          <w:sz w:val="24"/>
          <w:szCs w:val="24"/>
        </w:rPr>
        <w:lastRenderedPageBreak/>
        <w:t>2017 г.-</w:t>
      </w:r>
      <w:r>
        <w:rPr>
          <w:rFonts w:ascii="Times New Roman" w:hAnsi="Times New Roman"/>
          <w:sz w:val="24"/>
          <w:szCs w:val="24"/>
          <w:lang w:val="kk-KZ"/>
        </w:rPr>
        <w:t xml:space="preserve"> р</w:t>
      </w:r>
      <w:r w:rsidRPr="00244995">
        <w:rPr>
          <w:rFonts w:ascii="Times New Roman" w:hAnsi="Times New Roman"/>
          <w:sz w:val="24"/>
          <w:szCs w:val="24"/>
          <w:lang w:val="kk-KZ"/>
        </w:rPr>
        <w:t>аспространение передового педагогического опыта на методическом семинаре «Обобщение передового педагогического опыта»,</w:t>
      </w:r>
      <w:r w:rsidRPr="00244995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Pr="00244995">
        <w:rPr>
          <w:rFonts w:ascii="Times New Roman" w:hAnsi="Times New Roman"/>
          <w:sz w:val="24"/>
          <w:szCs w:val="24"/>
          <w:lang w:val="kk-KZ"/>
        </w:rPr>
        <w:t>село Катарколь.</w:t>
      </w:r>
      <w:r w:rsidRPr="00244995">
        <w:rPr>
          <w:rFonts w:ascii="Times New Roman" w:hAnsi="Times New Roman"/>
          <w:sz w:val="24"/>
          <w:szCs w:val="24"/>
        </w:rPr>
        <w:t xml:space="preserve"> </w:t>
      </w:r>
    </w:p>
    <w:p w:rsidR="00DE4337" w:rsidRDefault="00DE4337" w:rsidP="00FA18C8">
      <w:pPr>
        <w:spacing w:after="0" w:line="240" w:lineRule="auto"/>
        <w:jc w:val="both"/>
        <w:rPr>
          <w:rFonts w:ascii="Times New Roman" w:eastAsia="Calibri" w:hAnsi="Times New Roman"/>
          <w:iCs/>
          <w:color w:val="000000"/>
          <w:sz w:val="24"/>
          <w:szCs w:val="24"/>
        </w:rPr>
      </w:pPr>
      <w:r w:rsidRPr="00DE4337">
        <w:rPr>
          <w:rFonts w:ascii="Times New Roman" w:hAnsi="Times New Roman"/>
          <w:b/>
          <w:sz w:val="24"/>
          <w:szCs w:val="24"/>
        </w:rPr>
        <w:t>2018 г.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Calibri" w:hAnsi="Times New Roman"/>
          <w:iCs/>
          <w:color w:val="000000"/>
          <w:sz w:val="24"/>
          <w:szCs w:val="24"/>
        </w:rPr>
        <w:t>Областные курсы повышения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квалификации </w:t>
      </w:r>
      <w:r>
        <w:rPr>
          <w:rFonts w:ascii="Times New Roman" w:eastAsia="Calibri" w:hAnsi="Times New Roman"/>
          <w:iCs/>
          <w:color w:val="000000"/>
          <w:sz w:val="24"/>
          <w:szCs w:val="24"/>
        </w:rPr>
        <w:t xml:space="preserve"> «Инструменты инновационного преобразования практики воспитания и обучения в системе </w:t>
      </w:r>
      <w:proofErr w:type="spellStart"/>
      <w:r>
        <w:rPr>
          <w:rFonts w:ascii="Times New Roman" w:eastAsia="Calibri" w:hAnsi="Times New Roman"/>
          <w:iCs/>
          <w:color w:val="000000"/>
          <w:sz w:val="24"/>
          <w:szCs w:val="24"/>
        </w:rPr>
        <w:t>ТиПО</w:t>
      </w:r>
      <w:proofErr w:type="spellEnd"/>
      <w:r>
        <w:rPr>
          <w:rFonts w:ascii="Times New Roman" w:eastAsia="Calibri" w:hAnsi="Times New Roman"/>
          <w:iCs/>
          <w:color w:val="000000"/>
          <w:sz w:val="24"/>
          <w:szCs w:val="24"/>
        </w:rPr>
        <w:t>». Сертификат ПТО – 01 от 28.04. 2018</w:t>
      </w:r>
    </w:p>
    <w:p w:rsidR="00B91106" w:rsidRPr="00B91106" w:rsidRDefault="00DE4337" w:rsidP="00FA18C8">
      <w:pPr>
        <w:spacing w:after="0" w:line="240" w:lineRule="auto"/>
        <w:rPr>
          <w:rFonts w:ascii="Times New Roman" w:eastAsia="Calibri" w:hAnsi="Times New Roman"/>
          <w:iCs/>
          <w:color w:val="000000"/>
          <w:sz w:val="24"/>
          <w:szCs w:val="24"/>
        </w:rPr>
      </w:pPr>
      <w:r w:rsidRPr="00B91106">
        <w:rPr>
          <w:rFonts w:ascii="Times New Roman" w:eastAsia="Calibri" w:hAnsi="Times New Roman"/>
          <w:b/>
          <w:iCs/>
          <w:color w:val="000000"/>
          <w:sz w:val="24"/>
          <w:szCs w:val="24"/>
        </w:rPr>
        <w:t>2019 г.</w:t>
      </w:r>
      <w:r w:rsidR="00B91106" w:rsidRPr="00B91106">
        <w:rPr>
          <w:rFonts w:ascii="Georgia" w:eastAsia="+mn-ea" w:hAnsi="Georgia" w:cs="+mn-cs"/>
          <w:color w:val="000000"/>
          <w:kern w:val="24"/>
          <w:sz w:val="44"/>
          <w:szCs w:val="44"/>
        </w:rPr>
        <w:t xml:space="preserve"> </w:t>
      </w:r>
      <w:r w:rsidR="00B91106" w:rsidRPr="00B91106">
        <w:rPr>
          <w:rFonts w:ascii="Times New Roman" w:eastAsia="Calibri" w:hAnsi="Times New Roman"/>
          <w:iCs/>
          <w:color w:val="000000"/>
          <w:sz w:val="24"/>
          <w:szCs w:val="24"/>
        </w:rPr>
        <w:t>Курсы повышения квалификации</w:t>
      </w:r>
      <w:r w:rsidR="00B91106">
        <w:rPr>
          <w:rFonts w:ascii="Times New Roman" w:eastAsia="Calibri" w:hAnsi="Times New Roman"/>
          <w:iCs/>
          <w:color w:val="000000"/>
          <w:sz w:val="24"/>
          <w:szCs w:val="24"/>
        </w:rPr>
        <w:t xml:space="preserve"> </w:t>
      </w:r>
      <w:r w:rsidR="00B91106" w:rsidRPr="00980EA5">
        <w:rPr>
          <w:rFonts w:ascii="Times New Roman" w:eastAsia="Calibri" w:hAnsi="Times New Roman"/>
          <w:bCs/>
          <w:iCs/>
          <w:color w:val="000000"/>
          <w:sz w:val="24"/>
          <w:szCs w:val="24"/>
        </w:rPr>
        <w:t xml:space="preserve">«Основные аспекты процесса организации и проведения региональных чемпионатов по стандартам </w:t>
      </w:r>
      <w:proofErr w:type="spellStart"/>
      <w:r w:rsidR="00B91106" w:rsidRPr="00980EA5">
        <w:rPr>
          <w:rFonts w:ascii="Times New Roman" w:eastAsia="Calibri" w:hAnsi="Times New Roman"/>
          <w:bCs/>
          <w:iCs/>
          <w:color w:val="000000"/>
          <w:sz w:val="24"/>
          <w:szCs w:val="24"/>
          <w:lang w:val="en-US"/>
        </w:rPr>
        <w:t>WorldSkills</w:t>
      </w:r>
      <w:proofErr w:type="spellEnd"/>
      <w:r w:rsidR="00B91106" w:rsidRPr="00980EA5">
        <w:rPr>
          <w:rFonts w:ascii="Times New Roman" w:eastAsia="Calibri" w:hAnsi="Times New Roman"/>
          <w:bCs/>
          <w:iCs/>
          <w:color w:val="000000"/>
          <w:sz w:val="24"/>
          <w:szCs w:val="24"/>
        </w:rPr>
        <w:t>»</w:t>
      </w:r>
    </w:p>
    <w:p w:rsidR="00DE4337" w:rsidRPr="00B91106" w:rsidRDefault="00B91106" w:rsidP="00B91106">
      <w:pPr>
        <w:spacing w:after="0" w:line="240" w:lineRule="auto"/>
        <w:rPr>
          <w:rFonts w:ascii="Times New Roman" w:eastAsia="Calibri" w:hAnsi="Times New Roman"/>
          <w:iCs/>
          <w:color w:val="000000"/>
          <w:sz w:val="24"/>
          <w:szCs w:val="24"/>
        </w:rPr>
      </w:pPr>
      <w:r w:rsidRPr="00B91106">
        <w:rPr>
          <w:rFonts w:ascii="Times New Roman" w:eastAsia="Calibri" w:hAnsi="Times New Roman"/>
          <w:iCs/>
          <w:color w:val="000000"/>
          <w:sz w:val="24"/>
          <w:szCs w:val="24"/>
        </w:rPr>
        <w:t>сертификат №541</w:t>
      </w:r>
    </w:p>
    <w:p w:rsidR="00DE4337" w:rsidRDefault="00DE4337" w:rsidP="00BE74C7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BE74C7" w:rsidRDefault="00BE74C7" w:rsidP="00FF6A56">
      <w:pPr>
        <w:pStyle w:val="a5"/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244995">
        <w:rPr>
          <w:rFonts w:ascii="Times New Roman" w:hAnsi="Times New Roman"/>
          <w:sz w:val="24"/>
          <w:szCs w:val="24"/>
        </w:rPr>
        <w:t>В сети образовательных сайтов «Учительский сайт» проекта «</w:t>
      </w:r>
      <w:proofErr w:type="spellStart"/>
      <w:r w:rsidRPr="00244995">
        <w:rPr>
          <w:rFonts w:ascii="Times New Roman" w:hAnsi="Times New Roman"/>
          <w:sz w:val="24"/>
          <w:szCs w:val="24"/>
        </w:rPr>
        <w:t>Инфоурок</w:t>
      </w:r>
      <w:proofErr w:type="spellEnd"/>
      <w:r w:rsidRPr="00244995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4995">
        <w:rPr>
          <w:rFonts w:ascii="Times New Roman" w:hAnsi="Times New Roman"/>
          <w:sz w:val="24"/>
          <w:szCs w:val="24"/>
          <w:shd w:val="clear" w:color="auto" w:fill="FFFFFF"/>
        </w:rPr>
        <w:t>создала персональный сайт</w:t>
      </w:r>
      <w:r w:rsidRPr="00244995">
        <w:rPr>
          <w:rFonts w:ascii="Times New Roman" w:hAnsi="Times New Roman"/>
          <w:sz w:val="24"/>
          <w:szCs w:val="24"/>
        </w:rPr>
        <w:t xml:space="preserve"> </w:t>
      </w:r>
      <w:r w:rsidRPr="00244995">
        <w:rPr>
          <w:rFonts w:ascii="Times New Roman" w:hAnsi="Times New Roman"/>
          <w:sz w:val="24"/>
          <w:szCs w:val="24"/>
          <w:shd w:val="clear" w:color="auto" w:fill="FFFFFF"/>
        </w:rPr>
        <w:t>http://учительский</w:t>
      </w:r>
      <w:proofErr w:type="gramStart"/>
      <w:r w:rsidRPr="00244995">
        <w:rPr>
          <w:rFonts w:ascii="Times New Roman" w:hAnsi="Times New Roman"/>
          <w:sz w:val="24"/>
          <w:szCs w:val="24"/>
          <w:shd w:val="clear" w:color="auto" w:fill="FFFFFF"/>
        </w:rPr>
        <w:t>.с</w:t>
      </w:r>
      <w:proofErr w:type="gramEnd"/>
      <w:r w:rsidRPr="00244995">
        <w:rPr>
          <w:rFonts w:ascii="Times New Roman" w:hAnsi="Times New Roman"/>
          <w:sz w:val="24"/>
          <w:szCs w:val="24"/>
          <w:shd w:val="clear" w:color="auto" w:fill="FFFFFF"/>
        </w:rPr>
        <w:t>айт/Рахматуллина-</w:t>
      </w:r>
      <w:hyperlink r:id="rId54" w:history="1">
        <w:r w:rsidRPr="00FF6A56">
          <w:rPr>
            <w:rStyle w:val="aa"/>
            <w:rFonts w:ascii="Times New Roman" w:hAnsi="Times New Roman"/>
            <w:color w:val="000000" w:themeColor="text1"/>
            <w:sz w:val="24"/>
            <w:szCs w:val="24"/>
            <w:u w:val="none"/>
          </w:rPr>
          <w:t>Наиля-Набиахметовна</w:t>
        </w:r>
        <w:r w:rsidRPr="00FF6A56">
          <w:rPr>
            <w:rStyle w:val="aa"/>
            <w:rFonts w:ascii="Times New Roman" w:hAnsi="Times New Roman"/>
            <w:color w:val="000000" w:themeColor="text1"/>
            <w:sz w:val="24"/>
            <w:szCs w:val="24"/>
          </w:rPr>
          <w:t>/</w:t>
        </w:r>
      </w:hyperlink>
      <w:r w:rsidRPr="00244995">
        <w:rPr>
          <w:rFonts w:ascii="Times New Roman" w:hAnsi="Times New Roman"/>
          <w:sz w:val="24"/>
          <w:szCs w:val="24"/>
        </w:rPr>
        <w:t xml:space="preserve"> сертификат №</w:t>
      </w:r>
      <w:r w:rsidR="002D45C0">
        <w:rPr>
          <w:rFonts w:ascii="Times New Roman" w:hAnsi="Times New Roman"/>
          <w:sz w:val="24"/>
          <w:szCs w:val="24"/>
        </w:rPr>
        <w:t xml:space="preserve"> </w:t>
      </w:r>
      <w:r w:rsidRPr="00244995">
        <w:rPr>
          <w:rFonts w:ascii="Times New Roman" w:hAnsi="Times New Roman"/>
          <w:sz w:val="24"/>
          <w:szCs w:val="24"/>
        </w:rPr>
        <w:t>91199 от 13.01.2015 г</w:t>
      </w:r>
      <w:r>
        <w:rPr>
          <w:rFonts w:ascii="Times New Roman" w:hAnsi="Times New Roman"/>
          <w:sz w:val="24"/>
          <w:szCs w:val="24"/>
        </w:rPr>
        <w:t xml:space="preserve">. </w:t>
      </w:r>
      <w:r w:rsidRPr="00C53EE3">
        <w:rPr>
          <w:rFonts w:ascii="Times New Roman" w:hAnsi="Times New Roman"/>
          <w:sz w:val="24"/>
          <w:szCs w:val="24"/>
        </w:rPr>
        <w:t>На образовательных сайтах «</w:t>
      </w:r>
      <w:proofErr w:type="spellStart"/>
      <w:r w:rsidR="002D45C0">
        <w:rPr>
          <w:rFonts w:ascii="Times New Roman" w:hAnsi="Times New Roman"/>
          <w:sz w:val="24"/>
        </w:rPr>
        <w:t>Metod</w:t>
      </w:r>
      <w:r w:rsidRPr="00C53EE3">
        <w:rPr>
          <w:rFonts w:ascii="Times New Roman" w:hAnsi="Times New Roman"/>
          <w:sz w:val="24"/>
        </w:rPr>
        <w:t>-kopilka.ru</w:t>
      </w:r>
      <w:proofErr w:type="spellEnd"/>
      <w:r w:rsidR="002D45C0">
        <w:rPr>
          <w:rFonts w:ascii="Times New Roman" w:hAnsi="Times New Roman"/>
          <w:sz w:val="24"/>
        </w:rPr>
        <w:t>»</w:t>
      </w:r>
      <w:r w:rsidRPr="00C53EE3">
        <w:rPr>
          <w:rFonts w:ascii="Times New Roman" w:hAnsi="Times New Roman"/>
          <w:sz w:val="24"/>
          <w:szCs w:val="24"/>
        </w:rPr>
        <w:t>, «</w:t>
      </w:r>
      <w:proofErr w:type="spellStart"/>
      <w:r w:rsidRPr="00C53EE3">
        <w:rPr>
          <w:rFonts w:ascii="Times New Roman" w:hAnsi="Times New Roman"/>
          <w:iCs/>
          <w:color w:val="000000"/>
          <w:sz w:val="24"/>
          <w:szCs w:val="24"/>
          <w:lang w:val="en-US"/>
        </w:rPr>
        <w:t>InfoUrok</w:t>
      </w:r>
      <w:proofErr w:type="spellEnd"/>
      <w:r w:rsidRPr="00C53EE3">
        <w:rPr>
          <w:rFonts w:ascii="Times New Roman" w:hAnsi="Times New Roman"/>
          <w:iCs/>
          <w:color w:val="000000"/>
          <w:sz w:val="24"/>
          <w:szCs w:val="24"/>
        </w:rPr>
        <w:t>.</w:t>
      </w:r>
      <w:proofErr w:type="spellStart"/>
      <w:r w:rsidRPr="00C53EE3">
        <w:rPr>
          <w:rFonts w:ascii="Times New Roman" w:hAnsi="Times New Roman"/>
          <w:iCs/>
          <w:color w:val="000000"/>
          <w:sz w:val="24"/>
          <w:szCs w:val="24"/>
          <w:lang w:val="en-US"/>
        </w:rPr>
        <w:t>ru</w:t>
      </w:r>
      <w:proofErr w:type="spellEnd"/>
      <w:r w:rsidRPr="00C53EE3">
        <w:rPr>
          <w:rFonts w:ascii="Times New Roman" w:hAnsi="Times New Roman"/>
          <w:sz w:val="24"/>
          <w:szCs w:val="24"/>
        </w:rPr>
        <w:t>»</w:t>
      </w:r>
      <w:r w:rsidR="002D45C0">
        <w:rPr>
          <w:rFonts w:ascii="Times New Roman" w:hAnsi="Times New Roman"/>
          <w:sz w:val="24"/>
          <w:szCs w:val="24"/>
        </w:rPr>
        <w:t>, «С</w:t>
      </w:r>
      <w:r w:rsidRPr="00C53EE3">
        <w:rPr>
          <w:rFonts w:ascii="Times New Roman" w:hAnsi="Times New Roman"/>
          <w:sz w:val="24"/>
          <w:szCs w:val="24"/>
        </w:rPr>
        <w:t xml:space="preserve">айт творческих учителей Казахстана», </w:t>
      </w:r>
      <w:r w:rsidRPr="00C53EE3">
        <w:rPr>
          <w:rFonts w:ascii="Times New Roman" w:hAnsi="Times New Roman"/>
          <w:iCs/>
          <w:color w:val="000000"/>
          <w:sz w:val="24"/>
          <w:szCs w:val="24"/>
        </w:rPr>
        <w:t>«Азбука.</w:t>
      </w:r>
      <w:proofErr w:type="spellStart"/>
      <w:r w:rsidRPr="00C53EE3">
        <w:rPr>
          <w:rFonts w:ascii="Times New Roman" w:hAnsi="Times New Roman"/>
          <w:iCs/>
          <w:color w:val="000000"/>
          <w:sz w:val="24"/>
          <w:szCs w:val="24"/>
          <w:lang w:val="en-US"/>
        </w:rPr>
        <w:t>kz</w:t>
      </w:r>
      <w:proofErr w:type="spellEnd"/>
      <w:r w:rsidRPr="00C53EE3">
        <w:rPr>
          <w:rFonts w:ascii="Times New Roman" w:hAnsi="Times New Roman"/>
          <w:iCs/>
          <w:color w:val="000000"/>
          <w:sz w:val="24"/>
          <w:szCs w:val="24"/>
        </w:rPr>
        <w:t xml:space="preserve">», РИМЦ «Просвещение», </w:t>
      </w:r>
      <w:r w:rsidRPr="00C53EE3">
        <w:rPr>
          <w:rFonts w:ascii="Times New Roman" w:hAnsi="Times New Roman"/>
          <w:sz w:val="24"/>
        </w:rPr>
        <w:t>в республиканском методическом журнале «Колледж: профессиональное обучение», «Педагогический вестник» размещены статьи,  методические разработки у</w:t>
      </w:r>
      <w:r>
        <w:rPr>
          <w:rFonts w:ascii="Times New Roman" w:hAnsi="Times New Roman"/>
          <w:sz w:val="24"/>
        </w:rPr>
        <w:t xml:space="preserve">роков и внеклассных мероприятий: </w:t>
      </w:r>
      <w:r w:rsidRPr="00C53EE3">
        <w:rPr>
          <w:rFonts w:ascii="Times New Roman" w:hAnsi="Times New Roman"/>
          <w:sz w:val="24"/>
        </w:rPr>
        <w:t xml:space="preserve"> «</w:t>
      </w:r>
      <w:r w:rsidRPr="00C53EE3">
        <w:rPr>
          <w:rFonts w:ascii="Times New Roman" w:hAnsi="Times New Roman"/>
          <w:color w:val="000000"/>
          <w:sz w:val="24"/>
          <w:szCs w:val="24"/>
        </w:rPr>
        <w:t>Мастер производственного обучения в системе дуального обучения», «</w:t>
      </w:r>
      <w:r w:rsidRPr="00C53EE3">
        <w:rPr>
          <w:rFonts w:ascii="Times New Roman" w:hAnsi="Times New Roman"/>
          <w:sz w:val="24"/>
          <w:szCs w:val="24"/>
        </w:rPr>
        <w:t>Создание ЦОР на уроках производственного обучения», «Приготовление блюд и гарниров из овощей», разработка творческого конкурса «Повар-это класс!», разработка интеллектуальной игры «Знаток в своей профессии».</w:t>
      </w:r>
    </w:p>
    <w:p w:rsidR="00BE74C7" w:rsidRPr="00C53EE3" w:rsidRDefault="00BE74C7" w:rsidP="00BE74C7">
      <w:pPr>
        <w:pStyle w:val="a5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szCs w:val="24"/>
        </w:rPr>
        <w:tab/>
      </w:r>
      <w:r w:rsidR="00FA18C8">
        <w:rPr>
          <w:rFonts w:ascii="Times New Roman" w:hAnsi="Times New Roman"/>
          <w:sz w:val="24"/>
          <w:szCs w:val="24"/>
        </w:rPr>
        <w:t xml:space="preserve">Под руководством мастеров производственного </w:t>
      </w:r>
      <w:proofErr w:type="gramStart"/>
      <w:r w:rsidR="00FA18C8">
        <w:rPr>
          <w:rFonts w:ascii="Times New Roman" w:hAnsi="Times New Roman"/>
          <w:sz w:val="24"/>
          <w:szCs w:val="24"/>
        </w:rPr>
        <w:t>обучения по специальности</w:t>
      </w:r>
      <w:proofErr w:type="gramEnd"/>
      <w:r w:rsidR="00FA18C8">
        <w:rPr>
          <w:rFonts w:ascii="Times New Roman" w:hAnsi="Times New Roman"/>
          <w:sz w:val="24"/>
          <w:szCs w:val="24"/>
        </w:rPr>
        <w:t xml:space="preserve"> «Организация питания»,</w:t>
      </w:r>
      <w:r w:rsidRPr="00C53EE3">
        <w:rPr>
          <w:rFonts w:ascii="Times New Roman" w:hAnsi="Times New Roman"/>
          <w:sz w:val="24"/>
          <w:szCs w:val="24"/>
        </w:rPr>
        <w:t xml:space="preserve"> </w:t>
      </w:r>
      <w:r w:rsidRPr="00C53EE3">
        <w:rPr>
          <w:rFonts w:ascii="Times New Roman" w:hAnsi="Times New Roman"/>
          <w:sz w:val="24"/>
        </w:rPr>
        <w:t>обучающиеся успешно овладевают  профессиональными компетенциями, что позволяет им участвовать в мероприятиях как внутри колледжа, так и на уровне области. С 2014 года ежегодно студенты принимают участие в конкурсах «</w:t>
      </w:r>
      <w:r w:rsidRPr="00C53EE3">
        <w:rPr>
          <w:rFonts w:ascii="Times New Roman" w:hAnsi="Times New Roman"/>
          <w:iCs/>
          <w:color w:val="000000"/>
          <w:sz w:val="24"/>
          <w:szCs w:val="24"/>
        </w:rPr>
        <w:t>«Гурман: «Ас дәмді</w:t>
      </w:r>
      <w:r w:rsidRPr="00C53EE3">
        <w:rPr>
          <w:rFonts w:ascii="Times New Roman" w:hAnsi="Times New Roman"/>
          <w:iCs/>
          <w:color w:val="000000"/>
          <w:sz w:val="24"/>
          <w:szCs w:val="24"/>
          <w:lang w:val="kk-KZ"/>
        </w:rPr>
        <w:t xml:space="preserve"> </w:t>
      </w:r>
      <w:proofErr w:type="spellStart"/>
      <w:r w:rsidRPr="00C53EE3">
        <w:rPr>
          <w:rFonts w:ascii="Times New Roman" w:hAnsi="Times New Roman"/>
          <w:iCs/>
          <w:color w:val="000000"/>
          <w:sz w:val="24"/>
          <w:szCs w:val="24"/>
        </w:rPr>
        <w:t>болсын</w:t>
      </w:r>
      <w:proofErr w:type="spellEnd"/>
      <w:r w:rsidRPr="00C53EE3">
        <w:rPr>
          <w:rFonts w:ascii="Times New Roman" w:hAnsi="Times New Roman"/>
          <w:iCs/>
          <w:color w:val="000000"/>
          <w:sz w:val="24"/>
          <w:szCs w:val="24"/>
        </w:rPr>
        <w:t>!», «</w:t>
      </w:r>
      <w:proofErr w:type="spellStart"/>
      <w:r w:rsidRPr="00C53EE3">
        <w:rPr>
          <w:rFonts w:ascii="Times New Roman" w:hAnsi="Times New Roman"/>
          <w:iCs/>
          <w:color w:val="000000"/>
          <w:sz w:val="24"/>
          <w:szCs w:val="24"/>
          <w:lang w:val="en-US"/>
        </w:rPr>
        <w:t>WorldSkills</w:t>
      </w:r>
      <w:proofErr w:type="spellEnd"/>
      <w:r w:rsidRPr="00C53EE3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C53EE3">
        <w:rPr>
          <w:rFonts w:ascii="Times New Roman" w:hAnsi="Times New Roman"/>
          <w:iCs/>
          <w:color w:val="000000"/>
          <w:sz w:val="24"/>
          <w:szCs w:val="24"/>
          <w:lang w:val="en-US"/>
        </w:rPr>
        <w:t>Kazakhstan</w:t>
      </w:r>
      <w:r w:rsidRPr="00C53EE3">
        <w:rPr>
          <w:rFonts w:ascii="Times New Roman" w:hAnsi="Times New Roman"/>
          <w:iCs/>
          <w:color w:val="000000"/>
          <w:sz w:val="24"/>
          <w:szCs w:val="24"/>
        </w:rPr>
        <w:t xml:space="preserve">», где в различных номинациях отмечены дипломами: </w:t>
      </w:r>
    </w:p>
    <w:p w:rsidR="00BE74C7" w:rsidRDefault="00BE74C7" w:rsidP="00764536">
      <w:pPr>
        <w:pStyle w:val="a5"/>
        <w:numPr>
          <w:ilvl w:val="0"/>
          <w:numId w:val="55"/>
        </w:numPr>
        <w:ind w:left="284" w:hanging="284"/>
        <w:jc w:val="both"/>
        <w:rPr>
          <w:rFonts w:ascii="Times New Roman" w:hAnsi="Times New Roman"/>
          <w:sz w:val="24"/>
        </w:rPr>
      </w:pPr>
      <w:r w:rsidRPr="00C53EE3">
        <w:rPr>
          <w:rFonts w:ascii="Times New Roman" w:hAnsi="Times New Roman"/>
          <w:sz w:val="24"/>
        </w:rPr>
        <w:t>Теплова Надежда</w:t>
      </w:r>
      <w:r w:rsidR="00980EA5">
        <w:rPr>
          <w:rFonts w:ascii="Times New Roman" w:hAnsi="Times New Roman"/>
          <w:sz w:val="24"/>
        </w:rPr>
        <w:t xml:space="preserve"> </w:t>
      </w:r>
      <w:r w:rsidRPr="00C53EE3">
        <w:rPr>
          <w:rFonts w:ascii="Times New Roman" w:hAnsi="Times New Roman"/>
          <w:sz w:val="24"/>
        </w:rPr>
        <w:t>-  Диплом II степени</w:t>
      </w:r>
      <w:r>
        <w:rPr>
          <w:rFonts w:ascii="Times New Roman" w:hAnsi="Times New Roman"/>
          <w:sz w:val="24"/>
        </w:rPr>
        <w:t xml:space="preserve"> </w:t>
      </w:r>
      <w:r w:rsidRPr="00C53EE3">
        <w:rPr>
          <w:rFonts w:ascii="Times New Roman" w:hAnsi="Times New Roman"/>
          <w:sz w:val="24"/>
        </w:rPr>
        <w:t>в номинации «Складывание салфеток»</w:t>
      </w:r>
      <w:r>
        <w:rPr>
          <w:rFonts w:ascii="Times New Roman" w:hAnsi="Times New Roman"/>
          <w:sz w:val="24"/>
        </w:rPr>
        <w:t>, 2014 г.;</w:t>
      </w:r>
    </w:p>
    <w:p w:rsidR="00BE74C7" w:rsidRPr="00C53EE3" w:rsidRDefault="00BE74C7" w:rsidP="00764536">
      <w:pPr>
        <w:pStyle w:val="a5"/>
        <w:numPr>
          <w:ilvl w:val="0"/>
          <w:numId w:val="55"/>
        </w:numPr>
        <w:ind w:left="284" w:hanging="284"/>
        <w:jc w:val="both"/>
        <w:rPr>
          <w:rFonts w:ascii="Times New Roman" w:hAnsi="Times New Roman"/>
          <w:sz w:val="24"/>
        </w:rPr>
      </w:pPr>
      <w:r w:rsidRPr="00C53EE3">
        <w:rPr>
          <w:rFonts w:ascii="Times New Roman" w:hAnsi="Times New Roman"/>
          <w:sz w:val="24"/>
          <w:szCs w:val="28"/>
        </w:rPr>
        <w:t xml:space="preserve">Белова Наталья - Диплом </w:t>
      </w:r>
      <w:r w:rsidRPr="00C53EE3">
        <w:rPr>
          <w:rFonts w:ascii="Times New Roman" w:hAnsi="Times New Roman"/>
          <w:sz w:val="24"/>
          <w:szCs w:val="28"/>
          <w:lang w:val="en-US"/>
        </w:rPr>
        <w:t>I</w:t>
      </w:r>
      <w:r w:rsidRPr="00C53EE3">
        <w:rPr>
          <w:rFonts w:ascii="Times New Roman" w:hAnsi="Times New Roman"/>
          <w:sz w:val="24"/>
          <w:szCs w:val="28"/>
        </w:rPr>
        <w:t xml:space="preserve"> степени в номинации «Черный ящик»</w:t>
      </w:r>
      <w:r>
        <w:rPr>
          <w:rFonts w:ascii="Times New Roman" w:hAnsi="Times New Roman"/>
          <w:sz w:val="24"/>
          <w:szCs w:val="28"/>
        </w:rPr>
        <w:t>, 2014г.;</w:t>
      </w:r>
      <w:r w:rsidRPr="00C53EE3">
        <w:rPr>
          <w:rFonts w:ascii="Times New Roman" w:hAnsi="Times New Roman"/>
          <w:sz w:val="24"/>
          <w:szCs w:val="28"/>
        </w:rPr>
        <w:t xml:space="preserve"> </w:t>
      </w:r>
    </w:p>
    <w:p w:rsidR="00BE74C7" w:rsidRPr="00C53EE3" w:rsidRDefault="00BE74C7" w:rsidP="00764536">
      <w:pPr>
        <w:pStyle w:val="a5"/>
        <w:numPr>
          <w:ilvl w:val="0"/>
          <w:numId w:val="55"/>
        </w:numPr>
        <w:ind w:left="284" w:hanging="284"/>
        <w:jc w:val="both"/>
        <w:rPr>
          <w:rFonts w:ascii="Times New Roman" w:hAnsi="Times New Roman"/>
          <w:sz w:val="24"/>
        </w:rPr>
      </w:pPr>
      <w:r w:rsidRPr="00C53EE3">
        <w:rPr>
          <w:rFonts w:ascii="Times New Roman" w:hAnsi="Times New Roman"/>
          <w:sz w:val="24"/>
        </w:rPr>
        <w:t xml:space="preserve">Чугунова Кристина </w:t>
      </w:r>
      <w:r>
        <w:rPr>
          <w:rFonts w:ascii="Times New Roman" w:hAnsi="Times New Roman"/>
          <w:sz w:val="24"/>
        </w:rPr>
        <w:t xml:space="preserve">- </w:t>
      </w:r>
      <w:r w:rsidRPr="00C53EE3">
        <w:rPr>
          <w:rFonts w:ascii="Times New Roman" w:hAnsi="Times New Roman"/>
          <w:sz w:val="24"/>
        </w:rPr>
        <w:t xml:space="preserve">Диплом </w:t>
      </w:r>
      <w:r w:rsidRPr="00C53EE3">
        <w:rPr>
          <w:rFonts w:ascii="Times New Roman" w:hAnsi="Times New Roman"/>
          <w:sz w:val="24"/>
          <w:lang w:val="en-US"/>
        </w:rPr>
        <w:t>III</w:t>
      </w:r>
      <w:r w:rsidRPr="00C53EE3">
        <w:rPr>
          <w:rFonts w:ascii="Times New Roman" w:hAnsi="Times New Roman"/>
          <w:sz w:val="24"/>
        </w:rPr>
        <w:t xml:space="preserve"> степени</w:t>
      </w:r>
      <w:r>
        <w:rPr>
          <w:rFonts w:ascii="Times New Roman" w:hAnsi="Times New Roman"/>
          <w:sz w:val="24"/>
        </w:rPr>
        <w:t xml:space="preserve"> </w:t>
      </w:r>
      <w:r w:rsidRPr="00C53EE3">
        <w:rPr>
          <w:rFonts w:ascii="Times New Roman" w:hAnsi="Times New Roman"/>
          <w:sz w:val="24"/>
        </w:rPr>
        <w:t>в номинации «Кондитер»</w:t>
      </w:r>
      <w:r>
        <w:rPr>
          <w:rFonts w:ascii="Times New Roman" w:hAnsi="Times New Roman"/>
          <w:sz w:val="24"/>
        </w:rPr>
        <w:t>, 2014 г;</w:t>
      </w:r>
    </w:p>
    <w:p w:rsidR="00BE74C7" w:rsidRPr="00F44394" w:rsidRDefault="00BE74C7" w:rsidP="00764536">
      <w:pPr>
        <w:pStyle w:val="a5"/>
        <w:numPr>
          <w:ilvl w:val="0"/>
          <w:numId w:val="55"/>
        </w:numPr>
        <w:ind w:left="284" w:hanging="284"/>
        <w:jc w:val="both"/>
        <w:rPr>
          <w:rFonts w:ascii="Times New Roman" w:hAnsi="Times New Roman"/>
          <w:sz w:val="24"/>
        </w:rPr>
      </w:pPr>
      <w:r w:rsidRPr="00C53EE3">
        <w:rPr>
          <w:rFonts w:ascii="Times New Roman" w:hAnsi="Times New Roman"/>
          <w:sz w:val="24"/>
        </w:rPr>
        <w:t>Риттер Регина</w:t>
      </w:r>
      <w:r w:rsidR="00980EA5">
        <w:rPr>
          <w:rFonts w:ascii="Times New Roman" w:hAnsi="Times New Roman"/>
          <w:sz w:val="24"/>
        </w:rPr>
        <w:t xml:space="preserve"> </w:t>
      </w:r>
      <w:r w:rsidRPr="00C53EE3">
        <w:rPr>
          <w:rFonts w:ascii="Times New Roman" w:hAnsi="Times New Roman"/>
          <w:sz w:val="24"/>
        </w:rPr>
        <w:t>- Сертификат № 080-15,</w:t>
      </w:r>
      <w:r>
        <w:rPr>
          <w:rFonts w:ascii="Times New Roman" w:hAnsi="Times New Roman"/>
          <w:sz w:val="24"/>
        </w:rPr>
        <w:t xml:space="preserve"> </w:t>
      </w:r>
      <w:r w:rsidRPr="00C53EE3">
        <w:rPr>
          <w:rFonts w:ascii="Times New Roman" w:hAnsi="Times New Roman"/>
          <w:sz w:val="24"/>
        </w:rPr>
        <w:t>2015 г.;</w:t>
      </w:r>
    </w:p>
    <w:p w:rsidR="00BE74C7" w:rsidRPr="00F44394" w:rsidRDefault="00BE74C7" w:rsidP="00764536">
      <w:pPr>
        <w:pStyle w:val="a5"/>
        <w:numPr>
          <w:ilvl w:val="0"/>
          <w:numId w:val="55"/>
        </w:numPr>
        <w:ind w:left="284" w:hanging="284"/>
        <w:jc w:val="both"/>
        <w:rPr>
          <w:rFonts w:ascii="Times New Roman" w:hAnsi="Times New Roman"/>
          <w:sz w:val="24"/>
        </w:rPr>
      </w:pPr>
      <w:r w:rsidRPr="00F44394">
        <w:rPr>
          <w:rFonts w:ascii="Times New Roman" w:hAnsi="Times New Roman"/>
          <w:iCs/>
          <w:color w:val="000000"/>
          <w:sz w:val="24"/>
        </w:rPr>
        <w:t>Чугунова Кристина</w:t>
      </w:r>
      <w:r>
        <w:rPr>
          <w:rFonts w:ascii="Times New Roman" w:hAnsi="Times New Roman"/>
          <w:iCs/>
          <w:color w:val="000000"/>
          <w:sz w:val="24"/>
        </w:rPr>
        <w:t xml:space="preserve"> - </w:t>
      </w:r>
      <w:r w:rsidRPr="00F44394">
        <w:rPr>
          <w:rFonts w:ascii="Times New Roman" w:hAnsi="Times New Roman"/>
          <w:iCs/>
          <w:color w:val="000000"/>
          <w:sz w:val="24"/>
        </w:rPr>
        <w:t xml:space="preserve"> Грамота № 07912  </w:t>
      </w:r>
      <w:r>
        <w:rPr>
          <w:rFonts w:ascii="Times New Roman" w:hAnsi="Times New Roman"/>
          <w:iCs/>
          <w:color w:val="000000"/>
          <w:sz w:val="24"/>
        </w:rPr>
        <w:t>«</w:t>
      </w:r>
      <w:proofErr w:type="spellStart"/>
      <w:r w:rsidRPr="00F44394">
        <w:rPr>
          <w:rFonts w:ascii="Times New Roman" w:hAnsi="Times New Roman"/>
          <w:iCs/>
          <w:color w:val="000000"/>
          <w:sz w:val="24"/>
          <w:lang w:val="en-US"/>
        </w:rPr>
        <w:t>WorldSkills</w:t>
      </w:r>
      <w:proofErr w:type="spellEnd"/>
      <w:r w:rsidRPr="00F44394">
        <w:rPr>
          <w:rFonts w:ascii="Times New Roman" w:hAnsi="Times New Roman"/>
          <w:iCs/>
          <w:color w:val="000000"/>
          <w:sz w:val="24"/>
        </w:rPr>
        <w:t xml:space="preserve"> </w:t>
      </w:r>
      <w:r w:rsidRPr="00F44394">
        <w:rPr>
          <w:rFonts w:ascii="Times New Roman" w:hAnsi="Times New Roman"/>
          <w:iCs/>
          <w:color w:val="000000"/>
          <w:sz w:val="24"/>
          <w:lang w:val="en-US"/>
        </w:rPr>
        <w:t>Kazakhstan</w:t>
      </w:r>
      <w:r>
        <w:rPr>
          <w:rFonts w:ascii="Times New Roman" w:hAnsi="Times New Roman"/>
          <w:iCs/>
          <w:color w:val="000000"/>
          <w:sz w:val="24"/>
        </w:rPr>
        <w:t>», 2015</w:t>
      </w:r>
      <w:r w:rsidR="002D45C0">
        <w:rPr>
          <w:rFonts w:ascii="Times New Roman" w:hAnsi="Times New Roman"/>
          <w:iCs/>
          <w:color w:val="000000"/>
          <w:sz w:val="24"/>
        </w:rPr>
        <w:t xml:space="preserve"> </w:t>
      </w:r>
      <w:r>
        <w:rPr>
          <w:rFonts w:ascii="Times New Roman" w:hAnsi="Times New Roman"/>
          <w:iCs/>
          <w:color w:val="000000"/>
          <w:sz w:val="24"/>
        </w:rPr>
        <w:t>г.;</w:t>
      </w:r>
    </w:p>
    <w:p w:rsidR="00BE74C7" w:rsidRPr="00FA18C8" w:rsidRDefault="00BE74C7" w:rsidP="00764536">
      <w:pPr>
        <w:pStyle w:val="a5"/>
        <w:numPr>
          <w:ilvl w:val="0"/>
          <w:numId w:val="55"/>
        </w:numPr>
        <w:ind w:left="284" w:hanging="284"/>
        <w:jc w:val="both"/>
        <w:rPr>
          <w:rFonts w:ascii="Times New Roman" w:hAnsi="Times New Roman"/>
          <w:sz w:val="24"/>
        </w:rPr>
      </w:pPr>
      <w:r w:rsidRPr="00F44394">
        <w:rPr>
          <w:rFonts w:ascii="Times New Roman" w:hAnsi="Times New Roman"/>
          <w:sz w:val="24"/>
          <w:szCs w:val="24"/>
        </w:rPr>
        <w:t>Дедкова Елена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F44394">
        <w:rPr>
          <w:rFonts w:ascii="Times New Roman" w:hAnsi="Times New Roman"/>
          <w:sz w:val="24"/>
          <w:szCs w:val="24"/>
        </w:rPr>
        <w:t>Грамота № 09731</w:t>
      </w:r>
      <w:r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F44394">
        <w:rPr>
          <w:rFonts w:ascii="Times New Roman" w:hAnsi="Times New Roman"/>
          <w:sz w:val="24"/>
          <w:szCs w:val="24"/>
          <w:lang w:val="en-US"/>
        </w:rPr>
        <w:t>WorldSkills</w:t>
      </w:r>
      <w:proofErr w:type="spellEnd"/>
      <w:r w:rsidRPr="00F44394">
        <w:rPr>
          <w:rFonts w:ascii="Times New Roman" w:hAnsi="Times New Roman"/>
          <w:sz w:val="24"/>
          <w:szCs w:val="24"/>
        </w:rPr>
        <w:t xml:space="preserve"> </w:t>
      </w:r>
      <w:r w:rsidRPr="00F44394">
        <w:rPr>
          <w:rFonts w:ascii="Times New Roman" w:hAnsi="Times New Roman"/>
          <w:sz w:val="24"/>
          <w:szCs w:val="24"/>
          <w:lang w:val="en-US"/>
        </w:rPr>
        <w:t>Kazakhstan</w:t>
      </w:r>
      <w:r>
        <w:rPr>
          <w:rFonts w:ascii="Times New Roman" w:hAnsi="Times New Roman"/>
          <w:sz w:val="24"/>
          <w:szCs w:val="24"/>
        </w:rPr>
        <w:t>», 2016г.</w:t>
      </w:r>
    </w:p>
    <w:p w:rsidR="00FA18C8" w:rsidRPr="00980EA5" w:rsidRDefault="00FA18C8" w:rsidP="00764536">
      <w:pPr>
        <w:pStyle w:val="a5"/>
        <w:numPr>
          <w:ilvl w:val="0"/>
          <w:numId w:val="55"/>
        </w:numPr>
        <w:ind w:left="284" w:hanging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>Ларина Валентина – «Поварское дело» «</w:t>
      </w:r>
      <w:proofErr w:type="spellStart"/>
      <w:r w:rsidRPr="00F44394">
        <w:rPr>
          <w:rFonts w:ascii="Times New Roman" w:hAnsi="Times New Roman"/>
          <w:sz w:val="24"/>
          <w:szCs w:val="24"/>
          <w:lang w:val="en-US"/>
        </w:rPr>
        <w:t>WorldSkills</w:t>
      </w:r>
      <w:proofErr w:type="spellEnd"/>
      <w:r w:rsidRPr="00F44394">
        <w:rPr>
          <w:rFonts w:ascii="Times New Roman" w:hAnsi="Times New Roman"/>
          <w:sz w:val="24"/>
          <w:szCs w:val="24"/>
        </w:rPr>
        <w:t xml:space="preserve"> </w:t>
      </w:r>
      <w:r w:rsidRPr="00F44394">
        <w:rPr>
          <w:rFonts w:ascii="Times New Roman" w:hAnsi="Times New Roman"/>
          <w:sz w:val="24"/>
          <w:szCs w:val="24"/>
          <w:lang w:val="en-US"/>
        </w:rPr>
        <w:t>Kazakhstan</w:t>
      </w:r>
      <w:r w:rsidR="00980EA5">
        <w:rPr>
          <w:rFonts w:ascii="Times New Roman" w:hAnsi="Times New Roman"/>
          <w:sz w:val="24"/>
          <w:szCs w:val="24"/>
        </w:rPr>
        <w:t>», 2017</w:t>
      </w:r>
      <w:r>
        <w:rPr>
          <w:rFonts w:ascii="Times New Roman" w:hAnsi="Times New Roman"/>
          <w:sz w:val="24"/>
          <w:szCs w:val="24"/>
        </w:rPr>
        <w:t>г.</w:t>
      </w:r>
    </w:p>
    <w:p w:rsidR="00980EA5" w:rsidRPr="00980EA5" w:rsidRDefault="00980EA5" w:rsidP="00980EA5">
      <w:pPr>
        <w:pStyle w:val="a5"/>
        <w:numPr>
          <w:ilvl w:val="0"/>
          <w:numId w:val="55"/>
        </w:numPr>
        <w:ind w:left="284" w:hanging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>Тулинова Анастасия – «Поварское дело» «</w:t>
      </w:r>
      <w:proofErr w:type="spellStart"/>
      <w:r w:rsidRPr="00F44394">
        <w:rPr>
          <w:rFonts w:ascii="Times New Roman" w:hAnsi="Times New Roman"/>
          <w:sz w:val="24"/>
          <w:szCs w:val="24"/>
          <w:lang w:val="en-US"/>
        </w:rPr>
        <w:t>WorldSkills</w:t>
      </w:r>
      <w:proofErr w:type="spellEnd"/>
      <w:r w:rsidRPr="00F44394">
        <w:rPr>
          <w:rFonts w:ascii="Times New Roman" w:hAnsi="Times New Roman"/>
          <w:sz w:val="24"/>
          <w:szCs w:val="24"/>
        </w:rPr>
        <w:t xml:space="preserve"> </w:t>
      </w:r>
      <w:r w:rsidRPr="00F44394">
        <w:rPr>
          <w:rFonts w:ascii="Times New Roman" w:hAnsi="Times New Roman"/>
          <w:sz w:val="24"/>
          <w:szCs w:val="24"/>
          <w:lang w:val="en-US"/>
        </w:rPr>
        <w:t>Kazakhstan</w:t>
      </w:r>
      <w:r>
        <w:rPr>
          <w:rFonts w:ascii="Times New Roman" w:hAnsi="Times New Roman"/>
          <w:sz w:val="24"/>
          <w:szCs w:val="24"/>
        </w:rPr>
        <w:t>», 2018г.</w:t>
      </w:r>
    </w:p>
    <w:p w:rsidR="00BE74C7" w:rsidRPr="00170898" w:rsidRDefault="00980EA5" w:rsidP="00764536">
      <w:pPr>
        <w:pStyle w:val="a5"/>
        <w:numPr>
          <w:ilvl w:val="0"/>
          <w:numId w:val="55"/>
        </w:numPr>
        <w:ind w:left="284" w:hanging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 xml:space="preserve">Касаткина Анна - </w:t>
      </w:r>
      <w:r w:rsidR="002D45C0">
        <w:rPr>
          <w:rFonts w:ascii="Times New Roman" w:hAnsi="Times New Roman"/>
          <w:sz w:val="24"/>
          <w:szCs w:val="24"/>
        </w:rPr>
        <w:t>«Пекарское мастерство</w:t>
      </w:r>
      <w:r w:rsidR="00BE74C7" w:rsidRPr="002D45C0">
        <w:rPr>
          <w:rFonts w:ascii="Times New Roman" w:hAnsi="Times New Roman"/>
          <w:sz w:val="24"/>
          <w:szCs w:val="24"/>
        </w:rPr>
        <w:t>»</w:t>
      </w:r>
      <w:r w:rsidR="00BE74C7" w:rsidRPr="00F44394">
        <w:rPr>
          <w:rFonts w:ascii="Times New Roman" w:hAnsi="Times New Roman"/>
          <w:sz w:val="24"/>
          <w:szCs w:val="24"/>
        </w:rPr>
        <w:t xml:space="preserve"> </w:t>
      </w:r>
      <w:r w:rsidR="00BE74C7">
        <w:rPr>
          <w:rFonts w:ascii="Times New Roman" w:hAnsi="Times New Roman"/>
          <w:sz w:val="24"/>
          <w:szCs w:val="24"/>
        </w:rPr>
        <w:t>«</w:t>
      </w:r>
      <w:proofErr w:type="spellStart"/>
      <w:r w:rsidR="00BE74C7" w:rsidRPr="00F44394">
        <w:rPr>
          <w:rFonts w:ascii="Times New Roman" w:hAnsi="Times New Roman"/>
          <w:sz w:val="24"/>
          <w:szCs w:val="24"/>
          <w:lang w:val="en-US"/>
        </w:rPr>
        <w:t>WorldSkills</w:t>
      </w:r>
      <w:proofErr w:type="spellEnd"/>
      <w:r w:rsidR="00BE74C7" w:rsidRPr="00F44394">
        <w:rPr>
          <w:rFonts w:ascii="Times New Roman" w:hAnsi="Times New Roman"/>
          <w:sz w:val="24"/>
          <w:szCs w:val="24"/>
        </w:rPr>
        <w:t xml:space="preserve"> </w:t>
      </w:r>
      <w:r w:rsidR="00BE74C7" w:rsidRPr="00F44394">
        <w:rPr>
          <w:rFonts w:ascii="Times New Roman" w:hAnsi="Times New Roman"/>
          <w:sz w:val="24"/>
          <w:szCs w:val="24"/>
          <w:lang w:val="en-US"/>
        </w:rPr>
        <w:t>Kazakhstan</w:t>
      </w:r>
      <w:r w:rsidR="00BE74C7">
        <w:rPr>
          <w:rFonts w:ascii="Times New Roman" w:hAnsi="Times New Roman"/>
          <w:sz w:val="24"/>
          <w:szCs w:val="24"/>
        </w:rPr>
        <w:t>», 2019</w:t>
      </w:r>
      <w:r w:rsidR="002D45C0">
        <w:rPr>
          <w:rFonts w:ascii="Times New Roman" w:hAnsi="Times New Roman"/>
          <w:sz w:val="24"/>
          <w:szCs w:val="24"/>
        </w:rPr>
        <w:t xml:space="preserve"> </w:t>
      </w:r>
      <w:r w:rsidR="00BE74C7">
        <w:rPr>
          <w:rFonts w:ascii="Times New Roman" w:hAnsi="Times New Roman"/>
          <w:sz w:val="24"/>
          <w:szCs w:val="24"/>
        </w:rPr>
        <w:t>г.</w:t>
      </w:r>
    </w:p>
    <w:p w:rsidR="00BE74C7" w:rsidRPr="002D45C0" w:rsidRDefault="00BE74C7" w:rsidP="00BE74C7">
      <w:pPr>
        <w:pStyle w:val="a5"/>
        <w:numPr>
          <w:ilvl w:val="0"/>
          <w:numId w:val="55"/>
        </w:numPr>
        <w:ind w:left="284" w:hanging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>Кравчук Светлана</w:t>
      </w:r>
      <w:r w:rsidR="00980EA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«Поварское дело» «</w:t>
      </w:r>
      <w:proofErr w:type="spellStart"/>
      <w:r w:rsidRPr="00F44394">
        <w:rPr>
          <w:rFonts w:ascii="Times New Roman" w:hAnsi="Times New Roman"/>
          <w:sz w:val="24"/>
          <w:szCs w:val="24"/>
          <w:lang w:val="en-US"/>
        </w:rPr>
        <w:t>WorldSkills</w:t>
      </w:r>
      <w:proofErr w:type="spellEnd"/>
      <w:r w:rsidRPr="00F44394">
        <w:rPr>
          <w:rFonts w:ascii="Times New Roman" w:hAnsi="Times New Roman"/>
          <w:sz w:val="24"/>
          <w:szCs w:val="24"/>
        </w:rPr>
        <w:t xml:space="preserve"> </w:t>
      </w:r>
      <w:r w:rsidRPr="00F44394">
        <w:rPr>
          <w:rFonts w:ascii="Times New Roman" w:hAnsi="Times New Roman"/>
          <w:sz w:val="24"/>
          <w:szCs w:val="24"/>
          <w:lang w:val="en-US"/>
        </w:rPr>
        <w:t>Kazakhstan</w:t>
      </w:r>
      <w:r>
        <w:rPr>
          <w:rFonts w:ascii="Times New Roman" w:hAnsi="Times New Roman"/>
          <w:sz w:val="24"/>
          <w:szCs w:val="24"/>
        </w:rPr>
        <w:t>», 2019г.</w:t>
      </w:r>
    </w:p>
    <w:p w:rsidR="002D45C0" w:rsidRPr="002D45C0" w:rsidRDefault="002D45C0" w:rsidP="00B97337">
      <w:pPr>
        <w:pStyle w:val="a5"/>
        <w:ind w:left="284"/>
        <w:jc w:val="both"/>
        <w:rPr>
          <w:rFonts w:ascii="Times New Roman" w:hAnsi="Times New Roman"/>
          <w:sz w:val="24"/>
        </w:rPr>
      </w:pPr>
    </w:p>
    <w:p w:rsidR="00BE74C7" w:rsidRPr="0069737A" w:rsidRDefault="00BE74C7" w:rsidP="00BE74C7">
      <w:pPr>
        <w:pStyle w:val="a5"/>
        <w:jc w:val="both"/>
        <w:rPr>
          <w:rFonts w:ascii="Times New Roman" w:hAnsi="Times New Roman"/>
          <w:color w:val="000000"/>
          <w:sz w:val="24"/>
          <w:szCs w:val="24"/>
        </w:rPr>
      </w:pPr>
      <w:r w:rsidRPr="005747F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ab/>
      </w:r>
      <w:proofErr w:type="spellStart"/>
      <w:r w:rsidRPr="00980EA5">
        <w:rPr>
          <w:rFonts w:ascii="Times New Roman" w:hAnsi="Times New Roman"/>
          <w:b/>
          <w:sz w:val="24"/>
          <w:szCs w:val="24"/>
        </w:rPr>
        <w:t>Тасмагамбетова</w:t>
      </w:r>
      <w:proofErr w:type="spellEnd"/>
      <w:r w:rsidRPr="00980EA5">
        <w:rPr>
          <w:rFonts w:ascii="Times New Roman" w:hAnsi="Times New Roman"/>
          <w:b/>
          <w:sz w:val="24"/>
          <w:szCs w:val="24"/>
        </w:rPr>
        <w:t xml:space="preserve"> Г.К.</w:t>
      </w:r>
      <w:r w:rsidRPr="0069737A">
        <w:rPr>
          <w:rFonts w:ascii="Times New Roman" w:hAnsi="Times New Roman"/>
          <w:sz w:val="24"/>
          <w:szCs w:val="24"/>
        </w:rPr>
        <w:t xml:space="preserve"> постоянно повышает профессиональную квалификацию. Пройдя курсы </w:t>
      </w:r>
      <w:r w:rsidRPr="0069737A">
        <w:rPr>
          <w:rFonts w:ascii="Times New Roman" w:hAnsi="Times New Roman"/>
          <w:sz w:val="24"/>
          <w:szCs w:val="24"/>
          <w:lang w:val="kk-KZ"/>
        </w:rPr>
        <w:t>«Внедрение образовательных программ, раз</w:t>
      </w:r>
      <w:r w:rsidR="002D45C0">
        <w:rPr>
          <w:rFonts w:ascii="Times New Roman" w:hAnsi="Times New Roman"/>
          <w:sz w:val="24"/>
          <w:szCs w:val="24"/>
          <w:lang w:val="kk-KZ"/>
        </w:rPr>
        <w:t>работанных на основе модульно-</w:t>
      </w:r>
      <w:r w:rsidRPr="0069737A">
        <w:rPr>
          <w:rFonts w:ascii="Times New Roman" w:hAnsi="Times New Roman"/>
          <w:sz w:val="24"/>
          <w:szCs w:val="24"/>
          <w:lang w:val="kk-KZ"/>
        </w:rPr>
        <w:t>компетентностного подхода» в 2018 году разработала рабочую учебную программу  по специальности «Организация питания».</w:t>
      </w:r>
    </w:p>
    <w:p w:rsidR="00BE74C7" w:rsidRDefault="00BE74C7" w:rsidP="00BE74C7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9737A">
        <w:rPr>
          <w:rFonts w:ascii="Times New Roman" w:hAnsi="Times New Roman"/>
          <w:sz w:val="24"/>
          <w:szCs w:val="24"/>
        </w:rPr>
        <w:t>В 2018 году в энциклопедии «Гордость Казахстана: Образование и наука» опубликована биографическая статья о профессиональной и творческой деятельности преподавателя специальных дисциплин</w:t>
      </w:r>
      <w:r>
        <w:rPr>
          <w:sz w:val="24"/>
          <w:szCs w:val="24"/>
        </w:rPr>
        <w:t xml:space="preserve">. </w:t>
      </w:r>
      <w:r w:rsidRPr="0069737A">
        <w:rPr>
          <w:rFonts w:ascii="Times New Roman" w:hAnsi="Times New Roman"/>
          <w:sz w:val="24"/>
          <w:szCs w:val="24"/>
        </w:rPr>
        <w:t xml:space="preserve">Мотивация учебной деятельности студентов наиболее эффективно осуществляется путём создания проблемных ситуаций, постановки перспективы, использования ИКТ, эмоционального изложения, введения </w:t>
      </w:r>
      <w:proofErr w:type="spellStart"/>
      <w:r w:rsidRPr="0069737A">
        <w:rPr>
          <w:rFonts w:ascii="Times New Roman" w:hAnsi="Times New Roman"/>
          <w:sz w:val="24"/>
          <w:szCs w:val="24"/>
        </w:rPr>
        <w:t>межпредметных</w:t>
      </w:r>
      <w:proofErr w:type="spellEnd"/>
      <w:r w:rsidRPr="0069737A">
        <w:rPr>
          <w:rFonts w:ascii="Times New Roman" w:hAnsi="Times New Roman"/>
          <w:sz w:val="24"/>
          <w:szCs w:val="24"/>
        </w:rPr>
        <w:t xml:space="preserve"> связей. Примерами могут служить  открытые уроки: «Бисквитное тесто», «Заварное тесто», «Казахские национальные блюда», «Заправочные супы», «Разделка дрожжевого теста». Основной целью мотивации к обучению преподаватель считает доведение до сознания студентов значения изучаемой темы и её места в подготовке </w:t>
      </w:r>
      <w:r w:rsidRPr="0069737A">
        <w:rPr>
          <w:rFonts w:ascii="Times New Roman" w:hAnsi="Times New Roman"/>
          <w:sz w:val="24"/>
          <w:szCs w:val="24"/>
        </w:rPr>
        <w:lastRenderedPageBreak/>
        <w:t>квалифицированных специалистов, важности и необходимости овладения основными профессиональными компетенциями</w:t>
      </w:r>
      <w:r>
        <w:rPr>
          <w:rFonts w:ascii="Times New Roman" w:hAnsi="Times New Roman"/>
          <w:sz w:val="24"/>
          <w:szCs w:val="24"/>
        </w:rPr>
        <w:t>.</w:t>
      </w:r>
    </w:p>
    <w:p w:rsidR="00B91106" w:rsidRPr="00B91106" w:rsidRDefault="00B91106" w:rsidP="00B91106">
      <w:pPr>
        <w:spacing w:after="0" w:line="240" w:lineRule="auto"/>
        <w:rPr>
          <w:rFonts w:ascii="Times New Roman" w:eastAsia="Calibri" w:hAnsi="Times New Roman"/>
          <w:iCs/>
          <w:color w:val="000000"/>
          <w:sz w:val="24"/>
          <w:szCs w:val="24"/>
        </w:rPr>
      </w:pPr>
      <w:r w:rsidRPr="00B91106">
        <w:rPr>
          <w:rFonts w:ascii="Times New Roman" w:eastAsia="Calibri" w:hAnsi="Times New Roman"/>
          <w:b/>
          <w:iCs/>
          <w:color w:val="000000"/>
          <w:sz w:val="24"/>
          <w:szCs w:val="24"/>
        </w:rPr>
        <w:t>2019 г.</w:t>
      </w:r>
      <w:r w:rsidRPr="00B91106">
        <w:rPr>
          <w:rFonts w:ascii="Georgia" w:eastAsia="+mn-ea" w:hAnsi="Georgia" w:cs="+mn-cs"/>
          <w:color w:val="000000"/>
          <w:kern w:val="24"/>
          <w:sz w:val="44"/>
          <w:szCs w:val="44"/>
        </w:rPr>
        <w:t xml:space="preserve"> </w:t>
      </w:r>
      <w:r w:rsidRPr="00B91106">
        <w:rPr>
          <w:rFonts w:ascii="Times New Roman" w:eastAsia="Calibri" w:hAnsi="Times New Roman"/>
          <w:iCs/>
          <w:color w:val="000000"/>
          <w:sz w:val="24"/>
          <w:szCs w:val="24"/>
        </w:rPr>
        <w:t>Курсы повышения квалификации</w:t>
      </w:r>
      <w:r>
        <w:rPr>
          <w:rFonts w:ascii="Times New Roman" w:eastAsia="Calibri" w:hAnsi="Times New Roman"/>
          <w:iCs/>
          <w:color w:val="000000"/>
          <w:sz w:val="24"/>
          <w:szCs w:val="24"/>
        </w:rPr>
        <w:t xml:space="preserve"> </w:t>
      </w:r>
      <w:r w:rsidRPr="00980EA5">
        <w:rPr>
          <w:rFonts w:ascii="Times New Roman" w:eastAsia="Calibri" w:hAnsi="Times New Roman"/>
          <w:bCs/>
          <w:iCs/>
          <w:color w:val="000000"/>
          <w:sz w:val="24"/>
          <w:szCs w:val="24"/>
        </w:rPr>
        <w:t xml:space="preserve">«Основные аспекты процесса организации и проведения региональных чемпионатов по стандартам </w:t>
      </w:r>
      <w:proofErr w:type="spellStart"/>
      <w:r w:rsidRPr="00980EA5">
        <w:rPr>
          <w:rFonts w:ascii="Times New Roman" w:eastAsia="Calibri" w:hAnsi="Times New Roman"/>
          <w:bCs/>
          <w:iCs/>
          <w:color w:val="000000"/>
          <w:sz w:val="24"/>
          <w:szCs w:val="24"/>
          <w:lang w:val="en-US"/>
        </w:rPr>
        <w:t>WorldSkills</w:t>
      </w:r>
      <w:proofErr w:type="spellEnd"/>
      <w:r w:rsidRPr="00980EA5">
        <w:rPr>
          <w:rFonts w:ascii="Times New Roman" w:eastAsia="Calibri" w:hAnsi="Times New Roman"/>
          <w:bCs/>
          <w:iCs/>
          <w:color w:val="000000"/>
          <w:sz w:val="24"/>
          <w:szCs w:val="24"/>
        </w:rPr>
        <w:t>»</w:t>
      </w:r>
    </w:p>
    <w:p w:rsidR="00B91106" w:rsidRDefault="00B91106" w:rsidP="00BE74C7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77C26" w:rsidRPr="00577C26" w:rsidRDefault="00BE74C7" w:rsidP="00577C26">
      <w:pPr>
        <w:pStyle w:val="a5"/>
        <w:ind w:firstLine="708"/>
        <w:jc w:val="both"/>
        <w:rPr>
          <w:rFonts w:ascii="Times New Roman" w:hAnsi="Times New Roman"/>
          <w:sz w:val="24"/>
          <w:szCs w:val="28"/>
        </w:rPr>
      </w:pPr>
      <w:r w:rsidRPr="00980EA5">
        <w:rPr>
          <w:rFonts w:ascii="Times New Roman" w:hAnsi="Times New Roman"/>
          <w:b/>
          <w:sz w:val="24"/>
          <w:szCs w:val="24"/>
        </w:rPr>
        <w:t>Ефремова К.В.</w:t>
      </w:r>
      <w:r w:rsidRPr="0069737A">
        <w:rPr>
          <w:rFonts w:ascii="Times New Roman" w:hAnsi="Times New Roman"/>
          <w:sz w:val="24"/>
          <w:szCs w:val="28"/>
        </w:rPr>
        <w:t xml:space="preserve"> </w:t>
      </w:r>
      <w:r w:rsidRPr="00697CD7">
        <w:rPr>
          <w:rFonts w:ascii="Times New Roman" w:hAnsi="Times New Roman"/>
          <w:sz w:val="24"/>
          <w:szCs w:val="28"/>
        </w:rPr>
        <w:t>2016</w:t>
      </w:r>
      <w:r>
        <w:rPr>
          <w:rFonts w:ascii="Times New Roman" w:hAnsi="Times New Roman"/>
          <w:sz w:val="24"/>
          <w:szCs w:val="28"/>
        </w:rPr>
        <w:t xml:space="preserve"> год прошла курсы в </w:t>
      </w:r>
      <w:r w:rsidRPr="00697CD7">
        <w:rPr>
          <w:rFonts w:ascii="Times New Roman" w:hAnsi="Times New Roman"/>
          <w:sz w:val="24"/>
          <w:szCs w:val="28"/>
        </w:rPr>
        <w:t>«Р</w:t>
      </w:r>
      <w:r w:rsidRPr="00697CD7">
        <w:rPr>
          <w:rFonts w:ascii="Times New Roman" w:hAnsi="Times New Roman"/>
          <w:sz w:val="24"/>
          <w:szCs w:val="28"/>
          <w:lang w:val="kk-KZ"/>
        </w:rPr>
        <w:t>ҒӘО</w:t>
      </w:r>
      <w:r w:rsidRPr="00697CD7">
        <w:rPr>
          <w:rFonts w:ascii="Times New Roman" w:hAnsi="Times New Roman"/>
          <w:sz w:val="24"/>
          <w:szCs w:val="28"/>
        </w:rPr>
        <w:t xml:space="preserve">» </w:t>
      </w:r>
      <w:r w:rsidRPr="00697CD7">
        <w:rPr>
          <w:rFonts w:ascii="Times New Roman" w:hAnsi="Times New Roman"/>
          <w:sz w:val="24"/>
          <w:szCs w:val="28"/>
          <w:lang w:val="kk-KZ"/>
        </w:rPr>
        <w:t>АҚ</w:t>
      </w:r>
      <w:r w:rsidR="00577C26">
        <w:rPr>
          <w:rFonts w:ascii="Times New Roman" w:hAnsi="Times New Roman"/>
          <w:sz w:val="24"/>
          <w:szCs w:val="28"/>
          <w:lang w:val="kk-KZ"/>
        </w:rPr>
        <w:t>,</w:t>
      </w:r>
      <w:r>
        <w:rPr>
          <w:rFonts w:ascii="Times New Roman" w:hAnsi="Times New Roman"/>
          <w:sz w:val="24"/>
          <w:szCs w:val="28"/>
          <w:lang w:val="kk-KZ"/>
        </w:rPr>
        <w:t xml:space="preserve"> </w:t>
      </w:r>
      <w:r w:rsidRPr="00697CD7">
        <w:rPr>
          <w:rFonts w:ascii="Times New Roman" w:hAnsi="Times New Roman"/>
          <w:sz w:val="24"/>
          <w:szCs w:val="28"/>
        </w:rPr>
        <w:t>г. Караганда</w:t>
      </w:r>
      <w:r w:rsidR="00577C26">
        <w:rPr>
          <w:rFonts w:ascii="Times New Roman" w:hAnsi="Times New Roman"/>
          <w:sz w:val="24"/>
          <w:szCs w:val="28"/>
        </w:rPr>
        <w:t>, п</w:t>
      </w:r>
      <w:r>
        <w:rPr>
          <w:rFonts w:ascii="Times New Roman" w:hAnsi="Times New Roman"/>
          <w:sz w:val="24"/>
          <w:szCs w:val="28"/>
        </w:rPr>
        <w:t xml:space="preserve">о теме: </w:t>
      </w:r>
      <w:r w:rsidRPr="00697CD7">
        <w:rPr>
          <w:rFonts w:ascii="Times New Roman" w:hAnsi="Times New Roman"/>
          <w:sz w:val="24"/>
          <w:szCs w:val="28"/>
        </w:rPr>
        <w:t xml:space="preserve">«Инновационный подход в подготовке специалистов организации сферы питания – как условие качества обучения выпускников </w:t>
      </w:r>
      <w:proofErr w:type="spellStart"/>
      <w:r w:rsidRPr="00697CD7">
        <w:rPr>
          <w:rFonts w:ascii="Times New Roman" w:hAnsi="Times New Roman"/>
          <w:sz w:val="24"/>
          <w:szCs w:val="28"/>
        </w:rPr>
        <w:t>ТиПО</w:t>
      </w:r>
      <w:proofErr w:type="spellEnd"/>
      <w:r w:rsidRPr="00697CD7">
        <w:rPr>
          <w:rFonts w:ascii="Times New Roman" w:hAnsi="Times New Roman"/>
          <w:sz w:val="24"/>
          <w:szCs w:val="28"/>
        </w:rPr>
        <w:t>»</w:t>
      </w:r>
      <w:r>
        <w:rPr>
          <w:rFonts w:ascii="Times New Roman" w:hAnsi="Times New Roman"/>
          <w:sz w:val="24"/>
          <w:szCs w:val="28"/>
        </w:rPr>
        <w:t>.</w:t>
      </w:r>
    </w:p>
    <w:p w:rsidR="00BE74C7" w:rsidRPr="00577C26" w:rsidRDefault="00BE74C7" w:rsidP="00577C26">
      <w:pPr>
        <w:pStyle w:val="a5"/>
        <w:ind w:firstLine="708"/>
        <w:jc w:val="both"/>
        <w:rPr>
          <w:rFonts w:ascii="Times New Roman" w:hAnsi="Times New Roman"/>
          <w:sz w:val="24"/>
          <w:szCs w:val="28"/>
          <w:lang w:val="kk-KZ"/>
        </w:rPr>
      </w:pPr>
      <w:r w:rsidRPr="00C53EE3">
        <w:rPr>
          <w:rFonts w:ascii="Times New Roman" w:hAnsi="Times New Roman"/>
          <w:sz w:val="24"/>
          <w:szCs w:val="24"/>
        </w:rPr>
        <w:t xml:space="preserve">Под руководством </w:t>
      </w:r>
      <w:proofErr w:type="gramStart"/>
      <w:r w:rsidRPr="00C53EE3">
        <w:rPr>
          <w:rFonts w:ascii="Times New Roman" w:hAnsi="Times New Roman"/>
          <w:sz w:val="24"/>
          <w:szCs w:val="24"/>
        </w:rPr>
        <w:t>мастера</w:t>
      </w:r>
      <w:proofErr w:type="gramEnd"/>
      <w:r w:rsidRPr="00C53EE3">
        <w:rPr>
          <w:rFonts w:ascii="Times New Roman" w:hAnsi="Times New Roman"/>
          <w:sz w:val="24"/>
          <w:szCs w:val="24"/>
        </w:rPr>
        <w:t xml:space="preserve"> </w:t>
      </w:r>
      <w:r w:rsidRPr="00C53EE3">
        <w:rPr>
          <w:rFonts w:ascii="Times New Roman" w:hAnsi="Times New Roman"/>
          <w:sz w:val="24"/>
        </w:rPr>
        <w:t>обучающиеся успешно овладевают  профессиональными компетенциями, что позволяет им участвовать в мероприятиях как внутри колледжа, так и на уровне области.</w:t>
      </w:r>
      <w:r>
        <w:rPr>
          <w:rFonts w:ascii="Times New Roman" w:hAnsi="Times New Roman"/>
          <w:sz w:val="24"/>
        </w:rPr>
        <w:t xml:space="preserve"> В 2016 году Кристина Витальевна отмечена сертификатом за работу в  качестве менеджера команды </w:t>
      </w:r>
      <w:r w:rsidRPr="00C53EE3">
        <w:rPr>
          <w:rFonts w:ascii="Times New Roman" w:hAnsi="Times New Roman"/>
          <w:sz w:val="24"/>
        </w:rPr>
        <w:t xml:space="preserve">в </w:t>
      </w:r>
      <w:r>
        <w:rPr>
          <w:rFonts w:ascii="Times New Roman" w:hAnsi="Times New Roman"/>
          <w:sz w:val="24"/>
        </w:rPr>
        <w:t xml:space="preserve"> областном </w:t>
      </w:r>
      <w:r w:rsidRPr="00C53EE3">
        <w:rPr>
          <w:rFonts w:ascii="Times New Roman" w:hAnsi="Times New Roman"/>
          <w:sz w:val="24"/>
        </w:rPr>
        <w:t>конкурс</w:t>
      </w:r>
      <w:r>
        <w:rPr>
          <w:rFonts w:ascii="Times New Roman" w:hAnsi="Times New Roman"/>
          <w:sz w:val="24"/>
        </w:rPr>
        <w:t>е</w:t>
      </w:r>
      <w:r w:rsidRPr="00C53EE3">
        <w:rPr>
          <w:rFonts w:ascii="Times New Roman" w:hAnsi="Times New Roman"/>
          <w:sz w:val="24"/>
        </w:rPr>
        <w:t xml:space="preserve"> </w:t>
      </w:r>
      <w:r w:rsidRPr="00C53EE3">
        <w:rPr>
          <w:rFonts w:ascii="Times New Roman" w:hAnsi="Times New Roman"/>
          <w:iCs/>
          <w:color w:val="000000"/>
          <w:sz w:val="24"/>
          <w:szCs w:val="24"/>
        </w:rPr>
        <w:t>«Гурман: «Ас дәмді</w:t>
      </w:r>
      <w:r w:rsidRPr="00C53EE3">
        <w:rPr>
          <w:rFonts w:ascii="Times New Roman" w:hAnsi="Times New Roman"/>
          <w:iCs/>
          <w:color w:val="000000"/>
          <w:sz w:val="24"/>
          <w:szCs w:val="24"/>
          <w:lang w:val="kk-KZ"/>
        </w:rPr>
        <w:t xml:space="preserve"> </w:t>
      </w:r>
      <w:r w:rsidRPr="00C53EE3">
        <w:rPr>
          <w:rFonts w:ascii="Times New Roman" w:hAnsi="Times New Roman"/>
          <w:iCs/>
          <w:color w:val="000000"/>
          <w:sz w:val="24"/>
          <w:szCs w:val="24"/>
        </w:rPr>
        <w:t>болсын!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-2016». По результатам участия студенты </w:t>
      </w:r>
      <w:proofErr w:type="spellStart"/>
      <w:r>
        <w:rPr>
          <w:rFonts w:ascii="Times New Roman" w:hAnsi="Times New Roman"/>
          <w:iCs/>
          <w:color w:val="000000"/>
          <w:sz w:val="24"/>
          <w:szCs w:val="24"/>
        </w:rPr>
        <w:t>Вислопу</w:t>
      </w:r>
      <w:proofErr w:type="spellEnd"/>
      <w:r>
        <w:rPr>
          <w:rFonts w:ascii="Times New Roman" w:hAnsi="Times New Roman"/>
          <w:iCs/>
          <w:color w:val="000000"/>
          <w:sz w:val="24"/>
          <w:szCs w:val="24"/>
        </w:rPr>
        <w:t xml:space="preserve"> А., Тулинова А., Бондаренко В., отмечены грамотами в  </w:t>
      </w:r>
      <w:r w:rsidRPr="00C53EE3">
        <w:rPr>
          <w:rFonts w:ascii="Times New Roman" w:hAnsi="Times New Roman"/>
          <w:iCs/>
          <w:color w:val="000000"/>
          <w:sz w:val="24"/>
          <w:szCs w:val="24"/>
        </w:rPr>
        <w:t>различных номинациях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. В конкурсе </w:t>
      </w:r>
      <w:r w:rsidRPr="00C53EE3">
        <w:rPr>
          <w:rFonts w:ascii="Times New Roman" w:hAnsi="Times New Roman"/>
          <w:iCs/>
          <w:color w:val="000000"/>
          <w:sz w:val="24"/>
          <w:szCs w:val="24"/>
        </w:rPr>
        <w:t xml:space="preserve"> «</w:t>
      </w:r>
      <w:proofErr w:type="spellStart"/>
      <w:r w:rsidRPr="00C53EE3">
        <w:rPr>
          <w:rFonts w:ascii="Times New Roman" w:hAnsi="Times New Roman"/>
          <w:iCs/>
          <w:color w:val="000000"/>
          <w:sz w:val="24"/>
          <w:szCs w:val="24"/>
          <w:lang w:val="en-US"/>
        </w:rPr>
        <w:t>WorldSkills</w:t>
      </w:r>
      <w:proofErr w:type="spellEnd"/>
      <w:r w:rsidRPr="00C53EE3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C53EE3">
        <w:rPr>
          <w:rFonts w:ascii="Times New Roman" w:hAnsi="Times New Roman"/>
          <w:iCs/>
          <w:color w:val="000000"/>
          <w:sz w:val="24"/>
          <w:szCs w:val="24"/>
          <w:lang w:val="en-US"/>
        </w:rPr>
        <w:t>Kazakhstan</w:t>
      </w:r>
      <w:r>
        <w:rPr>
          <w:rFonts w:ascii="Times New Roman" w:hAnsi="Times New Roman"/>
          <w:iCs/>
          <w:color w:val="000000"/>
          <w:sz w:val="24"/>
          <w:szCs w:val="24"/>
        </w:rPr>
        <w:t>-2017</w:t>
      </w:r>
      <w:r w:rsidR="00577C26">
        <w:rPr>
          <w:rFonts w:ascii="Times New Roman" w:hAnsi="Times New Roman"/>
          <w:i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студентка  Ларина В. также отмечена грамотой.</w:t>
      </w:r>
    </w:p>
    <w:p w:rsidR="00BE74C7" w:rsidRPr="00BB7F74" w:rsidRDefault="00BE74C7" w:rsidP="00BE74C7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ab/>
      </w:r>
      <w:r w:rsidRPr="00C53EE3">
        <w:rPr>
          <w:rFonts w:ascii="Times New Roman" w:hAnsi="Times New Roman"/>
          <w:sz w:val="24"/>
          <w:szCs w:val="24"/>
        </w:rPr>
        <w:t>На образовательных сайтах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202D14">
        <w:rPr>
          <w:rFonts w:ascii="Times New Roman" w:hAnsi="Times New Roman"/>
          <w:sz w:val="24"/>
          <w:szCs w:val="24"/>
        </w:rPr>
        <w:t>«Дар учителя»</w:t>
      </w:r>
      <w:r>
        <w:rPr>
          <w:rFonts w:ascii="Times New Roman" w:hAnsi="Times New Roman"/>
          <w:sz w:val="24"/>
          <w:szCs w:val="24"/>
        </w:rPr>
        <w:t>,</w:t>
      </w:r>
      <w:r w:rsidRPr="004D3D4E">
        <w:rPr>
          <w:rFonts w:ascii="Times New Roman" w:hAnsi="Times New Roman"/>
          <w:sz w:val="24"/>
          <w:szCs w:val="24"/>
        </w:rPr>
        <w:t xml:space="preserve"> </w:t>
      </w:r>
      <w:r w:rsidRPr="00202D14">
        <w:rPr>
          <w:rFonts w:ascii="Times New Roman" w:hAnsi="Times New Roman"/>
          <w:sz w:val="24"/>
          <w:szCs w:val="24"/>
        </w:rPr>
        <w:t>«</w:t>
      </w:r>
      <w:proofErr w:type="spellStart"/>
      <w:r w:rsidRPr="00202D14">
        <w:rPr>
          <w:rFonts w:ascii="Times New Roman" w:hAnsi="Times New Roman"/>
          <w:sz w:val="24"/>
          <w:szCs w:val="24"/>
        </w:rPr>
        <w:t>Информзнайка</w:t>
      </w:r>
      <w:proofErr w:type="spellEnd"/>
      <w:r w:rsidRPr="00202D14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53EE3">
        <w:rPr>
          <w:rFonts w:ascii="Times New Roman" w:hAnsi="Times New Roman"/>
          <w:sz w:val="24"/>
        </w:rPr>
        <w:t>в республиканском методическом журнале «Колледж: профессиональное обучение»</w:t>
      </w:r>
      <w:r>
        <w:rPr>
          <w:rFonts w:ascii="Times New Roman" w:hAnsi="Times New Roman"/>
          <w:sz w:val="24"/>
        </w:rPr>
        <w:t xml:space="preserve"> </w:t>
      </w:r>
      <w:r w:rsidRPr="00C53EE3">
        <w:rPr>
          <w:rFonts w:ascii="Times New Roman" w:hAnsi="Times New Roman"/>
          <w:sz w:val="24"/>
        </w:rPr>
        <w:t>размещены статьи,  методические разработки у</w:t>
      </w:r>
      <w:r>
        <w:rPr>
          <w:rFonts w:ascii="Times New Roman" w:hAnsi="Times New Roman"/>
          <w:sz w:val="24"/>
        </w:rPr>
        <w:t>роков и внеклассных мероприятий:</w:t>
      </w:r>
      <w:r w:rsidRPr="004D3D4E">
        <w:rPr>
          <w:rFonts w:ascii="Times New Roman" w:hAnsi="Times New Roman"/>
          <w:sz w:val="24"/>
          <w:szCs w:val="24"/>
        </w:rPr>
        <w:t xml:space="preserve"> </w:t>
      </w:r>
      <w:r w:rsidRPr="00202D14">
        <w:rPr>
          <w:rFonts w:ascii="Times New Roman" w:hAnsi="Times New Roman"/>
          <w:sz w:val="24"/>
          <w:szCs w:val="24"/>
        </w:rPr>
        <w:t>«Приготовление жареных блюд из картофельной массы»</w:t>
      </w:r>
      <w:r>
        <w:rPr>
          <w:rFonts w:ascii="Times New Roman" w:hAnsi="Times New Roman"/>
          <w:sz w:val="24"/>
          <w:szCs w:val="24"/>
        </w:rPr>
        <w:t xml:space="preserve">, </w:t>
      </w:r>
      <w:r w:rsidRPr="00202D14">
        <w:rPr>
          <w:rFonts w:ascii="Times New Roman" w:hAnsi="Times New Roman"/>
          <w:sz w:val="24"/>
          <w:szCs w:val="24"/>
        </w:rPr>
        <w:t>«</w:t>
      </w:r>
      <w:proofErr w:type="spellStart"/>
      <w:r w:rsidRPr="00202D14">
        <w:rPr>
          <w:rFonts w:ascii="Times New Roman" w:hAnsi="Times New Roman"/>
          <w:sz w:val="24"/>
          <w:szCs w:val="24"/>
        </w:rPr>
        <w:t>Желированные</w:t>
      </w:r>
      <w:proofErr w:type="spellEnd"/>
      <w:r w:rsidRPr="00202D14">
        <w:rPr>
          <w:rFonts w:ascii="Times New Roman" w:hAnsi="Times New Roman"/>
          <w:sz w:val="24"/>
          <w:szCs w:val="24"/>
        </w:rPr>
        <w:t xml:space="preserve"> сладкие блюда»</w:t>
      </w:r>
      <w:r>
        <w:rPr>
          <w:rFonts w:ascii="Times New Roman" w:hAnsi="Times New Roman"/>
          <w:sz w:val="24"/>
          <w:szCs w:val="24"/>
        </w:rPr>
        <w:t>,</w:t>
      </w:r>
      <w:r w:rsidRPr="004D3D4E">
        <w:rPr>
          <w:rFonts w:ascii="Times New Roman" w:hAnsi="Times New Roman"/>
          <w:sz w:val="24"/>
          <w:szCs w:val="24"/>
        </w:rPr>
        <w:t xml:space="preserve"> </w:t>
      </w:r>
      <w:r w:rsidRPr="00202D14">
        <w:rPr>
          <w:rFonts w:ascii="Times New Roman" w:hAnsi="Times New Roman"/>
          <w:sz w:val="24"/>
          <w:szCs w:val="24"/>
        </w:rPr>
        <w:t>«Что? Где? Когда?»</w:t>
      </w:r>
      <w:r>
        <w:rPr>
          <w:rFonts w:ascii="Times New Roman" w:hAnsi="Times New Roman"/>
          <w:sz w:val="24"/>
          <w:szCs w:val="24"/>
        </w:rPr>
        <w:t>,</w:t>
      </w:r>
      <w:r w:rsidRPr="004D3D4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202D14">
        <w:rPr>
          <w:rFonts w:ascii="Times New Roman" w:hAnsi="Times New Roman"/>
          <w:sz w:val="24"/>
          <w:szCs w:val="24"/>
        </w:rPr>
        <w:t>резентация «Шоколадное оформление посуды»</w:t>
      </w:r>
      <w:r>
        <w:rPr>
          <w:rFonts w:ascii="Times New Roman" w:hAnsi="Times New Roman"/>
          <w:sz w:val="24"/>
          <w:szCs w:val="24"/>
        </w:rPr>
        <w:t>,</w:t>
      </w:r>
      <w:r w:rsidRPr="00E12D6D">
        <w:rPr>
          <w:rFonts w:ascii="Times New Roman" w:hAnsi="Times New Roman"/>
          <w:sz w:val="24"/>
          <w:szCs w:val="24"/>
        </w:rPr>
        <w:t xml:space="preserve"> </w:t>
      </w:r>
      <w:r w:rsidRPr="00202D14">
        <w:rPr>
          <w:rFonts w:ascii="Times New Roman" w:hAnsi="Times New Roman"/>
          <w:sz w:val="24"/>
          <w:szCs w:val="24"/>
        </w:rPr>
        <w:t>«Прекрасная дорога – иди в педагоги!»</w:t>
      </w:r>
      <w:r>
        <w:rPr>
          <w:rFonts w:ascii="Times New Roman" w:hAnsi="Times New Roman"/>
          <w:sz w:val="24"/>
          <w:szCs w:val="24"/>
        </w:rPr>
        <w:t>,</w:t>
      </w:r>
      <w:r w:rsidRPr="00E12D6D">
        <w:rPr>
          <w:rFonts w:ascii="Times New Roman" w:hAnsi="Times New Roman"/>
          <w:sz w:val="24"/>
          <w:szCs w:val="24"/>
        </w:rPr>
        <w:t xml:space="preserve"> </w:t>
      </w:r>
      <w:r w:rsidRPr="00202D14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К</w:t>
      </w:r>
      <w:r w:rsidRPr="00202D14">
        <w:rPr>
          <w:rFonts w:ascii="Times New Roman" w:hAnsi="Times New Roman"/>
          <w:sz w:val="24"/>
          <w:szCs w:val="24"/>
        </w:rPr>
        <w:t>арп</w:t>
      </w:r>
      <w:r>
        <w:rPr>
          <w:rFonts w:ascii="Times New Roman" w:hAnsi="Times New Roman"/>
          <w:sz w:val="24"/>
          <w:szCs w:val="24"/>
        </w:rPr>
        <w:t xml:space="preserve">  </w:t>
      </w:r>
      <w:r w:rsidRPr="00202D14">
        <w:rPr>
          <w:rFonts w:ascii="Times New Roman" w:hAnsi="Times New Roman"/>
          <w:sz w:val="24"/>
          <w:szCs w:val="24"/>
        </w:rPr>
        <w:t>запеченный</w:t>
      </w:r>
      <w:r>
        <w:rPr>
          <w:rFonts w:ascii="Times New Roman" w:hAnsi="Times New Roman"/>
          <w:sz w:val="24"/>
          <w:szCs w:val="24"/>
        </w:rPr>
        <w:t>. Приготовление</w:t>
      </w:r>
      <w:r w:rsidRPr="00202D14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и др. З</w:t>
      </w:r>
      <w:r w:rsidRPr="00697CD7">
        <w:rPr>
          <w:rFonts w:ascii="Times New Roman" w:hAnsi="Times New Roman"/>
          <w:sz w:val="24"/>
          <w:szCs w:val="24"/>
        </w:rPr>
        <w:t>а весомый вклад в образовании и воспитание подрастающего поколения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7CD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с</w:t>
      </w:r>
      <w:r w:rsidRPr="00697CD7">
        <w:rPr>
          <w:rFonts w:ascii="Times New Roman" w:hAnsi="Times New Roman"/>
          <w:sz w:val="24"/>
          <w:szCs w:val="24"/>
        </w:rPr>
        <w:t>айт</w:t>
      </w:r>
      <w:r>
        <w:rPr>
          <w:rFonts w:ascii="Times New Roman" w:hAnsi="Times New Roman"/>
          <w:sz w:val="24"/>
          <w:szCs w:val="24"/>
        </w:rPr>
        <w:t>ом</w:t>
      </w:r>
      <w:r w:rsidRPr="00697CD7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697CD7">
        <w:rPr>
          <w:rFonts w:ascii="Times New Roman" w:hAnsi="Times New Roman"/>
          <w:sz w:val="24"/>
          <w:szCs w:val="24"/>
        </w:rPr>
        <w:t>Информзнайка</w:t>
      </w:r>
      <w:proofErr w:type="spellEnd"/>
      <w:r w:rsidRPr="00697CD7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награждена г</w:t>
      </w:r>
      <w:r w:rsidRPr="00697CD7">
        <w:rPr>
          <w:rFonts w:ascii="Times New Roman" w:hAnsi="Times New Roman"/>
          <w:sz w:val="24"/>
          <w:szCs w:val="24"/>
        </w:rPr>
        <w:t>рамот</w:t>
      </w:r>
      <w:r>
        <w:rPr>
          <w:rFonts w:ascii="Times New Roman" w:hAnsi="Times New Roman"/>
          <w:sz w:val="24"/>
          <w:szCs w:val="24"/>
        </w:rPr>
        <w:t>ой.</w:t>
      </w:r>
    </w:p>
    <w:p w:rsidR="00BE74C7" w:rsidRPr="00B91FED" w:rsidRDefault="00BE74C7" w:rsidP="00BE74C7">
      <w:pPr>
        <w:pStyle w:val="a5"/>
        <w:jc w:val="both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sz w:val="24"/>
        </w:rPr>
        <w:tab/>
        <w:t>Н</w:t>
      </w:r>
      <w:r w:rsidRPr="0005464E">
        <w:rPr>
          <w:rFonts w:ascii="Times New Roman" w:hAnsi="Times New Roman"/>
          <w:sz w:val="24"/>
        </w:rPr>
        <w:t>епрерывно повышает</w:t>
      </w:r>
      <w:r>
        <w:rPr>
          <w:rFonts w:ascii="Times New Roman" w:hAnsi="Times New Roman"/>
          <w:sz w:val="24"/>
        </w:rPr>
        <w:t>ся</w:t>
      </w:r>
      <w:r w:rsidRPr="0005464E">
        <w:rPr>
          <w:rFonts w:ascii="Times New Roman" w:hAnsi="Times New Roman"/>
          <w:sz w:val="24"/>
        </w:rPr>
        <w:t xml:space="preserve"> свой профессиональный уровень, изучает передовой опыт внедрения современных технологий, используя ресурсы сети Интернет, специальную и справочную литературу. Проходит курсы повышения квалификации</w:t>
      </w:r>
      <w:r>
        <w:rPr>
          <w:rFonts w:ascii="Times New Roman" w:hAnsi="Times New Roman"/>
          <w:sz w:val="24"/>
        </w:rPr>
        <w:t xml:space="preserve">  по актуальным направлениям профессионального образования: дуальное, </w:t>
      </w:r>
      <w:proofErr w:type="spellStart"/>
      <w:r>
        <w:rPr>
          <w:rFonts w:ascii="Times New Roman" w:hAnsi="Times New Roman"/>
          <w:sz w:val="24"/>
        </w:rPr>
        <w:t>модульно-компетентностное</w:t>
      </w:r>
      <w:proofErr w:type="spellEnd"/>
      <w:r>
        <w:rPr>
          <w:rFonts w:ascii="Times New Roman" w:hAnsi="Times New Roman"/>
          <w:sz w:val="24"/>
        </w:rPr>
        <w:t xml:space="preserve"> обучение. </w:t>
      </w:r>
    </w:p>
    <w:p w:rsidR="00B97337" w:rsidRDefault="00577C26" w:rsidP="00980E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spellStart"/>
      <w:r w:rsidR="00B91106" w:rsidRPr="00980EA5">
        <w:rPr>
          <w:rFonts w:ascii="Times New Roman" w:hAnsi="Times New Roman"/>
          <w:b/>
          <w:sz w:val="24"/>
          <w:szCs w:val="24"/>
        </w:rPr>
        <w:t>Губайдулина</w:t>
      </w:r>
      <w:proofErr w:type="spellEnd"/>
      <w:r w:rsidR="00B91106" w:rsidRPr="00980EA5">
        <w:rPr>
          <w:rFonts w:ascii="Times New Roman" w:hAnsi="Times New Roman"/>
          <w:b/>
          <w:sz w:val="24"/>
          <w:szCs w:val="24"/>
        </w:rPr>
        <w:t xml:space="preserve"> А.Д.</w:t>
      </w:r>
      <w:r w:rsidR="00B91106">
        <w:rPr>
          <w:rFonts w:ascii="Times New Roman" w:hAnsi="Times New Roman"/>
          <w:sz w:val="24"/>
          <w:szCs w:val="24"/>
        </w:rPr>
        <w:t xml:space="preserve">  </w:t>
      </w:r>
      <w:r w:rsidR="00980EA5">
        <w:rPr>
          <w:rFonts w:ascii="Times New Roman" w:hAnsi="Times New Roman"/>
          <w:sz w:val="24"/>
          <w:szCs w:val="24"/>
        </w:rPr>
        <w:t xml:space="preserve">-  мастер производственного обучения </w:t>
      </w:r>
      <w:r w:rsidR="00B97337">
        <w:rPr>
          <w:rFonts w:ascii="Times New Roman" w:hAnsi="Times New Roman"/>
          <w:sz w:val="24"/>
          <w:szCs w:val="24"/>
        </w:rPr>
        <w:t>разработала методическое пособие</w:t>
      </w:r>
      <w:r w:rsidR="00980EA5">
        <w:rPr>
          <w:rFonts w:ascii="Times New Roman" w:hAnsi="Times New Roman"/>
          <w:sz w:val="24"/>
          <w:szCs w:val="24"/>
        </w:rPr>
        <w:t xml:space="preserve"> по разделу «Блюда из рыбы».</w:t>
      </w:r>
    </w:p>
    <w:p w:rsidR="00980EA5" w:rsidRDefault="00980EA5" w:rsidP="00980E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37A">
        <w:rPr>
          <w:rFonts w:ascii="Times New Roman" w:hAnsi="Times New Roman"/>
          <w:sz w:val="24"/>
          <w:szCs w:val="24"/>
        </w:rPr>
        <w:t xml:space="preserve">В </w:t>
      </w:r>
      <w:r w:rsidRPr="00980EA5">
        <w:rPr>
          <w:rFonts w:ascii="Times New Roman" w:hAnsi="Times New Roman"/>
          <w:b/>
          <w:sz w:val="24"/>
          <w:szCs w:val="24"/>
        </w:rPr>
        <w:t>2018</w:t>
      </w:r>
      <w:r w:rsidRPr="0069737A">
        <w:rPr>
          <w:rFonts w:ascii="Times New Roman" w:hAnsi="Times New Roman"/>
          <w:sz w:val="24"/>
          <w:szCs w:val="24"/>
        </w:rPr>
        <w:t xml:space="preserve"> году в энциклопедии «Гордость Казахстана: Образование и наука» опубликована биографическая статья о профессиональной и творческой деятельности преподавателя специальных дисциплин</w:t>
      </w:r>
      <w:r>
        <w:rPr>
          <w:sz w:val="24"/>
          <w:szCs w:val="24"/>
        </w:rPr>
        <w:t>.</w:t>
      </w:r>
    </w:p>
    <w:p w:rsidR="00B97337" w:rsidRDefault="00B97337" w:rsidP="00980EA5">
      <w:pPr>
        <w:spacing w:after="0" w:line="240" w:lineRule="auto"/>
        <w:jc w:val="both"/>
        <w:rPr>
          <w:rFonts w:ascii="Times New Roman" w:eastAsia="Calibri" w:hAnsi="Times New Roman"/>
          <w:b/>
          <w:iCs/>
          <w:color w:val="000000"/>
          <w:sz w:val="24"/>
          <w:szCs w:val="24"/>
        </w:rPr>
      </w:pPr>
      <w:r w:rsidRPr="00980EA5">
        <w:rPr>
          <w:rFonts w:ascii="Times New Roman" w:hAnsi="Times New Roman"/>
          <w:b/>
          <w:sz w:val="24"/>
          <w:szCs w:val="24"/>
        </w:rPr>
        <w:t>2018 г.</w:t>
      </w:r>
      <w:r w:rsidR="00B91106">
        <w:rPr>
          <w:rFonts w:ascii="Times New Roman" w:hAnsi="Times New Roman"/>
          <w:sz w:val="24"/>
          <w:szCs w:val="24"/>
        </w:rPr>
        <w:t xml:space="preserve"> </w:t>
      </w:r>
      <w:r w:rsidR="00980EA5" w:rsidRPr="00B91106">
        <w:rPr>
          <w:rFonts w:ascii="Times New Roman" w:eastAsia="Calibri" w:hAnsi="Times New Roman"/>
          <w:iCs/>
          <w:color w:val="000000"/>
          <w:sz w:val="24"/>
          <w:szCs w:val="24"/>
        </w:rPr>
        <w:t>Курсы повышения квалификации</w:t>
      </w:r>
      <w:r w:rsidR="00980EA5">
        <w:rPr>
          <w:rFonts w:ascii="Times New Roman" w:eastAsia="Calibri" w:hAnsi="Times New Roman"/>
          <w:iCs/>
          <w:color w:val="000000"/>
          <w:sz w:val="24"/>
          <w:szCs w:val="24"/>
        </w:rPr>
        <w:t xml:space="preserve">. « </w:t>
      </w:r>
      <w:r w:rsidRPr="00B97337">
        <w:rPr>
          <w:rFonts w:ascii="Times New Roman" w:hAnsi="Times New Roman"/>
          <w:sz w:val="24"/>
          <w:szCs w:val="24"/>
        </w:rPr>
        <w:t xml:space="preserve">Инструменты инновационного преобразования практики воспитания и обучения в системе </w:t>
      </w:r>
      <w:proofErr w:type="spellStart"/>
      <w:r w:rsidRPr="00B97337">
        <w:rPr>
          <w:rFonts w:ascii="Times New Roman" w:hAnsi="Times New Roman"/>
          <w:sz w:val="24"/>
          <w:szCs w:val="24"/>
        </w:rPr>
        <w:t>ТиПО</w:t>
      </w:r>
      <w:proofErr w:type="spellEnd"/>
      <w:r w:rsidR="00980EA5">
        <w:rPr>
          <w:rFonts w:ascii="Times New Roman" w:hAnsi="Times New Roman"/>
          <w:sz w:val="24"/>
          <w:szCs w:val="24"/>
        </w:rPr>
        <w:t>»</w:t>
      </w:r>
    </w:p>
    <w:p w:rsidR="00B91106" w:rsidRPr="00980EA5" w:rsidRDefault="00B91106" w:rsidP="00980EA5">
      <w:pPr>
        <w:spacing w:after="0" w:line="240" w:lineRule="auto"/>
        <w:jc w:val="both"/>
        <w:rPr>
          <w:rFonts w:ascii="Times New Roman" w:eastAsia="Calibri" w:hAnsi="Times New Roman"/>
          <w:bCs/>
          <w:iCs/>
          <w:color w:val="000000"/>
          <w:sz w:val="24"/>
          <w:szCs w:val="24"/>
        </w:rPr>
      </w:pPr>
      <w:r w:rsidRPr="00B97337">
        <w:rPr>
          <w:rFonts w:ascii="Times New Roman" w:eastAsia="Calibri" w:hAnsi="Times New Roman"/>
          <w:b/>
          <w:iCs/>
          <w:color w:val="000000"/>
          <w:sz w:val="24"/>
          <w:szCs w:val="24"/>
        </w:rPr>
        <w:t xml:space="preserve"> </w:t>
      </w:r>
      <w:r w:rsidRPr="00B91106">
        <w:rPr>
          <w:rFonts w:ascii="Times New Roman" w:eastAsia="Calibri" w:hAnsi="Times New Roman"/>
          <w:b/>
          <w:iCs/>
          <w:color w:val="000000"/>
          <w:sz w:val="24"/>
          <w:szCs w:val="24"/>
        </w:rPr>
        <w:t>2019 г.</w:t>
      </w:r>
      <w:r w:rsidRPr="00B91106">
        <w:rPr>
          <w:rFonts w:ascii="Georgia" w:eastAsia="+mn-ea" w:hAnsi="Georgia" w:cs="+mn-cs"/>
          <w:color w:val="000000"/>
          <w:kern w:val="24"/>
          <w:sz w:val="44"/>
          <w:szCs w:val="44"/>
        </w:rPr>
        <w:t xml:space="preserve"> </w:t>
      </w:r>
      <w:r w:rsidRPr="00B91106">
        <w:rPr>
          <w:rFonts w:ascii="Times New Roman" w:eastAsia="Calibri" w:hAnsi="Times New Roman"/>
          <w:iCs/>
          <w:color w:val="000000"/>
          <w:sz w:val="24"/>
          <w:szCs w:val="24"/>
        </w:rPr>
        <w:t>Курсы повышения квалификации</w:t>
      </w:r>
      <w:r>
        <w:rPr>
          <w:rFonts w:ascii="Times New Roman" w:eastAsia="Calibri" w:hAnsi="Times New Roman"/>
          <w:iCs/>
          <w:color w:val="000000"/>
          <w:sz w:val="24"/>
          <w:szCs w:val="24"/>
        </w:rPr>
        <w:t xml:space="preserve"> </w:t>
      </w:r>
      <w:r w:rsidRPr="00980EA5">
        <w:rPr>
          <w:rFonts w:ascii="Times New Roman" w:eastAsia="Calibri" w:hAnsi="Times New Roman"/>
          <w:bCs/>
          <w:iCs/>
          <w:color w:val="000000"/>
          <w:sz w:val="24"/>
          <w:szCs w:val="24"/>
        </w:rPr>
        <w:t xml:space="preserve">«Основные аспекты процесса организации и проведения региональных чемпионатов по стандартам </w:t>
      </w:r>
      <w:proofErr w:type="spellStart"/>
      <w:r w:rsidRPr="00980EA5">
        <w:rPr>
          <w:rFonts w:ascii="Times New Roman" w:eastAsia="Calibri" w:hAnsi="Times New Roman"/>
          <w:bCs/>
          <w:iCs/>
          <w:color w:val="000000"/>
          <w:sz w:val="24"/>
          <w:szCs w:val="24"/>
          <w:lang w:val="en-US"/>
        </w:rPr>
        <w:t>WorldSkills</w:t>
      </w:r>
      <w:proofErr w:type="spellEnd"/>
      <w:r w:rsidRPr="00980EA5">
        <w:rPr>
          <w:rFonts w:ascii="Times New Roman" w:eastAsia="Calibri" w:hAnsi="Times New Roman"/>
          <w:bCs/>
          <w:iCs/>
          <w:color w:val="000000"/>
          <w:sz w:val="24"/>
          <w:szCs w:val="24"/>
        </w:rPr>
        <w:t>»</w:t>
      </w:r>
    </w:p>
    <w:p w:rsidR="00B97337" w:rsidRDefault="00B97337" w:rsidP="00980EA5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Подготовила Кравчук Светлану для участия в чемпионате - «Поварское дело» «</w:t>
      </w:r>
      <w:proofErr w:type="spellStart"/>
      <w:r w:rsidRPr="00F44394">
        <w:rPr>
          <w:rFonts w:ascii="Times New Roman" w:hAnsi="Times New Roman"/>
          <w:sz w:val="24"/>
          <w:szCs w:val="24"/>
          <w:lang w:val="en-US"/>
        </w:rPr>
        <w:t>WorldSkills</w:t>
      </w:r>
      <w:proofErr w:type="spellEnd"/>
      <w:r w:rsidRPr="00F44394">
        <w:rPr>
          <w:rFonts w:ascii="Times New Roman" w:hAnsi="Times New Roman"/>
          <w:sz w:val="24"/>
          <w:szCs w:val="24"/>
        </w:rPr>
        <w:t xml:space="preserve"> </w:t>
      </w:r>
      <w:r w:rsidRPr="00F44394">
        <w:rPr>
          <w:rFonts w:ascii="Times New Roman" w:hAnsi="Times New Roman"/>
          <w:sz w:val="24"/>
          <w:szCs w:val="24"/>
          <w:lang w:val="en-US"/>
        </w:rPr>
        <w:t>Kazakhstan</w:t>
      </w:r>
      <w:r>
        <w:rPr>
          <w:rFonts w:ascii="Times New Roman" w:hAnsi="Times New Roman"/>
          <w:sz w:val="24"/>
          <w:szCs w:val="24"/>
        </w:rPr>
        <w:t>», 2019г.</w:t>
      </w:r>
    </w:p>
    <w:p w:rsidR="00980EA5" w:rsidRDefault="00980EA5" w:rsidP="00980EA5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980EA5" w:rsidRDefault="00980EA5" w:rsidP="00980EA5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0EA5">
        <w:rPr>
          <w:rFonts w:ascii="Times New Roman" w:hAnsi="Times New Roman"/>
          <w:b/>
          <w:sz w:val="24"/>
          <w:szCs w:val="24"/>
        </w:rPr>
        <w:t>Клименко Н.В.</w:t>
      </w:r>
      <w:r w:rsidRPr="00980EA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- мастер производственного обучения</w:t>
      </w:r>
      <w:r w:rsidRPr="00980EA5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CB7158">
        <w:rPr>
          <w:rFonts w:ascii="Times New Roman" w:hAnsi="Times New Roman"/>
          <w:iCs/>
          <w:color w:val="000000"/>
          <w:sz w:val="24"/>
          <w:szCs w:val="24"/>
        </w:rPr>
        <w:t>прошла к</w:t>
      </w:r>
      <w:r w:rsidRPr="00B91106">
        <w:rPr>
          <w:rFonts w:ascii="Times New Roman" w:hAnsi="Times New Roman"/>
          <w:iCs/>
          <w:color w:val="000000"/>
          <w:sz w:val="24"/>
          <w:szCs w:val="24"/>
        </w:rPr>
        <w:t>урсы повышения квалификации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. </w:t>
      </w:r>
      <w:r w:rsidR="00CB7158">
        <w:rPr>
          <w:rFonts w:ascii="Times New Roman" w:hAnsi="Times New Roman"/>
          <w:iCs/>
          <w:color w:val="000000"/>
          <w:sz w:val="24"/>
          <w:szCs w:val="24"/>
        </w:rPr>
        <w:t xml:space="preserve">2018 г. - </w:t>
      </w:r>
      <w:r>
        <w:rPr>
          <w:rFonts w:ascii="Times New Roman" w:hAnsi="Times New Roman"/>
          <w:iCs/>
          <w:color w:val="000000"/>
          <w:sz w:val="24"/>
          <w:szCs w:val="24"/>
        </w:rPr>
        <w:t>«</w:t>
      </w:r>
      <w:r w:rsidRPr="00B97337">
        <w:rPr>
          <w:rFonts w:ascii="Times New Roman" w:hAnsi="Times New Roman"/>
          <w:sz w:val="24"/>
          <w:szCs w:val="24"/>
        </w:rPr>
        <w:t xml:space="preserve">Инструменты инновационного преобразования практики воспитания и обучения в системе </w:t>
      </w:r>
      <w:proofErr w:type="spellStart"/>
      <w:r w:rsidRPr="00B97337">
        <w:rPr>
          <w:rFonts w:ascii="Times New Roman" w:hAnsi="Times New Roman"/>
          <w:sz w:val="24"/>
          <w:szCs w:val="24"/>
        </w:rPr>
        <w:t>ТиПО</w:t>
      </w:r>
      <w:proofErr w:type="spellEnd"/>
      <w:r>
        <w:rPr>
          <w:rFonts w:ascii="Times New Roman" w:hAnsi="Times New Roman"/>
          <w:sz w:val="24"/>
          <w:szCs w:val="24"/>
        </w:rPr>
        <w:t>»</w:t>
      </w:r>
    </w:p>
    <w:p w:rsidR="0030244E" w:rsidRPr="0030244E" w:rsidRDefault="00CB7158" w:rsidP="0030244E">
      <w:pPr>
        <w:pStyle w:val="a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 xml:space="preserve">2019 г - </w:t>
      </w:r>
      <w:r w:rsidRPr="008802FC">
        <w:rPr>
          <w:rFonts w:ascii="Times New Roman" w:hAnsi="Times New Roman"/>
          <w:sz w:val="24"/>
          <w:szCs w:val="24"/>
        </w:rPr>
        <w:t>«Особенности внедрения кредитно-модульной технологии обучения в организациях технического и</w:t>
      </w:r>
      <w:r>
        <w:rPr>
          <w:rFonts w:ascii="Times New Roman" w:hAnsi="Times New Roman"/>
          <w:sz w:val="24"/>
          <w:szCs w:val="24"/>
        </w:rPr>
        <w:t xml:space="preserve"> профессионального образования»</w:t>
      </w:r>
    </w:p>
    <w:p w:rsidR="009C3C79" w:rsidRPr="009C3C79" w:rsidRDefault="009C3C79" w:rsidP="009C3C79">
      <w:pPr>
        <w:spacing w:after="0" w:line="235" w:lineRule="auto"/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</w:t>
      </w:r>
      <w:r w:rsidRPr="009C3C79">
        <w:rPr>
          <w:rFonts w:ascii="Times New Roman" w:hAnsi="Times New Roman"/>
          <w:sz w:val="24"/>
          <w:szCs w:val="28"/>
        </w:rPr>
        <w:t xml:space="preserve">дной из основных организационных форм профессионального образования (повышения квалификации) преподавателей специальных дисциплин и мастеров производственного обучения является </w:t>
      </w:r>
      <w:r>
        <w:rPr>
          <w:rFonts w:ascii="Times New Roman" w:hAnsi="Times New Roman"/>
          <w:sz w:val="24"/>
          <w:szCs w:val="28"/>
        </w:rPr>
        <w:t>с</w:t>
      </w:r>
      <w:r w:rsidRPr="009C3C79">
        <w:rPr>
          <w:rFonts w:ascii="Times New Roman" w:hAnsi="Times New Roman"/>
          <w:sz w:val="24"/>
          <w:szCs w:val="28"/>
        </w:rPr>
        <w:t>тажировка</w:t>
      </w:r>
      <w:r>
        <w:rPr>
          <w:rFonts w:ascii="Times New Roman" w:hAnsi="Times New Roman"/>
          <w:sz w:val="24"/>
          <w:szCs w:val="28"/>
        </w:rPr>
        <w:t>, которая</w:t>
      </w:r>
      <w:r w:rsidRPr="009C3C79">
        <w:rPr>
          <w:rFonts w:ascii="Times New Roman" w:hAnsi="Times New Roman"/>
          <w:sz w:val="24"/>
          <w:szCs w:val="28"/>
        </w:rPr>
        <w:t xml:space="preserve"> осуществляется в целях непрерывного совершенствования их профессионального мастерства.</w:t>
      </w:r>
    </w:p>
    <w:p w:rsidR="000E6D04" w:rsidRPr="009C3C79" w:rsidRDefault="009C3C79" w:rsidP="000E6D04">
      <w:pPr>
        <w:spacing w:after="0" w:line="235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9C3C79">
        <w:rPr>
          <w:rFonts w:ascii="Times New Roman" w:hAnsi="Times New Roman"/>
          <w:sz w:val="24"/>
          <w:szCs w:val="28"/>
        </w:rPr>
        <w:lastRenderedPageBreak/>
        <w:t xml:space="preserve">Основными целями стажировки </w:t>
      </w:r>
      <w:r>
        <w:rPr>
          <w:rFonts w:ascii="Times New Roman" w:hAnsi="Times New Roman"/>
          <w:sz w:val="24"/>
          <w:szCs w:val="28"/>
        </w:rPr>
        <w:t>инженерно-</w:t>
      </w:r>
      <w:r w:rsidRPr="009C3C79">
        <w:rPr>
          <w:rFonts w:ascii="Times New Roman" w:hAnsi="Times New Roman"/>
          <w:sz w:val="24"/>
          <w:szCs w:val="28"/>
        </w:rPr>
        <w:t>педагогических работников является закрепление на практике профессиональных компетенций, изучение передового опыта, приобретение профессиональных и коммуникативных компетенций для выполнения задач по подготовке квалифицированных кадров и специалистов.</w:t>
      </w:r>
    </w:p>
    <w:p w:rsidR="00BE74C7" w:rsidRDefault="00BE74C7" w:rsidP="00980EA5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9C3C79" w:rsidRPr="009C3C79" w:rsidRDefault="009C3C79" w:rsidP="009C3C79">
      <w:pPr>
        <w:pStyle w:val="a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Таблица. </w:t>
      </w:r>
      <w:r w:rsidRPr="009C3C79">
        <w:rPr>
          <w:rFonts w:ascii="Times New Roman" w:hAnsi="Times New Roman"/>
        </w:rPr>
        <w:t xml:space="preserve">Список </w:t>
      </w:r>
      <w:r>
        <w:rPr>
          <w:rFonts w:ascii="Times New Roman" w:hAnsi="Times New Roman"/>
        </w:rPr>
        <w:t>ИПР</w:t>
      </w:r>
      <w:r w:rsidRPr="009C3C79">
        <w:rPr>
          <w:rFonts w:ascii="Times New Roman" w:hAnsi="Times New Roman"/>
        </w:rPr>
        <w:t>, прошедших стажиро</w:t>
      </w:r>
      <w:r>
        <w:rPr>
          <w:rFonts w:ascii="Times New Roman" w:hAnsi="Times New Roman"/>
        </w:rPr>
        <w:t>вку на предприятиях</w:t>
      </w:r>
    </w:p>
    <w:p w:rsidR="009C3C79" w:rsidRDefault="009C3C79" w:rsidP="009C3C79">
      <w:pPr>
        <w:pStyle w:val="a5"/>
        <w:jc w:val="center"/>
        <w:rPr>
          <w:sz w:val="16"/>
        </w:rPr>
      </w:pPr>
    </w:p>
    <w:tbl>
      <w:tblPr>
        <w:tblStyle w:val="a9"/>
        <w:tblW w:w="10501" w:type="dxa"/>
        <w:jc w:val="center"/>
        <w:tblInd w:w="-207" w:type="dxa"/>
        <w:tblLayout w:type="fixed"/>
        <w:tblLook w:val="04A0"/>
      </w:tblPr>
      <w:tblGrid>
        <w:gridCol w:w="355"/>
        <w:gridCol w:w="2098"/>
        <w:gridCol w:w="1694"/>
        <w:gridCol w:w="1809"/>
        <w:gridCol w:w="1946"/>
        <w:gridCol w:w="2599"/>
      </w:tblGrid>
      <w:tr w:rsidR="009C3C79" w:rsidRPr="000330F0" w:rsidTr="009C3C79">
        <w:trPr>
          <w:trHeight w:val="675"/>
          <w:jc w:val="center"/>
        </w:trPr>
        <w:tc>
          <w:tcPr>
            <w:tcW w:w="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3C79" w:rsidRPr="009C3C79" w:rsidRDefault="009C3C79" w:rsidP="009C3C79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9C3C7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3C79" w:rsidRPr="009C3C79" w:rsidRDefault="009C3C79" w:rsidP="009C3C79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9C3C79">
              <w:rPr>
                <w:rFonts w:ascii="Times New Roman" w:hAnsi="Times New Roman"/>
                <w:b/>
                <w:sz w:val="24"/>
                <w:szCs w:val="24"/>
              </w:rPr>
              <w:t>Ф.И.О. слушателей</w:t>
            </w:r>
          </w:p>
          <w:p w:rsidR="009C3C79" w:rsidRPr="009C3C79" w:rsidRDefault="009C3C79" w:rsidP="009C3C79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3C79" w:rsidRPr="009C3C79" w:rsidRDefault="009C3C79" w:rsidP="009C3C79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9C3C79">
              <w:rPr>
                <w:rFonts w:ascii="Times New Roman" w:hAnsi="Times New Roman"/>
                <w:b/>
                <w:sz w:val="24"/>
                <w:szCs w:val="24"/>
              </w:rPr>
              <w:t>Сроки прохождения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3C79" w:rsidRPr="009C3C79" w:rsidRDefault="009C3C79" w:rsidP="009C3C7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C3C7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Место прохождения</w:t>
            </w:r>
          </w:p>
          <w:p w:rsidR="009C3C79" w:rsidRPr="009C3C79" w:rsidRDefault="009C3C79" w:rsidP="009C3C79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3C79" w:rsidRPr="009C3C79" w:rsidRDefault="009C3C79" w:rsidP="009C3C7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</w:t>
            </w:r>
            <w:r w:rsidRPr="009C3C7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достове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Pr="009C3C7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ряющий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д</w:t>
            </w:r>
            <w:r w:rsidRPr="009C3C7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окумент </w:t>
            </w:r>
          </w:p>
        </w:tc>
        <w:tc>
          <w:tcPr>
            <w:tcW w:w="2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3C79" w:rsidRPr="009C3C79" w:rsidRDefault="009C3C79" w:rsidP="009C3C79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9C3C79">
              <w:rPr>
                <w:rFonts w:ascii="Times New Roman" w:hAnsi="Times New Roman"/>
                <w:b/>
                <w:sz w:val="24"/>
                <w:szCs w:val="24"/>
              </w:rPr>
              <w:t>Тема стажировки</w:t>
            </w:r>
          </w:p>
        </w:tc>
      </w:tr>
      <w:tr w:rsidR="000E6D04" w:rsidRPr="000330F0" w:rsidTr="008C083D">
        <w:trPr>
          <w:trHeight w:val="675"/>
          <w:jc w:val="center"/>
        </w:trPr>
        <w:tc>
          <w:tcPr>
            <w:tcW w:w="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D04" w:rsidRPr="009C3C79" w:rsidRDefault="000E6D04" w:rsidP="009C3C7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C3C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D04" w:rsidRPr="009C3C79" w:rsidRDefault="000E6D04" w:rsidP="009C3C7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C3C79">
              <w:rPr>
                <w:rFonts w:ascii="Times New Roman" w:hAnsi="Times New Roman"/>
                <w:sz w:val="24"/>
                <w:szCs w:val="24"/>
              </w:rPr>
              <w:t>Гордий Наталья Валериевна</w:t>
            </w:r>
          </w:p>
        </w:tc>
        <w:tc>
          <w:tcPr>
            <w:tcW w:w="1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D04" w:rsidRPr="009C3C79" w:rsidRDefault="000E6D04" w:rsidP="009C3C7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C3C79">
              <w:rPr>
                <w:rFonts w:ascii="Times New Roman" w:hAnsi="Times New Roman"/>
                <w:sz w:val="24"/>
                <w:szCs w:val="24"/>
              </w:rPr>
              <w:t>06.10.2014-17.10.2014г</w:t>
            </w:r>
          </w:p>
        </w:tc>
        <w:tc>
          <w:tcPr>
            <w:tcW w:w="18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E6D04" w:rsidRPr="009C3C79" w:rsidRDefault="000E6D04" w:rsidP="009C3C7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C3C79">
              <w:rPr>
                <w:rFonts w:ascii="Times New Roman" w:hAnsi="Times New Roman"/>
                <w:sz w:val="24"/>
                <w:szCs w:val="24"/>
              </w:rPr>
              <w:t>Кафе «</w:t>
            </w:r>
            <w:proofErr w:type="spellStart"/>
            <w:r w:rsidRPr="009C3C79">
              <w:rPr>
                <w:rFonts w:ascii="Times New Roman" w:hAnsi="Times New Roman"/>
                <w:sz w:val="24"/>
                <w:szCs w:val="24"/>
              </w:rPr>
              <w:t>Жана-Жол</w:t>
            </w:r>
            <w:proofErr w:type="spellEnd"/>
            <w:r w:rsidRPr="009C3C79">
              <w:rPr>
                <w:rFonts w:ascii="Times New Roman" w:hAnsi="Times New Roman"/>
                <w:sz w:val="24"/>
                <w:szCs w:val="24"/>
              </w:rPr>
              <w:t>» г</w:t>
            </w:r>
            <w:proofErr w:type="gramStart"/>
            <w:r w:rsidRPr="009C3C79">
              <w:rPr>
                <w:rFonts w:ascii="Times New Roman" w:hAnsi="Times New Roman"/>
                <w:sz w:val="24"/>
                <w:szCs w:val="24"/>
              </w:rPr>
              <w:t>.Е</w:t>
            </w:r>
            <w:proofErr w:type="gramEnd"/>
            <w:r w:rsidRPr="009C3C79">
              <w:rPr>
                <w:rFonts w:ascii="Times New Roman" w:hAnsi="Times New Roman"/>
                <w:sz w:val="24"/>
                <w:szCs w:val="24"/>
              </w:rPr>
              <w:t>силь</w:t>
            </w:r>
          </w:p>
          <w:p w:rsidR="000E6D04" w:rsidRPr="009C3C79" w:rsidRDefault="000E6D04" w:rsidP="009C3C7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D04" w:rsidRPr="009C3C79" w:rsidRDefault="000E6D04" w:rsidP="009C3C79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3C79">
              <w:rPr>
                <w:rFonts w:ascii="Times New Roman" w:hAnsi="Times New Roman"/>
                <w:sz w:val="24"/>
                <w:szCs w:val="24"/>
                <w:lang w:eastAsia="ru-RU"/>
              </w:rPr>
              <w:t>Справка с места стажировки</w:t>
            </w:r>
          </w:p>
        </w:tc>
        <w:tc>
          <w:tcPr>
            <w:tcW w:w="259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E6D04" w:rsidRPr="009C3C79" w:rsidRDefault="000E6D04" w:rsidP="009C3C7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C3C79">
              <w:rPr>
                <w:rFonts w:ascii="Times New Roman" w:hAnsi="Times New Roman"/>
                <w:sz w:val="24"/>
                <w:szCs w:val="24"/>
              </w:rPr>
              <w:t>Совершенствование профессиональных навыков в рамках международного сотрудничества</w:t>
            </w:r>
          </w:p>
        </w:tc>
      </w:tr>
      <w:tr w:rsidR="000E6D04" w:rsidRPr="000330F0" w:rsidTr="008C083D">
        <w:trPr>
          <w:trHeight w:val="675"/>
          <w:jc w:val="center"/>
        </w:trPr>
        <w:tc>
          <w:tcPr>
            <w:tcW w:w="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D04" w:rsidRPr="009C3C79" w:rsidRDefault="000E6D04" w:rsidP="009C3C7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C3C7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D04" w:rsidRPr="009C3C79" w:rsidRDefault="000E6D04" w:rsidP="009C3C7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3C79">
              <w:rPr>
                <w:rFonts w:ascii="Times New Roman" w:hAnsi="Times New Roman"/>
                <w:sz w:val="24"/>
                <w:szCs w:val="24"/>
              </w:rPr>
              <w:t>Тасмагамбетова</w:t>
            </w:r>
            <w:proofErr w:type="spellEnd"/>
            <w:r w:rsidRPr="009C3C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3C79">
              <w:rPr>
                <w:rFonts w:ascii="Times New Roman" w:hAnsi="Times New Roman"/>
                <w:sz w:val="24"/>
                <w:szCs w:val="24"/>
              </w:rPr>
              <w:t>Газиза</w:t>
            </w:r>
            <w:proofErr w:type="spellEnd"/>
            <w:r w:rsidRPr="009C3C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3C79">
              <w:rPr>
                <w:rFonts w:ascii="Times New Roman" w:hAnsi="Times New Roman"/>
                <w:sz w:val="24"/>
                <w:szCs w:val="24"/>
              </w:rPr>
              <w:t>Кубековна</w:t>
            </w:r>
            <w:proofErr w:type="spellEnd"/>
          </w:p>
        </w:tc>
        <w:tc>
          <w:tcPr>
            <w:tcW w:w="1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D04" w:rsidRPr="009C3C79" w:rsidRDefault="000E6D04" w:rsidP="009C3C7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C3C79">
              <w:rPr>
                <w:rFonts w:ascii="Times New Roman" w:hAnsi="Times New Roman"/>
                <w:sz w:val="24"/>
                <w:szCs w:val="24"/>
              </w:rPr>
              <w:t>06.10.2014-17.10.2014г</w:t>
            </w:r>
          </w:p>
        </w:tc>
        <w:tc>
          <w:tcPr>
            <w:tcW w:w="180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D04" w:rsidRPr="009C3C79" w:rsidRDefault="000E6D04" w:rsidP="009C3C7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D04" w:rsidRPr="009C3C79" w:rsidRDefault="000E6D04" w:rsidP="009C3C79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3C79">
              <w:rPr>
                <w:rFonts w:ascii="Times New Roman" w:hAnsi="Times New Roman"/>
                <w:sz w:val="24"/>
                <w:szCs w:val="24"/>
                <w:lang w:eastAsia="ru-RU"/>
              </w:rPr>
              <w:t>Справка с места стажировки</w:t>
            </w:r>
          </w:p>
        </w:tc>
        <w:tc>
          <w:tcPr>
            <w:tcW w:w="259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D04" w:rsidRPr="009C3C79" w:rsidRDefault="000E6D04" w:rsidP="009C3C7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3C79" w:rsidRPr="000330F0" w:rsidTr="009C3C79">
        <w:trPr>
          <w:trHeight w:val="675"/>
          <w:jc w:val="center"/>
        </w:trPr>
        <w:tc>
          <w:tcPr>
            <w:tcW w:w="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3C79" w:rsidRPr="009C3C79" w:rsidRDefault="009C3C79" w:rsidP="009C3C7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C3C7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3C79" w:rsidRPr="009C3C79" w:rsidRDefault="009C3C79" w:rsidP="009C3C7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3C79">
              <w:rPr>
                <w:rFonts w:ascii="Times New Roman" w:hAnsi="Times New Roman"/>
                <w:sz w:val="24"/>
                <w:szCs w:val="24"/>
              </w:rPr>
              <w:t>Губайдулина</w:t>
            </w:r>
            <w:proofErr w:type="spellEnd"/>
            <w:r w:rsidRPr="009C3C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3C79">
              <w:rPr>
                <w:rFonts w:ascii="Times New Roman" w:hAnsi="Times New Roman"/>
                <w:sz w:val="24"/>
                <w:szCs w:val="24"/>
              </w:rPr>
              <w:t>Альфия</w:t>
            </w:r>
            <w:proofErr w:type="spellEnd"/>
            <w:r w:rsidRPr="009C3C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3C79">
              <w:rPr>
                <w:rFonts w:ascii="Times New Roman" w:hAnsi="Times New Roman"/>
                <w:sz w:val="24"/>
                <w:szCs w:val="24"/>
              </w:rPr>
              <w:t>Дарнатовна</w:t>
            </w:r>
            <w:proofErr w:type="spellEnd"/>
          </w:p>
        </w:tc>
        <w:tc>
          <w:tcPr>
            <w:tcW w:w="1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3C79" w:rsidRPr="009C3C79" w:rsidRDefault="009C3C79" w:rsidP="009C3C7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C3C79">
              <w:rPr>
                <w:rFonts w:ascii="Times New Roman" w:hAnsi="Times New Roman"/>
                <w:sz w:val="24"/>
                <w:szCs w:val="24"/>
              </w:rPr>
              <w:t>08.12.2014-20.12.2014г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3C79" w:rsidRPr="009C3C79" w:rsidRDefault="009C3C79" w:rsidP="009C3C7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C3C79">
              <w:rPr>
                <w:rFonts w:ascii="Times New Roman" w:hAnsi="Times New Roman"/>
                <w:sz w:val="24"/>
                <w:szCs w:val="24"/>
              </w:rPr>
              <w:t>Ресторан «Сафари»</w:t>
            </w:r>
          </w:p>
        </w:tc>
        <w:tc>
          <w:tcPr>
            <w:tcW w:w="1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3C79" w:rsidRPr="009C3C79" w:rsidRDefault="009C3C79" w:rsidP="009C3C79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3C79">
              <w:rPr>
                <w:rFonts w:ascii="Times New Roman" w:hAnsi="Times New Roman"/>
                <w:sz w:val="24"/>
                <w:szCs w:val="24"/>
                <w:lang w:eastAsia="ru-RU"/>
              </w:rPr>
              <w:t>Справка с места стажировки</w:t>
            </w:r>
          </w:p>
        </w:tc>
        <w:tc>
          <w:tcPr>
            <w:tcW w:w="2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3C79" w:rsidRPr="009C3C79" w:rsidRDefault="009C3C79" w:rsidP="009C3C7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C3C79">
              <w:rPr>
                <w:rFonts w:ascii="Times New Roman" w:hAnsi="Times New Roman"/>
                <w:sz w:val="24"/>
                <w:szCs w:val="24"/>
              </w:rPr>
              <w:t>Использование прогрессивных технологий для совершенствования технологического процесса на предприятиях питания</w:t>
            </w:r>
          </w:p>
        </w:tc>
      </w:tr>
      <w:tr w:rsidR="000E6D04" w:rsidRPr="000330F0" w:rsidTr="008C083D">
        <w:trPr>
          <w:trHeight w:val="675"/>
          <w:jc w:val="center"/>
        </w:trPr>
        <w:tc>
          <w:tcPr>
            <w:tcW w:w="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D04" w:rsidRPr="009C3C79" w:rsidRDefault="000E6D04" w:rsidP="008C083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D04" w:rsidRPr="009C3C79" w:rsidRDefault="000E6D04" w:rsidP="008C083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C3C79">
              <w:rPr>
                <w:rFonts w:ascii="Times New Roman" w:hAnsi="Times New Roman"/>
                <w:sz w:val="24"/>
                <w:szCs w:val="24"/>
              </w:rPr>
              <w:t xml:space="preserve">Рахматуллина  </w:t>
            </w:r>
            <w:proofErr w:type="spellStart"/>
            <w:r w:rsidRPr="009C3C79">
              <w:rPr>
                <w:rFonts w:ascii="Times New Roman" w:hAnsi="Times New Roman"/>
                <w:sz w:val="24"/>
                <w:szCs w:val="24"/>
              </w:rPr>
              <w:t>Наиля</w:t>
            </w:r>
            <w:proofErr w:type="spellEnd"/>
            <w:r w:rsidRPr="009C3C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3C79">
              <w:rPr>
                <w:rFonts w:ascii="Times New Roman" w:hAnsi="Times New Roman"/>
                <w:sz w:val="24"/>
                <w:szCs w:val="24"/>
              </w:rPr>
              <w:t>Набиахметовна</w:t>
            </w:r>
            <w:proofErr w:type="spellEnd"/>
          </w:p>
        </w:tc>
        <w:tc>
          <w:tcPr>
            <w:tcW w:w="1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D04" w:rsidRPr="009C3C79" w:rsidRDefault="000E6D04" w:rsidP="008C083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C3C79">
              <w:rPr>
                <w:rFonts w:ascii="Times New Roman" w:hAnsi="Times New Roman"/>
                <w:sz w:val="24"/>
                <w:szCs w:val="24"/>
              </w:rPr>
              <w:t>05.09.2016-16.09.2016г</w:t>
            </w:r>
          </w:p>
        </w:tc>
        <w:tc>
          <w:tcPr>
            <w:tcW w:w="18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E6D04" w:rsidRPr="009C3C79" w:rsidRDefault="000E6D04" w:rsidP="008C083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C3C79">
              <w:rPr>
                <w:rFonts w:ascii="Times New Roman" w:hAnsi="Times New Roman"/>
                <w:sz w:val="24"/>
                <w:szCs w:val="24"/>
              </w:rPr>
              <w:t>Ресторан «Сафари»</w:t>
            </w:r>
          </w:p>
          <w:p w:rsidR="000E6D04" w:rsidRPr="009C3C79" w:rsidRDefault="000E6D04" w:rsidP="008C083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Есиль</w:t>
            </w:r>
          </w:p>
        </w:tc>
        <w:tc>
          <w:tcPr>
            <w:tcW w:w="1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D04" w:rsidRPr="009C3C79" w:rsidRDefault="000E6D04" w:rsidP="008C083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C3C79">
              <w:rPr>
                <w:rFonts w:ascii="Times New Roman" w:hAnsi="Times New Roman"/>
                <w:sz w:val="24"/>
                <w:szCs w:val="24"/>
              </w:rPr>
              <w:t>Справка с места стажировки</w:t>
            </w:r>
          </w:p>
        </w:tc>
        <w:tc>
          <w:tcPr>
            <w:tcW w:w="259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E6D04" w:rsidRPr="009C3C79" w:rsidRDefault="000E6D04" w:rsidP="008C083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C3C79">
              <w:rPr>
                <w:rFonts w:ascii="Times New Roman" w:hAnsi="Times New Roman"/>
                <w:sz w:val="24"/>
                <w:szCs w:val="24"/>
              </w:rPr>
              <w:t>Использование прогрессивных технологий для совершенствования технологического процесса на предприятиях питания</w:t>
            </w:r>
          </w:p>
        </w:tc>
      </w:tr>
      <w:tr w:rsidR="000E6D04" w:rsidRPr="000330F0" w:rsidTr="008C083D">
        <w:trPr>
          <w:trHeight w:val="675"/>
          <w:jc w:val="center"/>
        </w:trPr>
        <w:tc>
          <w:tcPr>
            <w:tcW w:w="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D04" w:rsidRPr="009C3C79" w:rsidRDefault="000E6D04" w:rsidP="009C3C7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D04" w:rsidRPr="009C3C79" w:rsidRDefault="000E6D04" w:rsidP="008C083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C3C79">
              <w:rPr>
                <w:rFonts w:ascii="Times New Roman" w:hAnsi="Times New Roman"/>
                <w:sz w:val="24"/>
                <w:szCs w:val="24"/>
              </w:rPr>
              <w:t>Ефремова Кристина Витальевна</w:t>
            </w:r>
          </w:p>
        </w:tc>
        <w:tc>
          <w:tcPr>
            <w:tcW w:w="1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D04" w:rsidRPr="009C3C79" w:rsidRDefault="000E6D04" w:rsidP="008C083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C3C79">
              <w:rPr>
                <w:rFonts w:ascii="Times New Roman" w:hAnsi="Times New Roman"/>
                <w:sz w:val="24"/>
                <w:szCs w:val="24"/>
              </w:rPr>
              <w:t>05.09.2016-16.09.2016г</w:t>
            </w:r>
          </w:p>
        </w:tc>
        <w:tc>
          <w:tcPr>
            <w:tcW w:w="180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D04" w:rsidRPr="009C3C79" w:rsidRDefault="000E6D04" w:rsidP="008C083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D04" w:rsidRPr="009C3C79" w:rsidRDefault="000E6D04" w:rsidP="008C083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C3C79">
              <w:rPr>
                <w:rFonts w:ascii="Times New Roman" w:hAnsi="Times New Roman"/>
                <w:sz w:val="24"/>
                <w:szCs w:val="24"/>
              </w:rPr>
              <w:t>Справка с места стажировки</w:t>
            </w:r>
          </w:p>
        </w:tc>
        <w:tc>
          <w:tcPr>
            <w:tcW w:w="259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D04" w:rsidRPr="009C3C79" w:rsidRDefault="000E6D04" w:rsidP="000E6D04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3C79" w:rsidRDefault="009C3C79" w:rsidP="00980EA5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BE74C7" w:rsidRPr="008802FC" w:rsidRDefault="00BE74C7" w:rsidP="00BE74C7">
      <w:pPr>
        <w:widowControl w:val="0"/>
        <w:suppressAutoHyphens/>
        <w:spacing w:after="0" w:line="240" w:lineRule="auto"/>
        <w:ind w:firstLine="284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8802FC">
        <w:rPr>
          <w:rFonts w:ascii="Times New Roman" w:hAnsi="Times New Roman"/>
          <w:b/>
          <w:bCs/>
          <w:sz w:val="24"/>
          <w:szCs w:val="24"/>
          <w:lang w:eastAsia="ar-SA"/>
        </w:rPr>
        <w:t>SWOT – анализ стандарта «ОБРАЗОВАТЕЛЬНАЯ СРЕДА»</w:t>
      </w:r>
    </w:p>
    <w:p w:rsidR="00BE74C7" w:rsidRPr="008802FC" w:rsidRDefault="00BE74C7" w:rsidP="00BE74C7">
      <w:pPr>
        <w:widowControl w:val="0"/>
        <w:suppressAutoHyphens/>
        <w:spacing w:after="0" w:line="240" w:lineRule="auto"/>
        <w:ind w:firstLine="284"/>
        <w:rPr>
          <w:rFonts w:ascii="Times New Roman" w:hAnsi="Times New Roman"/>
          <w:b/>
          <w:bCs/>
          <w:sz w:val="24"/>
          <w:szCs w:val="24"/>
          <w:lang w:eastAsia="ar-SA"/>
        </w:rPr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53"/>
        <w:gridCol w:w="4457"/>
      </w:tblGrid>
      <w:tr w:rsidR="00BE74C7" w:rsidRPr="008802FC" w:rsidTr="00AA16FC">
        <w:trPr>
          <w:trHeight w:val="303"/>
        </w:trPr>
        <w:tc>
          <w:tcPr>
            <w:tcW w:w="9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C7" w:rsidRPr="008802FC" w:rsidRDefault="00BE74C7" w:rsidP="00AA16FC">
            <w:pPr>
              <w:suppressAutoHyphens/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Внутренние</w:t>
            </w:r>
          </w:p>
        </w:tc>
      </w:tr>
      <w:tr w:rsidR="00BE74C7" w:rsidRPr="008802FC" w:rsidTr="00AA16FC">
        <w:trPr>
          <w:trHeight w:val="40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C7" w:rsidRPr="008802FC" w:rsidRDefault="00BE74C7" w:rsidP="00AA16FC">
            <w:pPr>
              <w:suppressAutoHyphens/>
              <w:spacing w:after="0" w:line="240" w:lineRule="auto"/>
              <w:ind w:firstLine="284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Сильные стороны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C7" w:rsidRPr="008802FC" w:rsidRDefault="00BE74C7" w:rsidP="00AA16FC">
            <w:pPr>
              <w:suppressAutoHyphens/>
              <w:spacing w:after="0" w:line="240" w:lineRule="auto"/>
              <w:ind w:firstLine="284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802FC">
              <w:rPr>
                <w:rFonts w:ascii="Times New Roman" w:eastAsia="Arial Unicode MS" w:hAnsi="Times New Roman"/>
                <w:b/>
                <w:bCs/>
                <w:sz w:val="24"/>
                <w:szCs w:val="24"/>
                <w:lang w:eastAsia="ar-SA"/>
              </w:rPr>
              <w:t>С</w:t>
            </w:r>
            <w:r w:rsidRPr="008802FC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лабые стороны</w:t>
            </w:r>
          </w:p>
        </w:tc>
      </w:tr>
      <w:tr w:rsidR="00BE74C7" w:rsidRPr="008802FC" w:rsidTr="00AA16FC">
        <w:trPr>
          <w:trHeight w:val="906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C7" w:rsidRPr="008802FC" w:rsidRDefault="00BE74C7" w:rsidP="00AA16FC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BE74C7" w:rsidRPr="008802FC" w:rsidRDefault="00BE74C7" w:rsidP="00764536">
            <w:pPr>
              <w:numPr>
                <w:ilvl w:val="0"/>
                <w:numId w:val="26"/>
              </w:numPr>
              <w:tabs>
                <w:tab w:val="num" w:pos="142"/>
              </w:tabs>
              <w:suppressAutoHyphens/>
              <w:autoSpaceDE w:val="0"/>
              <w:autoSpaceDN w:val="0"/>
              <w:spacing w:after="0" w:line="240" w:lineRule="auto"/>
              <w:ind w:left="142" w:firstLine="284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Положительная динамика финансовых поступлений за последние пять лет и 100% финансирование бюджетных средств </w:t>
            </w:r>
          </w:p>
          <w:p w:rsidR="00BE74C7" w:rsidRPr="008802FC" w:rsidRDefault="00BE74C7" w:rsidP="00764536">
            <w:pPr>
              <w:numPr>
                <w:ilvl w:val="0"/>
                <w:numId w:val="26"/>
              </w:numPr>
              <w:tabs>
                <w:tab w:val="num" w:pos="142"/>
              </w:tabs>
              <w:suppressAutoHyphens/>
              <w:autoSpaceDE w:val="0"/>
              <w:autoSpaceDN w:val="0"/>
              <w:spacing w:after="0" w:line="240" w:lineRule="auto"/>
              <w:ind w:left="142" w:firstLine="284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Получение дополнительных средств от обучения по краткосрочной курсовой подготовке</w:t>
            </w:r>
          </w:p>
          <w:p w:rsidR="00BE74C7" w:rsidRPr="008802FC" w:rsidRDefault="00BE74C7" w:rsidP="00764536">
            <w:pPr>
              <w:numPr>
                <w:ilvl w:val="0"/>
                <w:numId w:val="26"/>
              </w:numPr>
              <w:tabs>
                <w:tab w:val="num" w:pos="142"/>
              </w:tabs>
              <w:suppressAutoHyphens/>
              <w:autoSpaceDE w:val="0"/>
              <w:autoSpaceDN w:val="0"/>
              <w:spacing w:after="0" w:line="240" w:lineRule="auto"/>
              <w:ind w:left="142" w:firstLine="284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Используется современное интерактивное оборудование с соответствующим программным обеспечением</w:t>
            </w:r>
          </w:p>
          <w:p w:rsidR="00BE74C7" w:rsidRPr="008802FC" w:rsidRDefault="00BE74C7" w:rsidP="00764536">
            <w:pPr>
              <w:numPr>
                <w:ilvl w:val="0"/>
                <w:numId w:val="26"/>
              </w:numPr>
              <w:tabs>
                <w:tab w:val="num" w:pos="142"/>
              </w:tabs>
              <w:suppressAutoHyphens/>
              <w:autoSpaceDE w:val="0"/>
              <w:autoSpaceDN w:val="0"/>
              <w:spacing w:after="0" w:line="240" w:lineRule="auto"/>
              <w:ind w:left="142" w:firstLine="284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Использование автоматизированной системы управления финансовыми ресурсами</w:t>
            </w:r>
          </w:p>
          <w:p w:rsidR="00BE74C7" w:rsidRPr="008802FC" w:rsidRDefault="00BE74C7" w:rsidP="00764536">
            <w:pPr>
              <w:numPr>
                <w:ilvl w:val="0"/>
                <w:numId w:val="26"/>
              </w:numPr>
              <w:tabs>
                <w:tab w:val="num" w:pos="142"/>
              </w:tabs>
              <w:suppressAutoHyphens/>
              <w:autoSpaceDE w:val="0"/>
              <w:autoSpaceDN w:val="0"/>
              <w:spacing w:after="0" w:line="240" w:lineRule="auto"/>
              <w:ind w:left="142" w:firstLine="284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Постоянное развитие материально-технической, учебно-лабораторной, информационно-технической, социально-</w:t>
            </w: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культурной баз</w:t>
            </w:r>
          </w:p>
          <w:p w:rsidR="00BE74C7" w:rsidRPr="008802FC" w:rsidRDefault="00BE74C7" w:rsidP="00764536">
            <w:pPr>
              <w:numPr>
                <w:ilvl w:val="0"/>
                <w:numId w:val="26"/>
              </w:numPr>
              <w:tabs>
                <w:tab w:val="num" w:pos="142"/>
              </w:tabs>
              <w:suppressAutoHyphens/>
              <w:autoSpaceDE w:val="0"/>
              <w:autoSpaceDN w:val="0"/>
              <w:spacing w:after="0" w:line="240" w:lineRule="auto"/>
              <w:ind w:left="142" w:firstLine="284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Материально-техническая база колледжа стремится к современным требованиям</w:t>
            </w:r>
          </w:p>
          <w:p w:rsidR="00BE74C7" w:rsidRPr="008802FC" w:rsidRDefault="00BE74C7" w:rsidP="00764536">
            <w:pPr>
              <w:numPr>
                <w:ilvl w:val="0"/>
                <w:numId w:val="26"/>
              </w:numPr>
              <w:tabs>
                <w:tab w:val="num" w:pos="142"/>
              </w:tabs>
              <w:suppressAutoHyphens/>
              <w:autoSpaceDE w:val="0"/>
              <w:autoSpaceDN w:val="0"/>
              <w:spacing w:after="0" w:line="240" w:lineRule="auto"/>
              <w:ind w:left="142" w:firstLine="284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Оборудованы специальные аудитории для обучения с использованием компьютерной техники</w:t>
            </w:r>
          </w:p>
          <w:p w:rsidR="00BE74C7" w:rsidRPr="008802FC" w:rsidRDefault="00BE74C7" w:rsidP="00764536">
            <w:pPr>
              <w:numPr>
                <w:ilvl w:val="0"/>
                <w:numId w:val="26"/>
              </w:numPr>
              <w:tabs>
                <w:tab w:val="num" w:pos="142"/>
              </w:tabs>
              <w:suppressAutoHyphens/>
              <w:autoSpaceDE w:val="0"/>
              <w:autoSpaceDN w:val="0"/>
              <w:spacing w:after="0" w:line="240" w:lineRule="auto"/>
              <w:ind w:left="142" w:firstLine="284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Функционирует собственный образовательный сайт колледжа</w:t>
            </w:r>
          </w:p>
          <w:p w:rsidR="00BE74C7" w:rsidRPr="008802FC" w:rsidRDefault="00BE74C7" w:rsidP="00AA16FC">
            <w:pPr>
              <w:autoSpaceDE w:val="0"/>
              <w:autoSpaceDN w:val="0"/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C7" w:rsidRPr="008802FC" w:rsidRDefault="00BE74C7" w:rsidP="00764536">
            <w:pPr>
              <w:numPr>
                <w:ilvl w:val="0"/>
                <w:numId w:val="26"/>
              </w:numPr>
              <w:tabs>
                <w:tab w:val="num" w:pos="34"/>
                <w:tab w:val="num" w:pos="459"/>
              </w:tabs>
              <w:suppressAutoHyphens/>
              <w:autoSpaceDE w:val="0"/>
              <w:autoSpaceDN w:val="0"/>
              <w:spacing w:after="0" w:line="240" w:lineRule="auto"/>
              <w:ind w:left="34" w:right="96" w:firstLine="284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Недостаточн</w:t>
            </w:r>
            <w:r w:rsidR="00577C26">
              <w:rPr>
                <w:rFonts w:ascii="Times New Roman" w:hAnsi="Times New Roman"/>
                <w:sz w:val="24"/>
                <w:szCs w:val="24"/>
                <w:lang w:eastAsia="ar-SA"/>
              </w:rPr>
              <w:t>ое  финансирование из</w:t>
            </w: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бюджета по оснащению материальной базы</w:t>
            </w:r>
          </w:p>
          <w:p w:rsidR="00BE74C7" w:rsidRPr="008802FC" w:rsidRDefault="00BE74C7" w:rsidP="00764536">
            <w:pPr>
              <w:numPr>
                <w:ilvl w:val="0"/>
                <w:numId w:val="26"/>
              </w:numPr>
              <w:tabs>
                <w:tab w:val="num" w:pos="34"/>
                <w:tab w:val="num" w:pos="459"/>
              </w:tabs>
              <w:suppressAutoHyphens/>
              <w:autoSpaceDE w:val="0"/>
              <w:autoSpaceDN w:val="0"/>
              <w:spacing w:after="0" w:line="240" w:lineRule="auto"/>
              <w:ind w:left="34" w:right="96" w:firstLine="284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Быстрые темпы морального устаревания библиотечных фондов,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компьютерной техники.</w:t>
            </w:r>
          </w:p>
        </w:tc>
      </w:tr>
      <w:tr w:rsidR="00BE74C7" w:rsidRPr="008802FC" w:rsidTr="00AA16FC">
        <w:trPr>
          <w:trHeight w:val="331"/>
        </w:trPr>
        <w:tc>
          <w:tcPr>
            <w:tcW w:w="9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C7" w:rsidRPr="008802FC" w:rsidRDefault="00BE74C7" w:rsidP="00AA16FC">
            <w:pPr>
              <w:suppressAutoHyphens/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lastRenderedPageBreak/>
              <w:t>Внешние</w:t>
            </w:r>
          </w:p>
        </w:tc>
      </w:tr>
      <w:tr w:rsidR="00BE74C7" w:rsidRPr="008802FC" w:rsidTr="00AA16FC">
        <w:trPr>
          <w:trHeight w:val="420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C7" w:rsidRPr="008802FC" w:rsidRDefault="00BE74C7" w:rsidP="00AA16FC">
            <w:pPr>
              <w:suppressAutoHyphens/>
              <w:spacing w:after="0" w:line="240" w:lineRule="auto"/>
              <w:ind w:firstLine="284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Благоприятные возможности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C7" w:rsidRPr="008802FC" w:rsidRDefault="00BE74C7" w:rsidP="00AA16FC">
            <w:pPr>
              <w:suppressAutoHyphens/>
              <w:spacing w:after="0" w:line="240" w:lineRule="auto"/>
              <w:ind w:firstLine="284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Угрозы</w:t>
            </w:r>
          </w:p>
        </w:tc>
      </w:tr>
      <w:tr w:rsidR="00BE74C7" w:rsidRPr="008802FC" w:rsidTr="00AA16FC">
        <w:trPr>
          <w:trHeight w:val="496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E74C7" w:rsidRPr="008802FC" w:rsidRDefault="00BE74C7" w:rsidP="00764536">
            <w:pPr>
              <w:numPr>
                <w:ilvl w:val="0"/>
                <w:numId w:val="27"/>
              </w:numPr>
              <w:suppressAutoHyphens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 Повышение спроса на дополнительные образовательные услуги, международной программы </w:t>
            </w:r>
          </w:p>
          <w:p w:rsidR="00BE74C7" w:rsidRPr="008802FC" w:rsidRDefault="00BE74C7" w:rsidP="00764536">
            <w:pPr>
              <w:numPr>
                <w:ilvl w:val="0"/>
                <w:numId w:val="27"/>
              </w:numPr>
              <w:suppressAutoHyphens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 Высокие темпы научно-технического процесса, позволяющий улучшить качество материально-технической базы колледжа и уровень подготовки выпускников</w:t>
            </w:r>
          </w:p>
          <w:p w:rsidR="00BE74C7" w:rsidRPr="008802FC" w:rsidRDefault="00BE74C7" w:rsidP="00764536">
            <w:pPr>
              <w:numPr>
                <w:ilvl w:val="0"/>
                <w:numId w:val="27"/>
              </w:numPr>
              <w:suppressAutoHyphens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 Удобное расположение колледжа, большая площадь территории которая позволяет в будущем расширить возможности обучения и выполнение миссии</w:t>
            </w:r>
          </w:p>
          <w:p w:rsidR="00BE74C7" w:rsidRPr="008802FC" w:rsidRDefault="00BE74C7" w:rsidP="00764536">
            <w:pPr>
              <w:numPr>
                <w:ilvl w:val="0"/>
                <w:numId w:val="27"/>
              </w:numPr>
              <w:suppressAutoHyphens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 Добавление новых специальностей и квалификаций </w:t>
            </w:r>
          </w:p>
          <w:p w:rsidR="00BE74C7" w:rsidRPr="008802FC" w:rsidRDefault="00BE74C7" w:rsidP="00764536">
            <w:pPr>
              <w:numPr>
                <w:ilvl w:val="0"/>
                <w:numId w:val="27"/>
              </w:numPr>
              <w:suppressAutoHyphens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Внедрение очного и заочного обучения </w:t>
            </w:r>
          </w:p>
          <w:p w:rsidR="00BE74C7" w:rsidRPr="008802FC" w:rsidRDefault="00BE74C7" w:rsidP="00764536">
            <w:pPr>
              <w:pStyle w:val="a3"/>
              <w:numPr>
                <w:ilvl w:val="0"/>
                <w:numId w:val="27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Наличие возможности обеспечения учащихся доступом к информационным ресурсам по средствам оборудованных стационарных рабочих мест, и зон открытого доступа </w:t>
            </w:r>
            <w:proofErr w:type="spellStart"/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wifi</w:t>
            </w:r>
            <w:proofErr w:type="spellEnd"/>
          </w:p>
          <w:p w:rsidR="00BE74C7" w:rsidRPr="008802FC" w:rsidRDefault="00BE74C7" w:rsidP="00764536">
            <w:pPr>
              <w:pStyle w:val="a3"/>
              <w:numPr>
                <w:ilvl w:val="0"/>
                <w:numId w:val="27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Наличие высокоскоростного доступа к сети интернет</w:t>
            </w:r>
          </w:p>
          <w:p w:rsidR="00BE74C7" w:rsidRPr="008802FC" w:rsidRDefault="00BE74C7" w:rsidP="00764536">
            <w:pPr>
              <w:pStyle w:val="a3"/>
              <w:numPr>
                <w:ilvl w:val="0"/>
                <w:numId w:val="27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Наличие двух компьютерных классов</w:t>
            </w:r>
          </w:p>
          <w:p w:rsidR="00BE74C7" w:rsidRPr="008802FC" w:rsidRDefault="00BE74C7" w:rsidP="00764536">
            <w:pPr>
              <w:pStyle w:val="a3"/>
              <w:numPr>
                <w:ilvl w:val="0"/>
                <w:numId w:val="27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Необходимо создание дополнительного компьютерного кабинета, Необходимо оснащение остальных компьютерных кабинетов интерактивными досками.</w:t>
            </w:r>
          </w:p>
          <w:p w:rsidR="00BE74C7" w:rsidRPr="008802FC" w:rsidRDefault="00BE74C7" w:rsidP="00764536">
            <w:pPr>
              <w:pStyle w:val="a3"/>
              <w:numPr>
                <w:ilvl w:val="0"/>
                <w:numId w:val="27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Компьютерное оснащение библиотеки</w:t>
            </w:r>
          </w:p>
          <w:p w:rsidR="00BE74C7" w:rsidRPr="008802FC" w:rsidRDefault="00BE74C7" w:rsidP="00764536">
            <w:pPr>
              <w:pStyle w:val="a3"/>
              <w:numPr>
                <w:ilvl w:val="0"/>
                <w:numId w:val="27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Внедрение электронной платформы для сопровождения учебного процесса АИС СОВА ВС</w:t>
            </w:r>
          </w:p>
          <w:p w:rsidR="00BE74C7" w:rsidRPr="008802FC" w:rsidRDefault="00BE74C7" w:rsidP="00764536">
            <w:pPr>
              <w:pStyle w:val="a3"/>
              <w:numPr>
                <w:ilvl w:val="0"/>
                <w:numId w:val="27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Наличие возможности обеспечения учащихся доступом к информационным ресурсам по средствам оборудованных стационарных рабочих мест, и зон </w:t>
            </w: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открытого доступа </w:t>
            </w:r>
            <w:proofErr w:type="spellStart"/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wifi</w:t>
            </w:r>
            <w:proofErr w:type="spellEnd"/>
          </w:p>
          <w:p w:rsidR="00BE74C7" w:rsidRPr="008802FC" w:rsidRDefault="00BE74C7" w:rsidP="00764536">
            <w:pPr>
              <w:pStyle w:val="a3"/>
              <w:numPr>
                <w:ilvl w:val="0"/>
                <w:numId w:val="27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Положительная динамика финансовых поступлений за последние пять лет учебной и </w:t>
            </w:r>
            <w:proofErr w:type="spellStart"/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учебно</w:t>
            </w:r>
            <w:proofErr w:type="spellEnd"/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- методической литературы;</w:t>
            </w:r>
          </w:p>
          <w:p w:rsidR="00BE74C7" w:rsidRPr="008802FC" w:rsidRDefault="00BE74C7" w:rsidP="00764536">
            <w:pPr>
              <w:pStyle w:val="a3"/>
              <w:numPr>
                <w:ilvl w:val="0"/>
                <w:numId w:val="27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Колледж располагает библиотекой с универсальным фондом.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74C7" w:rsidRPr="008802FC" w:rsidRDefault="00BE74C7" w:rsidP="00764536">
            <w:pPr>
              <w:numPr>
                <w:ilvl w:val="0"/>
                <w:numId w:val="27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lastRenderedPageBreak/>
              <w:t>Не выполнение плана приема госзаказа;</w:t>
            </w:r>
          </w:p>
          <w:p w:rsidR="00BE74C7" w:rsidRPr="008802FC" w:rsidRDefault="00BE74C7" w:rsidP="00764536">
            <w:pPr>
              <w:pStyle w:val="a3"/>
              <w:numPr>
                <w:ilvl w:val="0"/>
                <w:numId w:val="27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Недостаточная обеспеченность локальной сети, необходима работа по расширению ИВС и зон доступа </w:t>
            </w:r>
            <w:proofErr w:type="spellStart"/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wifi</w:t>
            </w:r>
            <w:proofErr w:type="spellEnd"/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  <w:p w:rsidR="00BE74C7" w:rsidRPr="008802FC" w:rsidRDefault="00BE74C7" w:rsidP="00764536">
            <w:pPr>
              <w:pStyle w:val="a3"/>
              <w:numPr>
                <w:ilvl w:val="0"/>
                <w:numId w:val="27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Необходима замена устаревших ПК, замена ламп проекторов, или проекторов полностью.</w:t>
            </w:r>
          </w:p>
          <w:p w:rsidR="00BE74C7" w:rsidRPr="008802FC" w:rsidRDefault="00BE74C7" w:rsidP="00764536">
            <w:pPr>
              <w:pStyle w:val="a3"/>
              <w:numPr>
                <w:ilvl w:val="0"/>
                <w:numId w:val="27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Недостаточное количество оборудованных компьютерами рабочих мест.</w:t>
            </w:r>
          </w:p>
          <w:p w:rsidR="00BE74C7" w:rsidRPr="008802FC" w:rsidRDefault="00BE74C7" w:rsidP="00764536">
            <w:pPr>
              <w:pStyle w:val="a3"/>
              <w:numPr>
                <w:ilvl w:val="0"/>
                <w:numId w:val="27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Недостаточная обеспеченность локальной сети, необходима работа по расширению ИВС и зон доступа </w:t>
            </w:r>
            <w:proofErr w:type="spellStart"/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wifi</w:t>
            </w:r>
            <w:proofErr w:type="spellEnd"/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  <w:p w:rsidR="00BE74C7" w:rsidRPr="008802FC" w:rsidRDefault="00BE74C7" w:rsidP="00764536">
            <w:pPr>
              <w:pStyle w:val="a3"/>
              <w:numPr>
                <w:ilvl w:val="0"/>
                <w:numId w:val="27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Быстрые темпы морального устаревания библиотечного фонда.</w:t>
            </w:r>
          </w:p>
        </w:tc>
      </w:tr>
    </w:tbl>
    <w:p w:rsidR="00BE74C7" w:rsidRPr="008802FC" w:rsidRDefault="00BE74C7" w:rsidP="00BE74C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BE74C7" w:rsidRPr="008802FC" w:rsidRDefault="00BE74C7" w:rsidP="00BE74C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BE74C7" w:rsidRPr="008802FC" w:rsidRDefault="00BE74C7" w:rsidP="00BE74C7">
      <w:pPr>
        <w:pStyle w:val="Default"/>
        <w:pageBreakBefore/>
        <w:jc w:val="both"/>
        <w:rPr>
          <w:b/>
        </w:rPr>
      </w:pPr>
    </w:p>
    <w:p w:rsidR="00764536" w:rsidRPr="006D2AE6" w:rsidRDefault="00764536" w:rsidP="00764536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70C0"/>
          <w:sz w:val="24"/>
          <w:szCs w:val="24"/>
          <w:lang w:val="kk-KZ"/>
        </w:rPr>
      </w:pPr>
      <w:r w:rsidRPr="006D2AE6">
        <w:rPr>
          <w:rFonts w:ascii="Times New Roman" w:hAnsi="Times New Roman"/>
          <w:b/>
          <w:color w:val="0070C0"/>
          <w:sz w:val="24"/>
          <w:szCs w:val="24"/>
          <w:lang w:val="kk-KZ"/>
        </w:rPr>
        <w:t>СТАНДАРТ 7 «ПРЕПОДАВАНИЕ И ОБУЧЕНИЕ»</w:t>
      </w:r>
    </w:p>
    <w:p w:rsidR="00764536" w:rsidRPr="006D2AE6" w:rsidRDefault="00764536" w:rsidP="0076453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764536" w:rsidRPr="006D2AE6" w:rsidRDefault="00764536" w:rsidP="0076453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6D2AE6">
        <w:rPr>
          <w:rFonts w:ascii="Times New Roman" w:hAnsi="Times New Roman"/>
          <w:sz w:val="24"/>
          <w:szCs w:val="24"/>
          <w:lang w:val="kk-KZ"/>
        </w:rPr>
        <w:t>Образовательные программы по специальностям в КГУ «Агротехнический колледж №7»  осуществляются в соответствии с миссией и стратегией колледжа, определяет цели подготовки, компетенции и квалификации будущего специалиста.</w:t>
      </w:r>
    </w:p>
    <w:p w:rsidR="00764536" w:rsidRPr="006D2AE6" w:rsidRDefault="00577C26" w:rsidP="0076453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Реализация</w:t>
      </w:r>
      <w:r w:rsidR="00764536" w:rsidRPr="006D2AE6">
        <w:rPr>
          <w:rFonts w:ascii="Times New Roman" w:hAnsi="Times New Roman"/>
          <w:sz w:val="24"/>
          <w:szCs w:val="24"/>
          <w:lang w:val="kk-KZ"/>
        </w:rPr>
        <w:t xml:space="preserve"> ОП обеспечивает равные возможности обучающимся, в т.ч. вне зависимости от языка обучения по формированию индивидуальной образовательной программы, направленной на формирование профессиональной компетентности.</w:t>
      </w:r>
    </w:p>
    <w:p w:rsidR="00764536" w:rsidRPr="006D2AE6" w:rsidRDefault="00764536" w:rsidP="0076453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6D2AE6">
        <w:rPr>
          <w:rFonts w:ascii="Times New Roman" w:hAnsi="Times New Roman"/>
          <w:sz w:val="24"/>
          <w:szCs w:val="24"/>
          <w:lang w:val="kk-KZ"/>
        </w:rPr>
        <w:t>В КГУ «Агротехнический колледж №7» студент</w:t>
      </w:r>
      <w:r w:rsidR="00577C26">
        <w:rPr>
          <w:rFonts w:ascii="Times New Roman" w:hAnsi="Times New Roman"/>
          <w:sz w:val="24"/>
          <w:szCs w:val="24"/>
          <w:lang w:val="kk-KZ"/>
        </w:rPr>
        <w:t xml:space="preserve"> является главным участником </w:t>
      </w:r>
      <w:r w:rsidRPr="006D2AE6">
        <w:rPr>
          <w:rFonts w:ascii="Times New Roman" w:hAnsi="Times New Roman"/>
          <w:sz w:val="24"/>
          <w:szCs w:val="24"/>
          <w:lang w:val="kk-KZ"/>
        </w:rPr>
        <w:t>реализации образовательных программ, поэтому при обеспечении качества учебного процесса учитываются его интересы, пожелания, предложения.</w:t>
      </w:r>
    </w:p>
    <w:p w:rsidR="00764536" w:rsidRPr="006D2AE6" w:rsidRDefault="00764536" w:rsidP="0076453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6D2AE6">
        <w:rPr>
          <w:rFonts w:ascii="Times New Roman" w:eastAsia="Courier New" w:hAnsi="Times New Roman"/>
          <w:color w:val="000000"/>
          <w:sz w:val="24"/>
          <w:szCs w:val="24"/>
        </w:rPr>
        <w:t xml:space="preserve">Миссией колледжа является </w:t>
      </w:r>
      <w:r w:rsidRPr="006D2AE6">
        <w:rPr>
          <w:rFonts w:ascii="Times New Roman" w:eastAsia="Courier New" w:hAnsi="Times New Roman"/>
          <w:b/>
          <w:i/>
          <w:color w:val="000000"/>
          <w:sz w:val="24"/>
          <w:szCs w:val="24"/>
        </w:rPr>
        <w:t xml:space="preserve">реализация основных и дополнительных  профессиональных программ с целью формирования общих и профессиональных компетенций </w:t>
      </w:r>
      <w:r w:rsidR="003240BD" w:rsidRPr="006D2AE6">
        <w:rPr>
          <w:rFonts w:ascii="Times New Roman" w:eastAsia="Courier New" w:hAnsi="Times New Roman"/>
          <w:b/>
          <w:i/>
          <w:color w:val="000000"/>
          <w:sz w:val="24"/>
          <w:szCs w:val="24"/>
        </w:rPr>
        <w:t>конкурентоспособного</w:t>
      </w:r>
      <w:r w:rsidRPr="006D2AE6">
        <w:rPr>
          <w:rFonts w:ascii="Times New Roman" w:eastAsia="Courier New" w:hAnsi="Times New Roman"/>
          <w:b/>
          <w:i/>
          <w:color w:val="000000"/>
          <w:sz w:val="24"/>
          <w:szCs w:val="24"/>
        </w:rPr>
        <w:t xml:space="preserve"> специалиста, востребованного временем и обществом.</w:t>
      </w:r>
    </w:p>
    <w:p w:rsidR="00764536" w:rsidRPr="006D2AE6" w:rsidRDefault="00764536" w:rsidP="00764536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/>
          <w:b/>
          <w:i/>
          <w:color w:val="000000"/>
          <w:sz w:val="24"/>
          <w:szCs w:val="24"/>
        </w:rPr>
      </w:pPr>
      <w:r w:rsidRPr="006D2AE6">
        <w:rPr>
          <w:rFonts w:ascii="Times New Roman" w:hAnsi="Times New Roman"/>
          <w:sz w:val="24"/>
          <w:szCs w:val="24"/>
        </w:rPr>
        <w:t xml:space="preserve">Миссия является интегрирующим звеном во внедрении образовательной программы по специальности в колледже. На ее основе определяются приоритеты, стратегические цели и задачи, а также планируется и организуется деятельность учебного процесса. Первоочередной задачей является подготовка квалифицированных специалистов. Для достижения этой цели в колледже создаются благоприятные условия для формирования образованной творческой личности, с твердой гражданской позицией, обладающего предприимчивостью и инициативой. Необходимо реализовать новую образовательную парадигму, целью которой является формирование интеллектуального потенциала личности на основе ее активного участия в учебной, научной работе, а также в других сферах жизни колледжа. Долгосрочная цель развития КГУ «АТК №7» - </w:t>
      </w:r>
      <w:r w:rsidRPr="006D2AE6">
        <w:rPr>
          <w:rFonts w:ascii="Times New Roman" w:hAnsi="Times New Roman"/>
          <w:b/>
          <w:i/>
          <w:sz w:val="24"/>
          <w:szCs w:val="24"/>
        </w:rPr>
        <w:t>стать одним из ведущих колледжей Казахстана в агротехническом направлении путем обеспечения качества предоставляемых образовательных услуг, соответствующих требованиям стандарта технического и профессионального образования Республики Казахстан.</w:t>
      </w:r>
      <w:r w:rsidRPr="006D2AE6">
        <w:rPr>
          <w:rFonts w:ascii="Times New Roman" w:hAnsi="Times New Roman"/>
          <w:b/>
          <w:i/>
          <w:sz w:val="24"/>
          <w:szCs w:val="24"/>
          <w:lang w:val="kk-KZ"/>
        </w:rPr>
        <w:tab/>
      </w:r>
    </w:p>
    <w:p w:rsidR="00764536" w:rsidRPr="006D2AE6" w:rsidRDefault="00764536" w:rsidP="00577C2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6D2AE6">
        <w:rPr>
          <w:rFonts w:ascii="Times New Roman" w:hAnsi="Times New Roman"/>
          <w:sz w:val="24"/>
          <w:szCs w:val="24"/>
          <w:lang w:val="kk-KZ"/>
        </w:rPr>
        <w:t>Учет потребностей различных кате</w:t>
      </w:r>
      <w:r w:rsidR="00577C26">
        <w:rPr>
          <w:rFonts w:ascii="Times New Roman" w:hAnsi="Times New Roman"/>
          <w:sz w:val="24"/>
          <w:szCs w:val="24"/>
          <w:lang w:val="kk-KZ"/>
        </w:rPr>
        <w:t xml:space="preserve">горий студентов основывается на </w:t>
      </w:r>
      <w:r w:rsidRPr="006D2AE6">
        <w:rPr>
          <w:rFonts w:ascii="Times New Roman" w:hAnsi="Times New Roman"/>
          <w:sz w:val="24"/>
          <w:szCs w:val="24"/>
          <w:lang w:val="kk-KZ"/>
        </w:rPr>
        <w:t>систематическом изучении образовательных запросов обучающихся и их удовлетворенности качеством предоставляемых образовательных услуг.</w:t>
      </w:r>
    </w:p>
    <w:p w:rsidR="00764536" w:rsidRPr="006D2AE6" w:rsidRDefault="00764536" w:rsidP="00764536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/>
          <w:color w:val="000000"/>
          <w:sz w:val="24"/>
          <w:szCs w:val="24"/>
        </w:rPr>
      </w:pPr>
      <w:r w:rsidRPr="006D2AE6">
        <w:rPr>
          <w:rFonts w:ascii="Times New Roman" w:eastAsia="Courier New" w:hAnsi="Times New Roman"/>
          <w:color w:val="000000"/>
          <w:sz w:val="24"/>
          <w:szCs w:val="24"/>
        </w:rPr>
        <w:t>Образовательная программа по специальности «Организация питания» разработана в соответствии с ГОСО, утвержденным постановлением Правительства РК от 23 августа 2012 года № 1080.</w:t>
      </w:r>
    </w:p>
    <w:p w:rsidR="00764536" w:rsidRPr="006D2AE6" w:rsidRDefault="00764536" w:rsidP="00764536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/>
          <w:color w:val="000000"/>
          <w:sz w:val="24"/>
          <w:szCs w:val="24"/>
        </w:rPr>
      </w:pPr>
      <w:r w:rsidRPr="006D2AE6">
        <w:rPr>
          <w:rFonts w:ascii="Times New Roman" w:eastAsia="Courier New" w:hAnsi="Times New Roman"/>
          <w:color w:val="000000"/>
          <w:sz w:val="24"/>
          <w:szCs w:val="24"/>
        </w:rPr>
        <w:t xml:space="preserve">С 1 сентября 2018 года в колледже начала обучение группа по специальности 0508000 «Организация питания», квалификации 0508012 «Повар», 0508022 «Кондитер», 0508042 «Официант» на основе </w:t>
      </w:r>
      <w:proofErr w:type="spellStart"/>
      <w:r w:rsidRPr="006D2AE6">
        <w:rPr>
          <w:rFonts w:ascii="Times New Roman" w:eastAsia="Courier New" w:hAnsi="Times New Roman"/>
          <w:color w:val="000000"/>
          <w:sz w:val="24"/>
          <w:szCs w:val="24"/>
        </w:rPr>
        <w:t>модульно-компетентностной</w:t>
      </w:r>
      <w:proofErr w:type="spellEnd"/>
      <w:r w:rsidRPr="006D2AE6">
        <w:rPr>
          <w:rFonts w:ascii="Times New Roman" w:eastAsia="Courier New" w:hAnsi="Times New Roman"/>
          <w:color w:val="000000"/>
          <w:sz w:val="24"/>
          <w:szCs w:val="24"/>
        </w:rPr>
        <w:t xml:space="preserve"> технологии обучения.</w:t>
      </w:r>
    </w:p>
    <w:p w:rsidR="00764536" w:rsidRPr="006D2AE6" w:rsidRDefault="00764536" w:rsidP="00577C26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/>
          <w:b/>
          <w:color w:val="000000"/>
          <w:sz w:val="24"/>
          <w:szCs w:val="24"/>
        </w:rPr>
      </w:pPr>
      <w:r w:rsidRPr="006D2AE6">
        <w:rPr>
          <w:rFonts w:ascii="Times New Roman" w:eastAsia="Courier New" w:hAnsi="Times New Roman"/>
          <w:b/>
          <w:color w:val="000000"/>
          <w:sz w:val="24"/>
          <w:szCs w:val="24"/>
        </w:rPr>
        <w:t>Организация учебн</w:t>
      </w:r>
      <w:r w:rsidR="00577C26">
        <w:rPr>
          <w:rFonts w:ascii="Times New Roman" w:eastAsia="Courier New" w:hAnsi="Times New Roman"/>
          <w:b/>
          <w:color w:val="000000"/>
          <w:sz w:val="24"/>
          <w:szCs w:val="24"/>
        </w:rPr>
        <w:t xml:space="preserve">ого процесса на основе </w:t>
      </w:r>
      <w:proofErr w:type="spellStart"/>
      <w:r w:rsidR="00577C26">
        <w:rPr>
          <w:rFonts w:ascii="Times New Roman" w:eastAsia="Courier New" w:hAnsi="Times New Roman"/>
          <w:b/>
          <w:color w:val="000000"/>
          <w:sz w:val="24"/>
          <w:szCs w:val="24"/>
        </w:rPr>
        <w:t>модульно-компетентностного</w:t>
      </w:r>
      <w:proofErr w:type="spellEnd"/>
      <w:r w:rsidR="00577C26">
        <w:rPr>
          <w:rFonts w:ascii="Times New Roman" w:eastAsia="Courier New" w:hAnsi="Times New Roman"/>
          <w:b/>
          <w:color w:val="000000"/>
          <w:sz w:val="24"/>
          <w:szCs w:val="24"/>
        </w:rPr>
        <w:t xml:space="preserve"> подхода</w:t>
      </w:r>
    </w:p>
    <w:p w:rsidR="00764536" w:rsidRPr="006D2AE6" w:rsidRDefault="00764536" w:rsidP="00764536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/>
          <w:color w:val="000000"/>
          <w:sz w:val="24"/>
          <w:szCs w:val="24"/>
        </w:rPr>
      </w:pPr>
      <w:r w:rsidRPr="006D2AE6">
        <w:rPr>
          <w:rFonts w:ascii="Times New Roman" w:eastAsia="Courier New" w:hAnsi="Times New Roman"/>
          <w:color w:val="000000"/>
          <w:sz w:val="24"/>
          <w:szCs w:val="24"/>
        </w:rPr>
        <w:t xml:space="preserve">Основной задачей профессионального образования на современном этапе является подготовка квалифицированного работника соответствующего уровня и профиля, конкурентоспособного на рынке труда, компетентного, ответственного, свободно владеющего своей профессией и ориентированного в смежных областях деятельности, способного к эффективной работе по специальности на уровне мировых стандартов. Новое понимание цели и задач профессионального образования обусловлено рядом противоречий: </w:t>
      </w:r>
    </w:p>
    <w:p w:rsidR="00764536" w:rsidRPr="006D2AE6" w:rsidRDefault="00764536" w:rsidP="00764536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/>
          <w:color w:val="000000"/>
          <w:sz w:val="24"/>
          <w:szCs w:val="24"/>
        </w:rPr>
      </w:pPr>
    </w:p>
    <w:p w:rsidR="00764536" w:rsidRPr="00577C26" w:rsidRDefault="00764536" w:rsidP="00FC3635">
      <w:pPr>
        <w:widowControl w:val="0"/>
        <w:numPr>
          <w:ilvl w:val="0"/>
          <w:numId w:val="63"/>
        </w:numPr>
        <w:shd w:val="clear" w:color="auto" w:fill="FFFFFF"/>
        <w:spacing w:after="0" w:line="240" w:lineRule="auto"/>
        <w:ind w:left="0" w:firstLine="284"/>
        <w:contextualSpacing/>
        <w:jc w:val="both"/>
        <w:textAlignment w:val="baseline"/>
        <w:rPr>
          <w:rFonts w:ascii="Times New Roman" w:eastAsia="Courier New" w:hAnsi="Times New Roman"/>
          <w:color w:val="000000"/>
          <w:sz w:val="24"/>
          <w:szCs w:val="24"/>
        </w:rPr>
      </w:pPr>
      <w:r w:rsidRPr="006D2AE6">
        <w:rPr>
          <w:rFonts w:ascii="Times New Roman" w:eastAsia="Courier New" w:hAnsi="Times New Roman"/>
          <w:color w:val="000000"/>
          <w:sz w:val="24"/>
          <w:szCs w:val="24"/>
        </w:rPr>
        <w:lastRenderedPageBreak/>
        <w:t xml:space="preserve">между низкой социальной и профессиональной адаптацией человека и требованиями формирующегося рынка труда; </w:t>
      </w:r>
    </w:p>
    <w:p w:rsidR="00764536" w:rsidRPr="00577C26" w:rsidRDefault="00764536" w:rsidP="00FC3635">
      <w:pPr>
        <w:widowControl w:val="0"/>
        <w:numPr>
          <w:ilvl w:val="0"/>
          <w:numId w:val="63"/>
        </w:numPr>
        <w:shd w:val="clear" w:color="auto" w:fill="FFFFFF"/>
        <w:spacing w:after="0" w:line="240" w:lineRule="auto"/>
        <w:ind w:left="0" w:firstLine="284"/>
        <w:contextualSpacing/>
        <w:jc w:val="both"/>
        <w:textAlignment w:val="baseline"/>
        <w:rPr>
          <w:rFonts w:ascii="Times New Roman" w:eastAsia="Courier New" w:hAnsi="Times New Roman"/>
          <w:color w:val="000000"/>
          <w:sz w:val="24"/>
          <w:szCs w:val="24"/>
        </w:rPr>
      </w:pPr>
      <w:r w:rsidRPr="006D2AE6">
        <w:rPr>
          <w:rFonts w:ascii="Times New Roman" w:eastAsia="Courier New" w:hAnsi="Times New Roman"/>
          <w:color w:val="000000"/>
          <w:sz w:val="24"/>
          <w:szCs w:val="24"/>
        </w:rPr>
        <w:t xml:space="preserve">между объективным наличием многовариантных решений в профессиональной деятельности и недостаточным осознанием необходимости и умением выбора оптимального пути; </w:t>
      </w:r>
    </w:p>
    <w:p w:rsidR="00764536" w:rsidRPr="00577C26" w:rsidRDefault="00764536" w:rsidP="00FC3635">
      <w:pPr>
        <w:widowControl w:val="0"/>
        <w:numPr>
          <w:ilvl w:val="0"/>
          <w:numId w:val="63"/>
        </w:numPr>
        <w:shd w:val="clear" w:color="auto" w:fill="FFFFFF"/>
        <w:spacing w:after="0" w:line="240" w:lineRule="auto"/>
        <w:ind w:left="0" w:firstLine="284"/>
        <w:contextualSpacing/>
        <w:jc w:val="both"/>
        <w:textAlignment w:val="baseline"/>
        <w:rPr>
          <w:rFonts w:ascii="Times New Roman" w:eastAsia="Courier New" w:hAnsi="Times New Roman"/>
          <w:color w:val="000000"/>
          <w:sz w:val="24"/>
          <w:szCs w:val="24"/>
        </w:rPr>
      </w:pPr>
      <w:r w:rsidRPr="006D2AE6">
        <w:rPr>
          <w:rFonts w:ascii="Times New Roman" w:eastAsia="Courier New" w:hAnsi="Times New Roman"/>
          <w:color w:val="000000"/>
          <w:sz w:val="24"/>
          <w:szCs w:val="24"/>
        </w:rPr>
        <w:t xml:space="preserve">между необходимостью прогностической оценки последствий принимаемых производственных решений и недостаточным развитием гуманистически ориентированного, прогностического образа мышления и деятельности. </w:t>
      </w:r>
    </w:p>
    <w:p w:rsidR="00764536" w:rsidRPr="006D2AE6" w:rsidRDefault="00764536" w:rsidP="00764536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/>
          <w:color w:val="000000"/>
          <w:sz w:val="24"/>
          <w:szCs w:val="24"/>
        </w:rPr>
      </w:pPr>
      <w:r w:rsidRPr="006D2AE6">
        <w:rPr>
          <w:rFonts w:ascii="Times New Roman" w:eastAsia="Courier New" w:hAnsi="Times New Roman"/>
          <w:color w:val="000000"/>
          <w:sz w:val="24"/>
          <w:szCs w:val="24"/>
        </w:rPr>
        <w:t>Для разрешения данных противоречий современная педагогическая наука предлагает компетентн</w:t>
      </w:r>
      <w:r w:rsidR="003240BD">
        <w:rPr>
          <w:rFonts w:ascii="Times New Roman" w:eastAsia="Courier New" w:hAnsi="Times New Roman"/>
          <w:color w:val="000000"/>
          <w:sz w:val="24"/>
          <w:szCs w:val="24"/>
        </w:rPr>
        <w:t>остный подход в обучении</w:t>
      </w:r>
      <w:r w:rsidR="00577C26">
        <w:rPr>
          <w:rFonts w:ascii="Times New Roman" w:eastAsia="Courier New" w:hAnsi="Times New Roman"/>
          <w:color w:val="000000"/>
          <w:sz w:val="24"/>
          <w:szCs w:val="24"/>
        </w:rPr>
        <w:t>, целью этого</w:t>
      </w:r>
      <w:r w:rsidRPr="006D2AE6">
        <w:rPr>
          <w:rFonts w:ascii="Times New Roman" w:eastAsia="Courier New" w:hAnsi="Times New Roman"/>
          <w:color w:val="000000"/>
          <w:sz w:val="24"/>
          <w:szCs w:val="24"/>
        </w:rPr>
        <w:t xml:space="preserve"> подхода является обеспечение высокого качества подготовки специалистов, соответствующего требованиям современного рынка труда. Эта цель реализуется в формировании базовых и профессиональных компетенций. </w:t>
      </w:r>
    </w:p>
    <w:p w:rsidR="00764536" w:rsidRPr="006D2AE6" w:rsidRDefault="00764536" w:rsidP="00764536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/>
          <w:color w:val="000000"/>
          <w:sz w:val="24"/>
          <w:szCs w:val="24"/>
        </w:rPr>
      </w:pPr>
      <w:r w:rsidRPr="006D2AE6">
        <w:rPr>
          <w:rFonts w:ascii="Times New Roman" w:eastAsia="Courier New" w:hAnsi="Times New Roman"/>
          <w:color w:val="000000"/>
          <w:sz w:val="24"/>
          <w:szCs w:val="24"/>
        </w:rPr>
        <w:t>Компетенция - способность применять знания, умения и практический опыт для успешной деятельности в определенной области. Базовая компетенция – способность успешно действовать на основе практического опыта, умений и знаний при решении задач общих для многих видов деятельности. Профессиональная компетенция – способность успешно действовать на основе умений, знаний и практического опыта при решении задач профессиональной деятельности.</w:t>
      </w:r>
    </w:p>
    <w:p w:rsidR="004F3BB9" w:rsidRDefault="004F3BB9" w:rsidP="00FC3635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/>
          <w:color w:val="000000"/>
          <w:sz w:val="24"/>
          <w:szCs w:val="24"/>
        </w:rPr>
      </w:pPr>
      <w:r w:rsidRPr="004F3BB9">
        <w:rPr>
          <w:rFonts w:ascii="Times New Roman" w:eastAsia="Calibri" w:hAnsi="Times New Roman"/>
          <w:sz w:val="24"/>
          <w:szCs w:val="24"/>
        </w:rPr>
        <w:t>Методы преподавания и подходы к обучению, обеспечивающие достижение ожидаемых результатов обучения, ясно определены в рамках образовательной программы</w:t>
      </w:r>
      <w:r>
        <w:rPr>
          <w:rFonts w:ascii="Times New Roman" w:eastAsia="Courier New" w:hAnsi="Times New Roman"/>
          <w:color w:val="000000"/>
          <w:sz w:val="24"/>
          <w:szCs w:val="24"/>
        </w:rPr>
        <w:t>.</w:t>
      </w:r>
    </w:p>
    <w:p w:rsidR="00764536" w:rsidRPr="006D2AE6" w:rsidRDefault="004F3BB9" w:rsidP="00FC3635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/>
          <w:color w:val="000000"/>
          <w:sz w:val="24"/>
          <w:szCs w:val="24"/>
        </w:rPr>
      </w:pPr>
      <w:r w:rsidRPr="006D2AE6">
        <w:rPr>
          <w:rFonts w:ascii="Times New Roman" w:eastAsia="Courier New" w:hAnsi="Times New Roman"/>
          <w:color w:val="000000"/>
          <w:sz w:val="24"/>
          <w:szCs w:val="24"/>
        </w:rPr>
        <w:t xml:space="preserve"> </w:t>
      </w:r>
      <w:r w:rsidR="00764536" w:rsidRPr="006D2AE6">
        <w:rPr>
          <w:rFonts w:ascii="Times New Roman" w:eastAsia="Courier New" w:hAnsi="Times New Roman"/>
          <w:color w:val="000000"/>
          <w:sz w:val="24"/>
          <w:szCs w:val="24"/>
        </w:rPr>
        <w:t>Структура компетентностного опыта в</w:t>
      </w:r>
      <w:r w:rsidR="00FC3635">
        <w:rPr>
          <w:rFonts w:ascii="Times New Roman" w:eastAsia="Courier New" w:hAnsi="Times New Roman"/>
          <w:color w:val="000000"/>
          <w:sz w:val="24"/>
          <w:szCs w:val="24"/>
        </w:rPr>
        <w:t>ключает ориентировочную основу:</w:t>
      </w:r>
    </w:p>
    <w:p w:rsidR="00764536" w:rsidRPr="00FC3635" w:rsidRDefault="00764536" w:rsidP="00FC3635">
      <w:pPr>
        <w:widowControl w:val="0"/>
        <w:numPr>
          <w:ilvl w:val="0"/>
          <w:numId w:val="64"/>
        </w:numPr>
        <w:shd w:val="clear" w:color="auto" w:fill="FFFFFF"/>
        <w:spacing w:after="0" w:line="240" w:lineRule="auto"/>
        <w:ind w:left="0" w:firstLine="284"/>
        <w:contextualSpacing/>
        <w:jc w:val="both"/>
        <w:textAlignment w:val="baseline"/>
        <w:rPr>
          <w:rFonts w:ascii="Times New Roman" w:eastAsia="Courier New" w:hAnsi="Times New Roman"/>
          <w:color w:val="000000"/>
          <w:sz w:val="24"/>
          <w:szCs w:val="24"/>
        </w:rPr>
      </w:pPr>
      <w:r w:rsidRPr="006D2AE6">
        <w:rPr>
          <w:rFonts w:ascii="Times New Roman" w:eastAsia="Courier New" w:hAnsi="Times New Roman"/>
          <w:color w:val="000000"/>
          <w:sz w:val="24"/>
          <w:szCs w:val="24"/>
        </w:rPr>
        <w:t xml:space="preserve">компетентного исполнения деятельности на основе образа предполагаемого продукта и логики его создания; </w:t>
      </w:r>
    </w:p>
    <w:p w:rsidR="00764536" w:rsidRPr="00FC3635" w:rsidRDefault="00764536" w:rsidP="00FC3635">
      <w:pPr>
        <w:widowControl w:val="0"/>
        <w:numPr>
          <w:ilvl w:val="0"/>
          <w:numId w:val="64"/>
        </w:numPr>
        <w:shd w:val="clear" w:color="auto" w:fill="FFFFFF"/>
        <w:spacing w:after="0" w:line="240" w:lineRule="auto"/>
        <w:ind w:left="0" w:firstLine="284"/>
        <w:contextualSpacing/>
        <w:jc w:val="both"/>
        <w:textAlignment w:val="baseline"/>
        <w:rPr>
          <w:rFonts w:ascii="Times New Roman" w:eastAsia="Courier New" w:hAnsi="Times New Roman"/>
          <w:color w:val="000000"/>
          <w:sz w:val="24"/>
          <w:szCs w:val="24"/>
        </w:rPr>
      </w:pPr>
      <w:r w:rsidRPr="006D2AE6">
        <w:rPr>
          <w:rFonts w:ascii="Times New Roman" w:eastAsia="Courier New" w:hAnsi="Times New Roman"/>
          <w:color w:val="000000"/>
          <w:sz w:val="24"/>
          <w:szCs w:val="24"/>
        </w:rPr>
        <w:t xml:space="preserve">концептуального знания о сущности процесса и результата деятельности; </w:t>
      </w:r>
    </w:p>
    <w:p w:rsidR="00764536" w:rsidRPr="00FC3635" w:rsidRDefault="00764536" w:rsidP="00FC3635">
      <w:pPr>
        <w:widowControl w:val="0"/>
        <w:numPr>
          <w:ilvl w:val="0"/>
          <w:numId w:val="64"/>
        </w:numPr>
        <w:shd w:val="clear" w:color="auto" w:fill="FFFFFF"/>
        <w:spacing w:after="0" w:line="240" w:lineRule="auto"/>
        <w:ind w:left="0" w:firstLine="284"/>
        <w:contextualSpacing/>
        <w:jc w:val="both"/>
        <w:textAlignment w:val="baseline"/>
        <w:rPr>
          <w:rFonts w:ascii="Times New Roman" w:eastAsia="Courier New" w:hAnsi="Times New Roman"/>
          <w:color w:val="000000"/>
          <w:sz w:val="24"/>
          <w:szCs w:val="24"/>
        </w:rPr>
      </w:pPr>
      <w:r w:rsidRPr="006D2AE6">
        <w:rPr>
          <w:rFonts w:ascii="Times New Roman" w:eastAsia="Courier New" w:hAnsi="Times New Roman"/>
          <w:color w:val="000000"/>
          <w:sz w:val="24"/>
          <w:szCs w:val="24"/>
        </w:rPr>
        <w:t xml:space="preserve">набора апробированных в собственном опыте способов деятельности (мыслительных, организационных, коммуникативных, информационных и др.); </w:t>
      </w:r>
    </w:p>
    <w:p w:rsidR="00764536" w:rsidRPr="00FC3635" w:rsidRDefault="00764536" w:rsidP="00FC3635">
      <w:pPr>
        <w:widowControl w:val="0"/>
        <w:numPr>
          <w:ilvl w:val="0"/>
          <w:numId w:val="64"/>
        </w:numPr>
        <w:shd w:val="clear" w:color="auto" w:fill="FFFFFF"/>
        <w:spacing w:after="0" w:line="240" w:lineRule="auto"/>
        <w:ind w:left="0" w:firstLine="284"/>
        <w:contextualSpacing/>
        <w:jc w:val="both"/>
        <w:textAlignment w:val="baseline"/>
        <w:rPr>
          <w:rFonts w:ascii="Times New Roman" w:eastAsia="Courier New" w:hAnsi="Times New Roman"/>
          <w:color w:val="000000"/>
          <w:sz w:val="24"/>
          <w:szCs w:val="24"/>
        </w:rPr>
      </w:pPr>
      <w:r w:rsidRPr="006D2AE6">
        <w:rPr>
          <w:rFonts w:ascii="Times New Roman" w:eastAsia="Courier New" w:hAnsi="Times New Roman"/>
          <w:color w:val="000000"/>
          <w:sz w:val="24"/>
          <w:szCs w:val="24"/>
        </w:rPr>
        <w:t xml:space="preserve">выполнения этой деятельности в проблемных условиях (при неполноте задания условий задачи; дефиците информации и временных, </w:t>
      </w:r>
      <w:proofErr w:type="spellStart"/>
      <w:r w:rsidRPr="006D2AE6">
        <w:rPr>
          <w:rFonts w:ascii="Times New Roman" w:eastAsia="Courier New" w:hAnsi="Times New Roman"/>
          <w:color w:val="000000"/>
          <w:sz w:val="24"/>
          <w:szCs w:val="24"/>
        </w:rPr>
        <w:t>невыявленных</w:t>
      </w:r>
      <w:proofErr w:type="spellEnd"/>
      <w:r w:rsidRPr="006D2AE6">
        <w:rPr>
          <w:rFonts w:ascii="Times New Roman" w:eastAsia="Courier New" w:hAnsi="Times New Roman"/>
          <w:color w:val="000000"/>
          <w:sz w:val="24"/>
          <w:szCs w:val="24"/>
        </w:rPr>
        <w:t xml:space="preserve"> причинно-следственных связей, непригодности известных вариантов решений); </w:t>
      </w:r>
    </w:p>
    <w:p w:rsidR="00764536" w:rsidRPr="00FC3635" w:rsidRDefault="00764536" w:rsidP="00FC3635">
      <w:pPr>
        <w:widowControl w:val="0"/>
        <w:numPr>
          <w:ilvl w:val="0"/>
          <w:numId w:val="64"/>
        </w:numPr>
        <w:shd w:val="clear" w:color="auto" w:fill="FFFFFF"/>
        <w:spacing w:after="0" w:line="240" w:lineRule="auto"/>
        <w:ind w:left="0" w:firstLine="284"/>
        <w:contextualSpacing/>
        <w:jc w:val="both"/>
        <w:textAlignment w:val="baseline"/>
        <w:rPr>
          <w:rFonts w:ascii="Times New Roman" w:eastAsia="Courier New" w:hAnsi="Times New Roman"/>
          <w:color w:val="000000"/>
          <w:sz w:val="24"/>
          <w:szCs w:val="24"/>
        </w:rPr>
      </w:pPr>
      <w:r w:rsidRPr="006D2AE6">
        <w:rPr>
          <w:rFonts w:ascii="Times New Roman" w:eastAsia="Courier New" w:hAnsi="Times New Roman"/>
          <w:color w:val="000000"/>
          <w:sz w:val="24"/>
          <w:szCs w:val="24"/>
        </w:rPr>
        <w:t xml:space="preserve">рефлексии и самоконтроля своих действий. </w:t>
      </w:r>
    </w:p>
    <w:p w:rsidR="004F3BB9" w:rsidRDefault="004F3BB9" w:rsidP="00764536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/>
          <w:color w:val="000000"/>
          <w:sz w:val="24"/>
          <w:szCs w:val="24"/>
        </w:rPr>
      </w:pPr>
      <w:r w:rsidRPr="004F3BB9">
        <w:rPr>
          <w:rFonts w:ascii="Times New Roman" w:eastAsia="Calibri" w:hAnsi="Times New Roman"/>
          <w:sz w:val="24"/>
          <w:szCs w:val="24"/>
        </w:rPr>
        <w:t>Для достижения ожидаемых результатов обучения используются признанные на международном уровне прогрессивные подходы к преподаванию и обучению</w:t>
      </w:r>
      <w:r>
        <w:rPr>
          <w:rFonts w:ascii="Times New Roman" w:eastAsia="Courier New" w:hAnsi="Times New Roman"/>
          <w:color w:val="000000"/>
          <w:sz w:val="24"/>
          <w:szCs w:val="24"/>
        </w:rPr>
        <w:t>.</w:t>
      </w:r>
    </w:p>
    <w:p w:rsidR="00764536" w:rsidRPr="006D2AE6" w:rsidRDefault="004F3BB9" w:rsidP="00764536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/>
          <w:color w:val="000000"/>
          <w:sz w:val="24"/>
          <w:szCs w:val="24"/>
          <w:highlight w:val="yellow"/>
        </w:rPr>
      </w:pPr>
      <w:r w:rsidRPr="006D2AE6">
        <w:rPr>
          <w:rFonts w:ascii="Times New Roman" w:eastAsia="Courier New" w:hAnsi="Times New Roman"/>
          <w:color w:val="000000"/>
          <w:sz w:val="24"/>
          <w:szCs w:val="24"/>
        </w:rPr>
        <w:t xml:space="preserve"> </w:t>
      </w:r>
      <w:r w:rsidR="00764536" w:rsidRPr="006D2AE6">
        <w:rPr>
          <w:rFonts w:ascii="Times New Roman" w:eastAsia="Courier New" w:hAnsi="Times New Roman"/>
          <w:color w:val="000000"/>
          <w:sz w:val="24"/>
          <w:szCs w:val="24"/>
        </w:rPr>
        <w:t xml:space="preserve">Под </w:t>
      </w:r>
      <w:proofErr w:type="spellStart"/>
      <w:r w:rsidR="00764536" w:rsidRPr="006D2AE6">
        <w:rPr>
          <w:rFonts w:ascii="Times New Roman" w:eastAsia="Courier New" w:hAnsi="Times New Roman"/>
          <w:color w:val="000000"/>
          <w:sz w:val="24"/>
          <w:szCs w:val="24"/>
        </w:rPr>
        <w:t>компетентностным</w:t>
      </w:r>
      <w:proofErr w:type="spellEnd"/>
      <w:r w:rsidR="00764536" w:rsidRPr="006D2AE6">
        <w:rPr>
          <w:rFonts w:ascii="Times New Roman" w:eastAsia="Courier New" w:hAnsi="Times New Roman"/>
          <w:color w:val="000000"/>
          <w:sz w:val="24"/>
          <w:szCs w:val="24"/>
        </w:rPr>
        <w:t xml:space="preserve"> подходом понимается система построения образования, целью которого является формирование компетенции обучаемого. Из данного определения следует, что </w:t>
      </w:r>
      <w:proofErr w:type="spellStart"/>
      <w:r w:rsidR="00764536" w:rsidRPr="006D2AE6">
        <w:rPr>
          <w:rFonts w:ascii="Times New Roman" w:eastAsia="Courier New" w:hAnsi="Times New Roman"/>
          <w:color w:val="000000"/>
          <w:sz w:val="24"/>
          <w:szCs w:val="24"/>
        </w:rPr>
        <w:t>модульно-компетентностный</w:t>
      </w:r>
      <w:proofErr w:type="spellEnd"/>
      <w:r w:rsidR="00764536" w:rsidRPr="006D2AE6">
        <w:rPr>
          <w:rFonts w:ascii="Times New Roman" w:eastAsia="Courier New" w:hAnsi="Times New Roman"/>
          <w:color w:val="000000"/>
          <w:sz w:val="24"/>
          <w:szCs w:val="24"/>
        </w:rPr>
        <w:t xml:space="preserve"> подход предполагает организацию учебного процесса, целью которого является формирование компетенций обучаемого, а содержание структурировано в виде модулей. </w:t>
      </w:r>
    </w:p>
    <w:p w:rsidR="00764536" w:rsidRPr="006D2AE6" w:rsidRDefault="00764536" w:rsidP="00764536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/>
          <w:color w:val="000000"/>
          <w:sz w:val="24"/>
          <w:szCs w:val="24"/>
        </w:rPr>
      </w:pPr>
      <w:r w:rsidRPr="006D2AE6">
        <w:rPr>
          <w:rFonts w:ascii="Times New Roman" w:eastAsia="Courier New" w:hAnsi="Times New Roman"/>
          <w:color w:val="000000"/>
          <w:sz w:val="24"/>
          <w:szCs w:val="24"/>
        </w:rPr>
        <w:t>На изучение базового модуля отводится 148 часов для развития и совершенствования  физических качеств.</w:t>
      </w:r>
    </w:p>
    <w:p w:rsidR="00764536" w:rsidRPr="00FC3635" w:rsidRDefault="00764536" w:rsidP="00FC3635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/>
          <w:color w:val="000000"/>
          <w:sz w:val="24"/>
          <w:szCs w:val="24"/>
          <w:highlight w:val="yellow"/>
        </w:rPr>
      </w:pPr>
      <w:r w:rsidRPr="006D2AE6">
        <w:rPr>
          <w:rFonts w:ascii="Times New Roman" w:eastAsia="Courier New" w:hAnsi="Times New Roman"/>
          <w:color w:val="000000"/>
          <w:sz w:val="24"/>
          <w:szCs w:val="24"/>
        </w:rPr>
        <w:t xml:space="preserve">По квалификации 0508012 «Повар» на профессиональные модули отводится 1212 часов. На I курсе  предусмотрено изучение двух  профессиональных модулей по квалификации «Повар» в количестве 314 часов, в которые входят теоретические основы, производственное обучение и учебная практика на базе столовой колледжа. </w:t>
      </w:r>
      <w:r w:rsidR="00FC3635" w:rsidRPr="006D2AE6">
        <w:rPr>
          <w:rFonts w:ascii="Times New Roman" w:eastAsia="Courier New" w:hAnsi="Times New Roman"/>
          <w:color w:val="000000"/>
          <w:sz w:val="24"/>
          <w:szCs w:val="24"/>
        </w:rPr>
        <w:t>Производственное обучение студентов  осуществляется в учебной лаборатории под руководством  мастера производственного обучения.</w:t>
      </w:r>
    </w:p>
    <w:p w:rsidR="00E53DEC" w:rsidRPr="000E3E6A" w:rsidRDefault="00764536" w:rsidP="000E3E6A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/>
          <w:color w:val="000000"/>
          <w:sz w:val="24"/>
          <w:szCs w:val="24"/>
        </w:rPr>
      </w:pPr>
      <w:proofErr w:type="gramStart"/>
      <w:r w:rsidRPr="006D2AE6">
        <w:rPr>
          <w:rFonts w:ascii="Times New Roman" w:eastAsia="Courier New" w:hAnsi="Times New Roman"/>
          <w:color w:val="000000"/>
          <w:sz w:val="24"/>
          <w:szCs w:val="24"/>
        </w:rPr>
        <w:t>На II курсе  предусмотрено изучение профессиональных модулей ПМ 03  и ПМ 04 по квалификации «</w:t>
      </w:r>
      <w:r w:rsidR="00FC3635">
        <w:rPr>
          <w:rFonts w:ascii="Times New Roman" w:eastAsia="Courier New" w:hAnsi="Times New Roman"/>
          <w:color w:val="000000"/>
          <w:sz w:val="24"/>
          <w:szCs w:val="24"/>
        </w:rPr>
        <w:t xml:space="preserve">Повар» в количестве 898 часов, в том числе </w:t>
      </w:r>
      <w:r w:rsidRPr="006D2AE6">
        <w:rPr>
          <w:rFonts w:ascii="Times New Roman" w:eastAsia="Courier New" w:hAnsi="Times New Roman"/>
          <w:color w:val="000000"/>
          <w:sz w:val="24"/>
          <w:szCs w:val="24"/>
        </w:rPr>
        <w:t xml:space="preserve">прохождение  </w:t>
      </w:r>
      <w:r w:rsidRPr="006D2AE6">
        <w:rPr>
          <w:rFonts w:ascii="Times New Roman" w:eastAsia="Courier New" w:hAnsi="Times New Roman"/>
          <w:color w:val="000000"/>
          <w:sz w:val="24"/>
          <w:szCs w:val="24"/>
        </w:rPr>
        <w:lastRenderedPageBreak/>
        <w:t>технологической практики на базе социальных партнеров</w:t>
      </w:r>
      <w:r w:rsidR="00FC3635">
        <w:rPr>
          <w:rFonts w:ascii="Times New Roman" w:eastAsia="Courier New" w:hAnsi="Times New Roman"/>
          <w:color w:val="000000"/>
          <w:sz w:val="24"/>
          <w:szCs w:val="24"/>
        </w:rPr>
        <w:t xml:space="preserve">, которая </w:t>
      </w:r>
      <w:r w:rsidRPr="006D2AE6">
        <w:rPr>
          <w:rFonts w:ascii="Times New Roman" w:eastAsia="Courier New" w:hAnsi="Times New Roman"/>
          <w:color w:val="000000"/>
          <w:sz w:val="24"/>
          <w:szCs w:val="24"/>
        </w:rPr>
        <w:t>направлена  на закрепление теоретических знаний, умений, приобретение и развитие практических навыков и компетенций в процессе выполнения определенных видов работ, связанных</w:t>
      </w:r>
      <w:r w:rsidR="00FC3635">
        <w:rPr>
          <w:rFonts w:ascii="Times New Roman" w:eastAsia="Courier New" w:hAnsi="Times New Roman"/>
          <w:color w:val="000000"/>
          <w:sz w:val="24"/>
          <w:szCs w:val="24"/>
        </w:rPr>
        <w:t xml:space="preserve"> с  квалификацией повара.</w:t>
      </w:r>
      <w:proofErr w:type="gramEnd"/>
      <w:r w:rsidR="00FC3635">
        <w:rPr>
          <w:rFonts w:ascii="Times New Roman" w:eastAsia="Courier New" w:hAnsi="Times New Roman"/>
          <w:color w:val="000000"/>
          <w:sz w:val="24"/>
          <w:szCs w:val="24"/>
        </w:rPr>
        <w:t xml:space="preserve"> Сроки</w:t>
      </w:r>
      <w:r w:rsidRPr="006D2AE6">
        <w:rPr>
          <w:rFonts w:ascii="Times New Roman" w:eastAsia="Courier New" w:hAnsi="Times New Roman"/>
          <w:color w:val="000000"/>
          <w:sz w:val="24"/>
          <w:szCs w:val="24"/>
        </w:rPr>
        <w:t xml:space="preserve"> прохождения технологической практики могут  переноситься  в з</w:t>
      </w:r>
      <w:r w:rsidR="00FC3635">
        <w:rPr>
          <w:rFonts w:ascii="Times New Roman" w:eastAsia="Courier New" w:hAnsi="Times New Roman"/>
          <w:color w:val="000000"/>
          <w:sz w:val="24"/>
          <w:szCs w:val="24"/>
        </w:rPr>
        <w:t>ависимости от различных условий</w:t>
      </w:r>
      <w:r w:rsidRPr="006D2AE6">
        <w:rPr>
          <w:rFonts w:ascii="Times New Roman" w:eastAsia="Courier New" w:hAnsi="Times New Roman"/>
          <w:color w:val="000000"/>
          <w:sz w:val="24"/>
          <w:szCs w:val="24"/>
        </w:rPr>
        <w:t xml:space="preserve"> и региональных особенностей.</w:t>
      </w:r>
      <w:r w:rsidR="000E3E6A">
        <w:rPr>
          <w:rFonts w:ascii="Times New Roman" w:eastAsia="Courier New" w:hAnsi="Times New Roman"/>
          <w:color w:val="000000"/>
          <w:sz w:val="24"/>
          <w:szCs w:val="24"/>
        </w:rPr>
        <w:t xml:space="preserve"> </w:t>
      </w:r>
      <w:r w:rsidR="000E3E6A" w:rsidRPr="009D2F8F">
        <w:rPr>
          <w:rFonts w:ascii="Times New Roman" w:eastAsia="Courier New" w:hAnsi="Times New Roman"/>
          <w:color w:val="000000"/>
          <w:sz w:val="24"/>
          <w:szCs w:val="24"/>
        </w:rPr>
        <w:t>Промежуточная аттестация</w:t>
      </w:r>
      <w:r w:rsidR="000E3E6A">
        <w:rPr>
          <w:rFonts w:ascii="Times New Roman" w:eastAsia="Courier New" w:hAnsi="Times New Roman"/>
          <w:color w:val="000000"/>
          <w:sz w:val="24"/>
          <w:szCs w:val="24"/>
        </w:rPr>
        <w:t xml:space="preserve"> всего – 108 ч. Итоговая </w:t>
      </w:r>
      <w:r w:rsidR="000E3E6A" w:rsidRPr="009D2F8F">
        <w:rPr>
          <w:rFonts w:ascii="Times New Roman" w:eastAsia="Courier New" w:hAnsi="Times New Roman"/>
          <w:color w:val="000000"/>
          <w:sz w:val="24"/>
          <w:szCs w:val="24"/>
        </w:rPr>
        <w:t>аттестация</w:t>
      </w:r>
      <w:r w:rsidR="000E3E6A">
        <w:rPr>
          <w:rFonts w:ascii="Times New Roman" w:eastAsia="Courier New" w:hAnsi="Times New Roman"/>
          <w:color w:val="000000"/>
          <w:sz w:val="24"/>
          <w:szCs w:val="24"/>
        </w:rPr>
        <w:t xml:space="preserve"> – 36 ч.</w:t>
      </w:r>
    </w:p>
    <w:p w:rsidR="00FC3635" w:rsidRPr="006D2AE6" w:rsidRDefault="00764536" w:rsidP="009D2F8F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/>
          <w:color w:val="000000"/>
          <w:sz w:val="24"/>
          <w:szCs w:val="24"/>
        </w:rPr>
      </w:pPr>
      <w:r w:rsidRPr="006D2AE6">
        <w:rPr>
          <w:rFonts w:ascii="Times New Roman" w:eastAsia="Courier New" w:hAnsi="Times New Roman"/>
          <w:color w:val="000000"/>
          <w:sz w:val="24"/>
          <w:szCs w:val="24"/>
        </w:rPr>
        <w:t>По квалификации 050802 2 «Кондитер» на профессиональные модули отводится 612 часов,  которые изучаются на 5 семестре. Из них распределение по профессиональным модулям следующее:</w:t>
      </w:r>
      <w:r w:rsidR="009D2F8F" w:rsidRPr="009D2F8F">
        <w:t xml:space="preserve"> </w:t>
      </w:r>
      <w:r w:rsidR="009D2F8F" w:rsidRPr="009D2F8F">
        <w:rPr>
          <w:rFonts w:ascii="Times New Roman" w:hAnsi="Times New Roman"/>
          <w:sz w:val="24"/>
          <w:szCs w:val="24"/>
        </w:rPr>
        <w:t>Теоретические занятия 172 ч.</w:t>
      </w:r>
      <w:r w:rsidR="009D2F8F">
        <w:rPr>
          <w:rFonts w:ascii="Times New Roman" w:hAnsi="Times New Roman"/>
          <w:sz w:val="24"/>
          <w:szCs w:val="24"/>
        </w:rPr>
        <w:t xml:space="preserve"> Практические занятия 116ч. Производственное обучение и практика 324 ч. </w:t>
      </w:r>
      <w:r w:rsidR="009D2F8F" w:rsidRPr="009D2F8F">
        <w:rPr>
          <w:rFonts w:ascii="Times New Roman" w:eastAsia="Courier New" w:hAnsi="Times New Roman"/>
          <w:color w:val="000000"/>
          <w:sz w:val="24"/>
          <w:szCs w:val="24"/>
        </w:rPr>
        <w:t>Промежуточная аттестация</w:t>
      </w:r>
      <w:r w:rsidR="009D2F8F">
        <w:rPr>
          <w:rFonts w:ascii="Times New Roman" w:eastAsia="Courier New" w:hAnsi="Times New Roman"/>
          <w:color w:val="000000"/>
          <w:sz w:val="24"/>
          <w:szCs w:val="24"/>
        </w:rPr>
        <w:t xml:space="preserve"> – 36 ч. Итоговая </w:t>
      </w:r>
      <w:r w:rsidR="009D2F8F" w:rsidRPr="009D2F8F">
        <w:rPr>
          <w:rFonts w:ascii="Times New Roman" w:eastAsia="Courier New" w:hAnsi="Times New Roman"/>
          <w:color w:val="000000"/>
          <w:sz w:val="24"/>
          <w:szCs w:val="24"/>
        </w:rPr>
        <w:t>аттестация</w:t>
      </w:r>
      <w:r w:rsidR="009D2F8F">
        <w:rPr>
          <w:rFonts w:ascii="Times New Roman" w:eastAsia="Courier New" w:hAnsi="Times New Roman"/>
          <w:color w:val="000000"/>
          <w:sz w:val="24"/>
          <w:szCs w:val="24"/>
        </w:rPr>
        <w:t xml:space="preserve"> – 36 ч.</w:t>
      </w:r>
    </w:p>
    <w:p w:rsidR="00764536" w:rsidRDefault="00764536" w:rsidP="00764536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/>
          <w:color w:val="000000"/>
          <w:sz w:val="24"/>
          <w:szCs w:val="24"/>
        </w:rPr>
      </w:pPr>
      <w:r w:rsidRPr="006D2AE6">
        <w:rPr>
          <w:rFonts w:ascii="Times New Roman" w:eastAsia="Courier New" w:hAnsi="Times New Roman"/>
          <w:color w:val="000000"/>
          <w:sz w:val="24"/>
          <w:szCs w:val="24"/>
        </w:rPr>
        <w:t>По квалификации 050804 2 «Официант» на профессиональные модули отводится 612 часов, которые изучаются на 6 семестре.</w:t>
      </w:r>
      <w:r w:rsidR="009D2F8F" w:rsidRPr="006D2AE6">
        <w:rPr>
          <w:rFonts w:ascii="Times New Roman" w:eastAsia="Courier New" w:hAnsi="Times New Roman"/>
          <w:color w:val="000000"/>
          <w:sz w:val="24"/>
          <w:szCs w:val="24"/>
        </w:rPr>
        <w:t xml:space="preserve"> Из них распределение по профессиональным модулям следующее:</w:t>
      </w:r>
      <w:r w:rsidR="009D2F8F" w:rsidRPr="009D2F8F">
        <w:t xml:space="preserve"> </w:t>
      </w:r>
      <w:r w:rsidR="009D2F8F" w:rsidRPr="009D2F8F">
        <w:rPr>
          <w:rFonts w:ascii="Times New Roman" w:hAnsi="Times New Roman"/>
          <w:sz w:val="24"/>
          <w:szCs w:val="24"/>
        </w:rPr>
        <w:t>Теоретические занятия 172 ч.</w:t>
      </w:r>
      <w:r w:rsidR="009D2F8F">
        <w:rPr>
          <w:rFonts w:ascii="Times New Roman" w:hAnsi="Times New Roman"/>
          <w:sz w:val="24"/>
          <w:szCs w:val="24"/>
        </w:rPr>
        <w:t xml:space="preserve"> Практические занятия 116ч. Производственное обучение и практика 324 ч. </w:t>
      </w:r>
      <w:r w:rsidR="009D2F8F" w:rsidRPr="009D2F8F">
        <w:rPr>
          <w:rFonts w:ascii="Times New Roman" w:eastAsia="Courier New" w:hAnsi="Times New Roman"/>
          <w:color w:val="000000"/>
          <w:sz w:val="24"/>
          <w:szCs w:val="24"/>
        </w:rPr>
        <w:t>Промежуточная аттестация</w:t>
      </w:r>
      <w:r w:rsidR="009D2F8F">
        <w:rPr>
          <w:rFonts w:ascii="Times New Roman" w:eastAsia="Courier New" w:hAnsi="Times New Roman"/>
          <w:color w:val="000000"/>
          <w:sz w:val="24"/>
          <w:szCs w:val="24"/>
        </w:rPr>
        <w:t xml:space="preserve"> – 36 ч. Итоговая </w:t>
      </w:r>
      <w:r w:rsidR="009D2F8F" w:rsidRPr="009D2F8F">
        <w:rPr>
          <w:rFonts w:ascii="Times New Roman" w:eastAsia="Courier New" w:hAnsi="Times New Roman"/>
          <w:color w:val="000000"/>
          <w:sz w:val="24"/>
          <w:szCs w:val="24"/>
        </w:rPr>
        <w:t>аттестация</w:t>
      </w:r>
      <w:r w:rsidR="009D2F8F">
        <w:rPr>
          <w:rFonts w:ascii="Times New Roman" w:eastAsia="Courier New" w:hAnsi="Times New Roman"/>
          <w:color w:val="000000"/>
          <w:sz w:val="24"/>
          <w:szCs w:val="24"/>
        </w:rPr>
        <w:t xml:space="preserve"> – 36 ч.</w:t>
      </w:r>
    </w:p>
    <w:p w:rsidR="00764536" w:rsidRPr="006D2AE6" w:rsidRDefault="00764536" w:rsidP="00764536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/>
          <w:color w:val="000000"/>
          <w:sz w:val="24"/>
          <w:szCs w:val="24"/>
        </w:rPr>
      </w:pPr>
      <w:r w:rsidRPr="006D2AE6">
        <w:rPr>
          <w:rFonts w:ascii="Times New Roman" w:eastAsia="Courier New" w:hAnsi="Times New Roman"/>
          <w:color w:val="000000"/>
          <w:sz w:val="24"/>
          <w:szCs w:val="24"/>
        </w:rPr>
        <w:t>Учебная программа специальности «Организация питания» направлена на подготовку специалистов по соответствующей специальности с нормативным сроком обучения 2 года 10 месяцев. Для получения диплома  студент должен освоить курс теоретического обучения, пройти все виды практики и успешно сдать итоговую аттестацию.</w:t>
      </w:r>
    </w:p>
    <w:p w:rsidR="00764536" w:rsidRPr="006D2AE6" w:rsidRDefault="00764536" w:rsidP="00764536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/>
          <w:color w:val="000000"/>
          <w:sz w:val="24"/>
          <w:szCs w:val="24"/>
        </w:rPr>
      </w:pPr>
      <w:r w:rsidRPr="006D2AE6">
        <w:rPr>
          <w:rFonts w:ascii="Times New Roman" w:eastAsia="Courier New" w:hAnsi="Times New Roman"/>
          <w:color w:val="000000"/>
          <w:sz w:val="24"/>
          <w:szCs w:val="24"/>
        </w:rPr>
        <w:t>Учебный процесс планируется и организуется в соответствии с утвержденными календарными учебными графиками по всем реализуемым специальностям и профессиям, в соответствии с требованиями ГОСО, учебными планами, с указанием количества учебных недель по всем видам обучения (теоретического, производственного, практического, промежуточной и итоговой аттестации, каникул).</w:t>
      </w:r>
    </w:p>
    <w:p w:rsidR="00764536" w:rsidRPr="006D2AE6" w:rsidRDefault="00764536" w:rsidP="00764536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D2AE6">
        <w:rPr>
          <w:rFonts w:ascii="Times New Roman" w:hAnsi="Times New Roman"/>
          <w:sz w:val="24"/>
          <w:szCs w:val="24"/>
        </w:rPr>
        <w:t xml:space="preserve">По специальности «Организация питания» имеется следующая нормативная и учебно-методическая документация: </w:t>
      </w:r>
    </w:p>
    <w:p w:rsidR="00764536" w:rsidRPr="006D2AE6" w:rsidRDefault="00764536" w:rsidP="00764536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D2AE6">
        <w:rPr>
          <w:rFonts w:ascii="Times New Roman" w:hAnsi="Times New Roman"/>
          <w:sz w:val="24"/>
          <w:szCs w:val="24"/>
        </w:rPr>
        <w:t xml:space="preserve">1. Типовая учебная программа по дисциплине. </w:t>
      </w:r>
    </w:p>
    <w:p w:rsidR="00764536" w:rsidRPr="006D2AE6" w:rsidRDefault="00764536" w:rsidP="00764536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D2AE6">
        <w:rPr>
          <w:rFonts w:ascii="Times New Roman" w:hAnsi="Times New Roman"/>
          <w:sz w:val="24"/>
          <w:szCs w:val="24"/>
        </w:rPr>
        <w:t xml:space="preserve">2.Рабочая учебная программа по дисциплине. </w:t>
      </w:r>
    </w:p>
    <w:p w:rsidR="00764536" w:rsidRPr="006D2AE6" w:rsidRDefault="00764536" w:rsidP="00764536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D2AE6">
        <w:rPr>
          <w:rFonts w:ascii="Times New Roman" w:hAnsi="Times New Roman"/>
          <w:sz w:val="24"/>
          <w:szCs w:val="24"/>
        </w:rPr>
        <w:t xml:space="preserve">3. Календарно-тематический план по дисциплине. </w:t>
      </w:r>
    </w:p>
    <w:p w:rsidR="00764536" w:rsidRPr="006D2AE6" w:rsidRDefault="00764536" w:rsidP="00764536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D2AE6">
        <w:rPr>
          <w:rFonts w:ascii="Times New Roman" w:hAnsi="Times New Roman"/>
          <w:sz w:val="24"/>
          <w:szCs w:val="24"/>
        </w:rPr>
        <w:t xml:space="preserve">4. Поурочные планы. </w:t>
      </w:r>
    </w:p>
    <w:p w:rsidR="00764536" w:rsidRPr="006D2AE6" w:rsidRDefault="00764536" w:rsidP="00764536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D2AE6">
        <w:rPr>
          <w:rFonts w:ascii="Times New Roman" w:hAnsi="Times New Roman"/>
          <w:sz w:val="24"/>
          <w:szCs w:val="24"/>
        </w:rPr>
        <w:t xml:space="preserve">5. Дидактические материалы. </w:t>
      </w:r>
    </w:p>
    <w:p w:rsidR="00FC3635" w:rsidRDefault="000E3E6A" w:rsidP="00764536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</w:t>
      </w:r>
      <w:r w:rsidR="00764536" w:rsidRPr="006D2AE6">
        <w:rPr>
          <w:rFonts w:ascii="Times New Roman" w:hAnsi="Times New Roman"/>
          <w:sz w:val="24"/>
          <w:szCs w:val="24"/>
        </w:rPr>
        <w:t>жегодно в августе в КГУ «АТК №7» рассматривается проект графика учебного процесса, после обсуждения которого утверждается директором колледжа. График учебного процесса составляется на каждый учебный год на осн</w:t>
      </w:r>
      <w:r w:rsidR="00FC3635">
        <w:rPr>
          <w:rFonts w:ascii="Times New Roman" w:hAnsi="Times New Roman"/>
          <w:sz w:val="24"/>
          <w:szCs w:val="24"/>
        </w:rPr>
        <w:t>овании типового учебног</w:t>
      </w:r>
      <w:r>
        <w:rPr>
          <w:rFonts w:ascii="Times New Roman" w:hAnsi="Times New Roman"/>
          <w:sz w:val="24"/>
          <w:szCs w:val="24"/>
        </w:rPr>
        <w:t>о плана.</w:t>
      </w:r>
    </w:p>
    <w:p w:rsidR="00764536" w:rsidRPr="006D2AE6" w:rsidRDefault="00764536" w:rsidP="00764536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/>
          <w:color w:val="000000"/>
          <w:sz w:val="24"/>
          <w:szCs w:val="24"/>
        </w:rPr>
      </w:pPr>
      <w:r w:rsidRPr="006D2AE6">
        <w:rPr>
          <w:rFonts w:ascii="Times New Roman" w:hAnsi="Times New Roman"/>
          <w:sz w:val="24"/>
          <w:szCs w:val="24"/>
        </w:rPr>
        <w:t xml:space="preserve">Для обеспечения соответствия содержания образования требованиям Государственных общеобязательных стандартов преподаватели КГУ «АТК №7» составляют рабочие учебные программы и календарно-тематические планы, которые ежегодно рассматриваются на заседаниях </w:t>
      </w:r>
      <w:r w:rsidR="000E3E6A" w:rsidRPr="000E3E6A">
        <w:rPr>
          <w:rFonts w:ascii="Times New Roman" w:hAnsi="Times New Roman"/>
          <w:sz w:val="24"/>
          <w:szCs w:val="24"/>
        </w:rPr>
        <w:t>М</w:t>
      </w:r>
      <w:r w:rsidR="000E3E6A">
        <w:rPr>
          <w:rFonts w:ascii="Times New Roman" w:hAnsi="Times New Roman"/>
          <w:sz w:val="24"/>
          <w:szCs w:val="24"/>
        </w:rPr>
        <w:t>О</w:t>
      </w:r>
      <w:r w:rsidRPr="006D2AE6">
        <w:rPr>
          <w:rFonts w:ascii="Times New Roman" w:hAnsi="Times New Roman"/>
          <w:sz w:val="24"/>
          <w:szCs w:val="24"/>
        </w:rPr>
        <w:t xml:space="preserve"> и утверждаются директором колледжа. Максимальный объем учебной нагрузки обучающихся составляет не более 54 часов в неделю, включая обязательную учебную нагрузку при очной форме обучения – не менее 36 часов в неделю. Общий объем учебного времени при очной форме теоретического обучения определяется из расчета обязательной учебной нагрузки не менее 36 часов в неделю (при этом в указанный объем не входят занятия по факультативным дисциплинам и консультации). Учебные занятия начинаются с 09 часов. Количество экзаменов и зачетов в учебном году не превышают установленную норму.</w:t>
      </w:r>
    </w:p>
    <w:p w:rsidR="00FC3635" w:rsidRDefault="00764536" w:rsidP="00764536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/>
          <w:color w:val="000000"/>
          <w:sz w:val="24"/>
          <w:szCs w:val="24"/>
        </w:rPr>
      </w:pPr>
      <w:r w:rsidRPr="006D2AE6">
        <w:rPr>
          <w:rFonts w:ascii="Times New Roman" w:eastAsia="Courier New" w:hAnsi="Times New Roman"/>
          <w:color w:val="000000"/>
          <w:sz w:val="24"/>
          <w:szCs w:val="24"/>
        </w:rPr>
        <w:t xml:space="preserve">Расписание занятий составляется в соответствии с утвержденными учебными планами, рекомендациями по его составлению. Учебное расписание находится в </w:t>
      </w:r>
      <w:r w:rsidRPr="006D2AE6">
        <w:rPr>
          <w:rFonts w:ascii="Times New Roman" w:eastAsia="Courier New" w:hAnsi="Times New Roman"/>
          <w:color w:val="000000"/>
          <w:sz w:val="24"/>
          <w:szCs w:val="24"/>
        </w:rPr>
        <w:lastRenderedPageBreak/>
        <w:t>доступных для студентов местах. Бумажный вариант размещен в фойе учебного корпуса.</w:t>
      </w:r>
    </w:p>
    <w:p w:rsidR="00764536" w:rsidRPr="006D2AE6" w:rsidRDefault="00FC3635" w:rsidP="00764536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/>
          <w:color w:val="000000"/>
          <w:sz w:val="24"/>
          <w:szCs w:val="24"/>
        </w:rPr>
      </w:pPr>
      <w:r>
        <w:rPr>
          <w:rFonts w:ascii="Times New Roman" w:eastAsia="Courier New" w:hAnsi="Times New Roman"/>
          <w:color w:val="000000"/>
          <w:sz w:val="24"/>
          <w:szCs w:val="24"/>
        </w:rPr>
        <w:t>С</w:t>
      </w:r>
      <w:r w:rsidR="00764536" w:rsidRPr="006D2AE6">
        <w:rPr>
          <w:rFonts w:ascii="Times New Roman" w:eastAsia="Courier New" w:hAnsi="Times New Roman"/>
          <w:color w:val="000000"/>
          <w:sz w:val="24"/>
          <w:szCs w:val="24"/>
        </w:rPr>
        <w:t>охраняется непрерывность учебного процесса в течение дня и равномерное распределение учебной работы в течение недели. Расписание в течение семестра выполняется. Замена занятий допускается по уважительным причинам. Расписание утверждается директором колледжа и согласовывается с заместителем директора по учебной работе. Также присутствуют расписания промежуточной, итоговой аттестаций и квалификационных экзаменов, проведения консультаций и т. д.</w:t>
      </w:r>
    </w:p>
    <w:p w:rsidR="00764536" w:rsidRPr="006D2AE6" w:rsidRDefault="00764536" w:rsidP="0076453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/>
          <w:color w:val="000000"/>
          <w:sz w:val="24"/>
          <w:szCs w:val="24"/>
        </w:rPr>
      </w:pPr>
      <w:r w:rsidRPr="006D2AE6">
        <w:rPr>
          <w:rFonts w:ascii="Times New Roman" w:eastAsia="Courier New" w:hAnsi="Times New Roman"/>
          <w:color w:val="000000"/>
          <w:sz w:val="24"/>
          <w:szCs w:val="24"/>
        </w:rPr>
        <w:t>Расписание на экзаменационные сессии, государственные экзамены</w:t>
      </w:r>
    </w:p>
    <w:p w:rsidR="00764536" w:rsidRPr="006D2AE6" w:rsidRDefault="00764536" w:rsidP="0076453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ourier New" w:hAnsi="Times New Roman"/>
          <w:color w:val="000000"/>
          <w:sz w:val="24"/>
          <w:szCs w:val="24"/>
        </w:rPr>
      </w:pPr>
      <w:r w:rsidRPr="006D2AE6">
        <w:rPr>
          <w:rFonts w:ascii="Times New Roman" w:eastAsia="Courier New" w:hAnsi="Times New Roman"/>
          <w:color w:val="000000"/>
          <w:sz w:val="24"/>
          <w:szCs w:val="24"/>
        </w:rPr>
        <w:t>составляется отдельно и утверждается директором колледжа.</w:t>
      </w:r>
    </w:p>
    <w:p w:rsidR="00764536" w:rsidRPr="006D2AE6" w:rsidRDefault="00764536" w:rsidP="0076453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/>
          <w:color w:val="000000"/>
          <w:sz w:val="24"/>
          <w:szCs w:val="24"/>
        </w:rPr>
      </w:pPr>
      <w:r w:rsidRPr="006D2AE6">
        <w:rPr>
          <w:rFonts w:ascii="Times New Roman" w:eastAsia="Courier New" w:hAnsi="Times New Roman"/>
          <w:color w:val="000000"/>
          <w:sz w:val="24"/>
          <w:szCs w:val="24"/>
        </w:rPr>
        <w:t>В колледже установлены следующие основные виды учебной деятельности:</w:t>
      </w:r>
    </w:p>
    <w:p w:rsidR="00764536" w:rsidRPr="006D2AE6" w:rsidRDefault="00764536" w:rsidP="00D328B1">
      <w:pPr>
        <w:shd w:val="clear" w:color="auto" w:fill="FFFFFF"/>
        <w:spacing w:after="0" w:line="240" w:lineRule="auto"/>
        <w:textAlignment w:val="baseline"/>
        <w:rPr>
          <w:rFonts w:ascii="Times New Roman" w:eastAsia="Courier New" w:hAnsi="Times New Roman"/>
          <w:color w:val="000000"/>
          <w:sz w:val="24"/>
          <w:szCs w:val="24"/>
        </w:rPr>
      </w:pPr>
      <w:r w:rsidRPr="006D2AE6">
        <w:rPr>
          <w:rFonts w:ascii="Times New Roman" w:eastAsia="Courier New" w:hAnsi="Times New Roman"/>
          <w:color w:val="000000"/>
          <w:sz w:val="24"/>
          <w:szCs w:val="24"/>
        </w:rPr>
        <w:t>1) теоретическое занятие</w:t>
      </w:r>
      <w:r w:rsidRPr="006D2AE6">
        <w:rPr>
          <w:rFonts w:ascii="Times New Roman" w:eastAsia="Courier New" w:hAnsi="Times New Roman"/>
          <w:color w:val="000000"/>
          <w:sz w:val="24"/>
          <w:szCs w:val="24"/>
        </w:rPr>
        <w:br/>
        <w:t>2) практическое занятие</w:t>
      </w:r>
      <w:r w:rsidRPr="006D2AE6">
        <w:rPr>
          <w:rFonts w:ascii="Times New Roman" w:eastAsia="Courier New" w:hAnsi="Times New Roman"/>
          <w:color w:val="000000"/>
          <w:sz w:val="24"/>
          <w:szCs w:val="24"/>
        </w:rPr>
        <w:br/>
        <w:t>3) лабораторное занятие</w:t>
      </w:r>
      <w:r w:rsidRPr="006D2AE6">
        <w:rPr>
          <w:rFonts w:ascii="Times New Roman" w:eastAsia="Courier New" w:hAnsi="Times New Roman"/>
          <w:color w:val="000000"/>
          <w:sz w:val="24"/>
          <w:szCs w:val="24"/>
        </w:rPr>
        <w:br/>
        <w:t>4) контрольная работа</w:t>
      </w:r>
      <w:r w:rsidRPr="006D2AE6">
        <w:rPr>
          <w:rFonts w:ascii="Times New Roman" w:eastAsia="Courier New" w:hAnsi="Times New Roman"/>
          <w:color w:val="000000"/>
          <w:sz w:val="24"/>
          <w:szCs w:val="24"/>
        </w:rPr>
        <w:br/>
        <w:t>5) консультация</w:t>
      </w:r>
      <w:r w:rsidRPr="006D2AE6">
        <w:rPr>
          <w:rFonts w:ascii="Times New Roman" w:eastAsia="Courier New" w:hAnsi="Times New Roman"/>
          <w:color w:val="000000"/>
          <w:sz w:val="24"/>
          <w:szCs w:val="24"/>
        </w:rPr>
        <w:br/>
        <w:t>6) учебная практика</w:t>
      </w:r>
    </w:p>
    <w:p w:rsidR="00764536" w:rsidRPr="006D2AE6" w:rsidRDefault="00764536" w:rsidP="0076453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ourier New" w:hAnsi="Times New Roman"/>
          <w:color w:val="000000"/>
          <w:sz w:val="24"/>
          <w:szCs w:val="24"/>
        </w:rPr>
      </w:pPr>
      <w:r w:rsidRPr="006D2AE6">
        <w:rPr>
          <w:rFonts w:ascii="Times New Roman" w:eastAsia="Courier New" w:hAnsi="Times New Roman"/>
          <w:color w:val="000000"/>
          <w:sz w:val="24"/>
          <w:szCs w:val="24"/>
        </w:rPr>
        <w:t xml:space="preserve">7) производственная практика </w:t>
      </w:r>
    </w:p>
    <w:p w:rsidR="00764536" w:rsidRPr="006D2AE6" w:rsidRDefault="00764536" w:rsidP="0076453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ourier New" w:hAnsi="Times New Roman"/>
          <w:color w:val="000000"/>
          <w:sz w:val="24"/>
          <w:szCs w:val="24"/>
        </w:rPr>
      </w:pPr>
      <w:r w:rsidRPr="006D2AE6">
        <w:rPr>
          <w:rFonts w:ascii="Times New Roman" w:eastAsia="Courier New" w:hAnsi="Times New Roman"/>
          <w:color w:val="000000"/>
          <w:sz w:val="24"/>
          <w:szCs w:val="24"/>
        </w:rPr>
        <w:t xml:space="preserve">8) технологическая  практика </w:t>
      </w:r>
    </w:p>
    <w:p w:rsidR="00764536" w:rsidRPr="006D2AE6" w:rsidRDefault="00764536" w:rsidP="0076453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ourier New" w:hAnsi="Times New Roman"/>
          <w:color w:val="000000"/>
          <w:sz w:val="24"/>
          <w:szCs w:val="24"/>
        </w:rPr>
      </w:pPr>
      <w:r w:rsidRPr="006D2AE6">
        <w:rPr>
          <w:rFonts w:ascii="Times New Roman" w:eastAsia="Courier New" w:hAnsi="Times New Roman"/>
          <w:color w:val="000000"/>
          <w:sz w:val="24"/>
          <w:szCs w:val="24"/>
        </w:rPr>
        <w:t>9) итоговая аттестация</w:t>
      </w:r>
    </w:p>
    <w:p w:rsidR="00764536" w:rsidRPr="006D2AE6" w:rsidRDefault="00764536" w:rsidP="00764536">
      <w:pPr>
        <w:spacing w:after="0" w:line="240" w:lineRule="auto"/>
        <w:ind w:firstLine="708"/>
        <w:jc w:val="both"/>
        <w:rPr>
          <w:rFonts w:ascii="Times New Roman" w:eastAsia="Courier New" w:hAnsi="Times New Roman"/>
          <w:sz w:val="24"/>
          <w:szCs w:val="24"/>
          <w:lang w:eastAsia="en-US"/>
        </w:rPr>
      </w:pPr>
      <w:r w:rsidRPr="006D2AE6">
        <w:rPr>
          <w:rFonts w:ascii="Times New Roman" w:eastAsia="Courier New" w:hAnsi="Times New Roman"/>
          <w:sz w:val="24"/>
          <w:szCs w:val="24"/>
        </w:rPr>
        <w:t>Обучение по специальности проводится на бесплатной основе. Всем первокурсникам в течение первого академического периода выплачивается стипендия, в дальнейшем, выплата стипендии производится по результатам семестровой успеваемости (Правила назначения, выплаты и размеров государственной стипендии обучающимся в организациях образования. Утверждены ПП РК от 7 февраля 2018 года).</w:t>
      </w:r>
    </w:p>
    <w:p w:rsidR="00764536" w:rsidRPr="006D2AE6" w:rsidRDefault="00764536" w:rsidP="00764536">
      <w:pPr>
        <w:spacing w:after="0" w:line="240" w:lineRule="auto"/>
        <w:ind w:firstLine="708"/>
        <w:jc w:val="both"/>
        <w:rPr>
          <w:rFonts w:ascii="Times New Roman" w:eastAsia="Courier New" w:hAnsi="Times New Roman"/>
          <w:sz w:val="24"/>
          <w:szCs w:val="24"/>
        </w:rPr>
      </w:pPr>
      <w:r w:rsidRPr="006D2AE6">
        <w:rPr>
          <w:rFonts w:ascii="Times New Roman" w:eastAsia="Courier New" w:hAnsi="Times New Roman"/>
          <w:sz w:val="24"/>
          <w:szCs w:val="24"/>
        </w:rPr>
        <w:t>Все студенты получают компенсацию за проезд, в соответствии с Постановлением Правительства РК от 12.03.2012 года № 320 «Об утверждении размеров, источников, видов и Правил предоставления социальной помощи гражданам, которым оказывается социальная помощь»</w:t>
      </w:r>
    </w:p>
    <w:p w:rsidR="00764536" w:rsidRPr="009D36D9" w:rsidRDefault="00764536" w:rsidP="009D36D9">
      <w:pPr>
        <w:pStyle w:val="a5"/>
        <w:ind w:right="435" w:firstLine="708"/>
        <w:jc w:val="both"/>
        <w:rPr>
          <w:rFonts w:ascii="Times New Roman" w:hAnsi="Times New Roman"/>
          <w:sz w:val="28"/>
        </w:rPr>
      </w:pPr>
      <w:r w:rsidRPr="006D2AE6">
        <w:rPr>
          <w:rFonts w:ascii="Times New Roman" w:eastAsia="Courier New" w:hAnsi="Times New Roman"/>
          <w:sz w:val="24"/>
          <w:szCs w:val="24"/>
        </w:rPr>
        <w:t>В колледже действуют</w:t>
      </w:r>
      <w:r w:rsidR="009D36D9">
        <w:rPr>
          <w:rFonts w:ascii="Times New Roman" w:eastAsia="Courier New" w:hAnsi="Times New Roman"/>
          <w:sz w:val="24"/>
          <w:szCs w:val="24"/>
        </w:rPr>
        <w:t>:</w:t>
      </w:r>
      <w:r w:rsidRPr="006D2AE6">
        <w:rPr>
          <w:rFonts w:ascii="Times New Roman" w:eastAsia="Courier New" w:hAnsi="Times New Roman"/>
          <w:sz w:val="24"/>
          <w:szCs w:val="24"/>
        </w:rPr>
        <w:t xml:space="preserve"> </w:t>
      </w:r>
      <w:r w:rsidR="000E3E6A">
        <w:rPr>
          <w:rFonts w:ascii="Times New Roman" w:eastAsia="Courier New" w:hAnsi="Times New Roman"/>
          <w:sz w:val="24"/>
          <w:szCs w:val="24"/>
        </w:rPr>
        <w:t>Правила</w:t>
      </w:r>
      <w:r w:rsidRPr="000E3E6A">
        <w:rPr>
          <w:rFonts w:ascii="Times New Roman" w:eastAsia="Courier New" w:hAnsi="Times New Roman"/>
          <w:sz w:val="24"/>
          <w:szCs w:val="24"/>
        </w:rPr>
        <w:t xml:space="preserve"> внутреннего трудового и учебного распорядка</w:t>
      </w:r>
      <w:r w:rsidR="009D36D9">
        <w:rPr>
          <w:rFonts w:ascii="Times New Roman" w:eastAsia="Courier New" w:hAnsi="Times New Roman"/>
          <w:sz w:val="24"/>
          <w:szCs w:val="24"/>
        </w:rPr>
        <w:t xml:space="preserve"> (приложение 7)</w:t>
      </w:r>
      <w:r w:rsidRPr="000E3E6A">
        <w:rPr>
          <w:rFonts w:ascii="Times New Roman" w:eastAsia="Courier New" w:hAnsi="Times New Roman"/>
          <w:sz w:val="24"/>
          <w:szCs w:val="24"/>
        </w:rPr>
        <w:t>,</w:t>
      </w:r>
      <w:r w:rsidR="000E3E6A">
        <w:rPr>
          <w:rFonts w:ascii="Times New Roman" w:eastAsia="Courier New" w:hAnsi="Times New Roman"/>
          <w:sz w:val="24"/>
          <w:szCs w:val="24"/>
        </w:rPr>
        <w:t xml:space="preserve"> </w:t>
      </w:r>
      <w:r w:rsidR="009D36D9">
        <w:rPr>
          <w:rFonts w:ascii="Times New Roman" w:eastAsia="Courier New" w:hAnsi="Times New Roman"/>
          <w:sz w:val="24"/>
          <w:szCs w:val="24"/>
        </w:rPr>
        <w:t>«</w:t>
      </w:r>
      <w:r w:rsidR="000E3E6A" w:rsidRPr="000E3E6A">
        <w:rPr>
          <w:rFonts w:ascii="Times New Roman" w:hAnsi="Times New Roman"/>
          <w:sz w:val="24"/>
          <w:szCs w:val="24"/>
        </w:rPr>
        <w:t>Положение о приемной комиссии</w:t>
      </w:r>
      <w:r w:rsidR="009D36D9">
        <w:rPr>
          <w:rFonts w:ascii="Times New Roman" w:eastAsia="Courier New" w:hAnsi="Times New Roman"/>
          <w:sz w:val="24"/>
          <w:szCs w:val="24"/>
        </w:rPr>
        <w:t>»</w:t>
      </w:r>
      <w:r w:rsidR="009D36D9" w:rsidRPr="009D36D9">
        <w:rPr>
          <w:rFonts w:ascii="Times New Roman" w:eastAsia="Courier New" w:hAnsi="Times New Roman"/>
          <w:sz w:val="24"/>
          <w:szCs w:val="24"/>
        </w:rPr>
        <w:t xml:space="preserve"> </w:t>
      </w:r>
      <w:r w:rsidR="009D36D9">
        <w:rPr>
          <w:rFonts w:ascii="Times New Roman" w:eastAsia="Courier New" w:hAnsi="Times New Roman"/>
          <w:sz w:val="24"/>
          <w:szCs w:val="24"/>
        </w:rPr>
        <w:t>(приложение 8)</w:t>
      </w:r>
      <w:r w:rsidRPr="000E3E6A">
        <w:rPr>
          <w:rFonts w:ascii="Times New Roman" w:eastAsia="Courier New" w:hAnsi="Times New Roman"/>
          <w:sz w:val="24"/>
          <w:szCs w:val="24"/>
        </w:rPr>
        <w:t>;</w:t>
      </w:r>
      <w:r w:rsidR="009D36D9" w:rsidRPr="009D36D9">
        <w:rPr>
          <w:rFonts w:ascii="Times New Roman" w:hAnsi="Times New Roman"/>
          <w:sz w:val="28"/>
        </w:rPr>
        <w:t xml:space="preserve"> </w:t>
      </w:r>
      <w:r w:rsidR="009D36D9" w:rsidRPr="009D36D9">
        <w:rPr>
          <w:rFonts w:ascii="Times New Roman" w:hAnsi="Times New Roman"/>
          <w:sz w:val="24"/>
          <w:szCs w:val="24"/>
        </w:rPr>
        <w:t>«Положение о проведении текущего контроля успеваемости и промежуточной аттестации»;</w:t>
      </w:r>
      <w:r w:rsidR="009D36D9">
        <w:rPr>
          <w:rFonts w:ascii="Times New Roman" w:hAnsi="Times New Roman"/>
          <w:sz w:val="24"/>
          <w:szCs w:val="24"/>
        </w:rPr>
        <w:t xml:space="preserve"> </w:t>
      </w:r>
      <w:r w:rsidRPr="009D36D9">
        <w:rPr>
          <w:rFonts w:ascii="Times New Roman" w:eastAsia="Courier New" w:hAnsi="Times New Roman"/>
          <w:sz w:val="24"/>
          <w:szCs w:val="24"/>
        </w:rPr>
        <w:t>рас</w:t>
      </w:r>
      <w:r w:rsidR="009D36D9">
        <w:rPr>
          <w:rFonts w:ascii="Times New Roman" w:eastAsia="Courier New" w:hAnsi="Times New Roman"/>
          <w:sz w:val="24"/>
          <w:szCs w:val="24"/>
        </w:rPr>
        <w:t>писание учебных занятий, положение</w:t>
      </w:r>
      <w:r w:rsidRPr="009D36D9">
        <w:rPr>
          <w:rFonts w:ascii="Times New Roman" w:eastAsia="Courier New" w:hAnsi="Times New Roman"/>
          <w:sz w:val="24"/>
          <w:szCs w:val="24"/>
        </w:rPr>
        <w:t xml:space="preserve"> ведения журналов теоретического и практического обучения; критерии оценки знаний и умений для оценивания качества освоения образовательных программ (утвержденные тесты, экзаменационные билеты по дисциплинам), документы, подтверждающие наличие системы трудоустройства и мониторинга фактического трудоустройства и занятости.</w:t>
      </w:r>
    </w:p>
    <w:p w:rsidR="00764536" w:rsidRPr="006D2AE6" w:rsidRDefault="00764536" w:rsidP="00764536">
      <w:pPr>
        <w:spacing w:after="0" w:line="240" w:lineRule="auto"/>
        <w:ind w:firstLine="708"/>
        <w:jc w:val="both"/>
        <w:rPr>
          <w:rFonts w:ascii="Times New Roman" w:eastAsia="Courier New" w:hAnsi="Times New Roman"/>
          <w:sz w:val="24"/>
          <w:szCs w:val="24"/>
        </w:rPr>
      </w:pPr>
      <w:r w:rsidRPr="006D2AE6">
        <w:rPr>
          <w:rFonts w:ascii="Times New Roman" w:eastAsia="Courier New" w:hAnsi="Times New Roman"/>
          <w:sz w:val="24"/>
          <w:szCs w:val="24"/>
        </w:rPr>
        <w:t>Мониторинг качества знаний проводится по семестрам,  в разрезе курсов, специальностей, освоения теоретических дисциплин,  производственного обучения и производственной практики. На основании анализа качества обучения и спроса работодателей проводится корректировка  рабочих учебных планов, графика учебного процесса.</w:t>
      </w:r>
    </w:p>
    <w:p w:rsidR="00764536" w:rsidRPr="00D328B1" w:rsidRDefault="00764536" w:rsidP="00D328B1">
      <w:pPr>
        <w:spacing w:after="0" w:line="240" w:lineRule="auto"/>
        <w:ind w:firstLine="708"/>
        <w:jc w:val="both"/>
        <w:rPr>
          <w:rFonts w:ascii="Times New Roman" w:eastAsia="Courier New" w:hAnsi="Times New Roman"/>
          <w:sz w:val="24"/>
          <w:szCs w:val="24"/>
        </w:rPr>
      </w:pPr>
      <w:r w:rsidRPr="006D2AE6">
        <w:rPr>
          <w:rFonts w:ascii="Times New Roman" w:hAnsi="Times New Roman"/>
          <w:color w:val="000000"/>
          <w:sz w:val="24"/>
          <w:szCs w:val="24"/>
        </w:rPr>
        <w:t xml:space="preserve">При реализации </w:t>
      </w:r>
      <w:proofErr w:type="spellStart"/>
      <w:r w:rsidRPr="006D2AE6">
        <w:rPr>
          <w:rFonts w:ascii="Times New Roman" w:hAnsi="Times New Roman"/>
          <w:color w:val="000000"/>
          <w:sz w:val="24"/>
          <w:szCs w:val="24"/>
        </w:rPr>
        <w:t>студентоцентрированного</w:t>
      </w:r>
      <w:proofErr w:type="spellEnd"/>
      <w:r w:rsidRPr="006D2AE6">
        <w:rPr>
          <w:rFonts w:ascii="Times New Roman" w:hAnsi="Times New Roman"/>
          <w:color w:val="000000"/>
          <w:sz w:val="24"/>
          <w:szCs w:val="24"/>
        </w:rPr>
        <w:t xml:space="preserve"> обучения и преподавания колледж обеспечивает:</w:t>
      </w:r>
    </w:p>
    <w:p w:rsidR="00764536" w:rsidRPr="006D2AE6" w:rsidRDefault="00764536" w:rsidP="00764536">
      <w:pPr>
        <w:widowControl w:val="0"/>
        <w:tabs>
          <w:tab w:val="left" w:pos="947"/>
        </w:tabs>
        <w:spacing w:after="0" w:line="240" w:lineRule="auto"/>
        <w:ind w:firstLine="580"/>
        <w:jc w:val="both"/>
        <w:rPr>
          <w:rFonts w:ascii="Times New Roman" w:hAnsi="Times New Roman"/>
          <w:color w:val="000000"/>
          <w:sz w:val="24"/>
          <w:szCs w:val="24"/>
        </w:rPr>
      </w:pPr>
      <w:r w:rsidRPr="006D2AE6">
        <w:rPr>
          <w:rFonts w:ascii="Times New Roman" w:hAnsi="Times New Roman"/>
          <w:color w:val="000000"/>
          <w:sz w:val="24"/>
          <w:szCs w:val="24"/>
        </w:rPr>
        <w:t>а)</w:t>
      </w:r>
      <w:r w:rsidRPr="006D2AE6">
        <w:rPr>
          <w:rFonts w:ascii="Times New Roman" w:hAnsi="Times New Roman"/>
          <w:color w:val="000000"/>
          <w:sz w:val="24"/>
          <w:szCs w:val="24"/>
        </w:rPr>
        <w:tab/>
        <w:t>уважение и внимание по отношению к различным группам студентов и их потребностям;</w:t>
      </w:r>
    </w:p>
    <w:p w:rsidR="00764536" w:rsidRPr="006D2AE6" w:rsidRDefault="00764536" w:rsidP="00764536">
      <w:pPr>
        <w:widowControl w:val="0"/>
        <w:tabs>
          <w:tab w:val="left" w:pos="966"/>
        </w:tabs>
        <w:spacing w:after="0" w:line="240" w:lineRule="auto"/>
        <w:ind w:firstLine="580"/>
        <w:jc w:val="both"/>
        <w:rPr>
          <w:rFonts w:ascii="Times New Roman" w:hAnsi="Times New Roman"/>
          <w:color w:val="000000"/>
          <w:sz w:val="24"/>
          <w:szCs w:val="24"/>
        </w:rPr>
      </w:pPr>
      <w:r w:rsidRPr="006D2AE6">
        <w:rPr>
          <w:rFonts w:ascii="Times New Roman" w:hAnsi="Times New Roman"/>
          <w:color w:val="000000"/>
          <w:sz w:val="24"/>
          <w:szCs w:val="24"/>
        </w:rPr>
        <w:t>б)</w:t>
      </w:r>
      <w:r w:rsidRPr="006D2AE6">
        <w:rPr>
          <w:rFonts w:ascii="Times New Roman" w:hAnsi="Times New Roman"/>
          <w:color w:val="000000"/>
          <w:sz w:val="24"/>
          <w:szCs w:val="24"/>
        </w:rPr>
        <w:tab/>
        <w:t>теоретические и практические виды обучения, направленные на обеспечение индивидуальных способностей и запросов обучаемых;</w:t>
      </w:r>
    </w:p>
    <w:p w:rsidR="00764536" w:rsidRPr="006D2AE6" w:rsidRDefault="00764536" w:rsidP="00764536">
      <w:pPr>
        <w:widowControl w:val="0"/>
        <w:tabs>
          <w:tab w:val="left" w:pos="966"/>
        </w:tabs>
        <w:spacing w:after="0" w:line="240" w:lineRule="auto"/>
        <w:ind w:firstLine="580"/>
        <w:jc w:val="both"/>
        <w:rPr>
          <w:rFonts w:ascii="Times New Roman" w:hAnsi="Times New Roman"/>
          <w:color w:val="000000"/>
          <w:sz w:val="24"/>
          <w:szCs w:val="24"/>
        </w:rPr>
      </w:pPr>
      <w:r w:rsidRPr="006D2AE6">
        <w:rPr>
          <w:rFonts w:ascii="Times New Roman" w:hAnsi="Times New Roman"/>
          <w:color w:val="000000"/>
          <w:sz w:val="24"/>
          <w:szCs w:val="24"/>
        </w:rPr>
        <w:t>б)</w:t>
      </w:r>
      <w:r w:rsidRPr="006D2AE6">
        <w:rPr>
          <w:rFonts w:ascii="Times New Roman" w:hAnsi="Times New Roman"/>
          <w:color w:val="000000"/>
          <w:sz w:val="24"/>
          <w:szCs w:val="24"/>
        </w:rPr>
        <w:tab/>
        <w:t>для выполнения образовательной программы дисциплины ИПР колледжа используют различные педагогические методы и формы обучения;</w:t>
      </w:r>
    </w:p>
    <w:p w:rsidR="00764536" w:rsidRPr="006D2AE6" w:rsidRDefault="00764536" w:rsidP="00764536">
      <w:pPr>
        <w:widowControl w:val="0"/>
        <w:tabs>
          <w:tab w:val="left" w:pos="952"/>
        </w:tabs>
        <w:spacing w:after="0" w:line="240" w:lineRule="auto"/>
        <w:ind w:firstLine="580"/>
        <w:jc w:val="both"/>
        <w:rPr>
          <w:rFonts w:ascii="Times New Roman" w:hAnsi="Times New Roman"/>
          <w:color w:val="000000"/>
          <w:sz w:val="24"/>
          <w:szCs w:val="24"/>
        </w:rPr>
      </w:pPr>
      <w:r w:rsidRPr="006D2AE6">
        <w:rPr>
          <w:rFonts w:ascii="Times New Roman" w:hAnsi="Times New Roman"/>
          <w:color w:val="000000"/>
          <w:sz w:val="24"/>
          <w:szCs w:val="24"/>
        </w:rPr>
        <w:t>в)</w:t>
      </w:r>
      <w:r w:rsidRPr="006D2AE6">
        <w:rPr>
          <w:rFonts w:ascii="Times New Roman" w:hAnsi="Times New Roman"/>
          <w:color w:val="000000"/>
          <w:sz w:val="24"/>
          <w:szCs w:val="24"/>
        </w:rPr>
        <w:tab/>
        <w:t xml:space="preserve">ИПР на методических заседаниях оценивают и корректируют педагогические </w:t>
      </w:r>
      <w:r w:rsidRPr="006D2AE6">
        <w:rPr>
          <w:rFonts w:ascii="Times New Roman" w:hAnsi="Times New Roman"/>
          <w:color w:val="000000"/>
          <w:sz w:val="24"/>
          <w:szCs w:val="24"/>
        </w:rPr>
        <w:lastRenderedPageBreak/>
        <w:t>методы и формы обучения, делятся  опытом работы с детьми с особыми образовательными потребностями, с которыми используют элементы дифференцированного обучения;</w:t>
      </w:r>
    </w:p>
    <w:p w:rsidR="00764536" w:rsidRPr="006D2AE6" w:rsidRDefault="00764536" w:rsidP="00764536">
      <w:pPr>
        <w:widowControl w:val="0"/>
        <w:tabs>
          <w:tab w:val="left" w:pos="937"/>
        </w:tabs>
        <w:spacing w:after="0" w:line="240" w:lineRule="auto"/>
        <w:ind w:firstLine="580"/>
        <w:jc w:val="both"/>
        <w:rPr>
          <w:rFonts w:ascii="Times New Roman" w:hAnsi="Times New Roman"/>
          <w:color w:val="000000"/>
          <w:sz w:val="24"/>
          <w:szCs w:val="24"/>
        </w:rPr>
      </w:pPr>
      <w:r w:rsidRPr="006D2AE6">
        <w:rPr>
          <w:rFonts w:ascii="Times New Roman" w:hAnsi="Times New Roman"/>
          <w:color w:val="000000"/>
          <w:sz w:val="24"/>
          <w:szCs w:val="24"/>
        </w:rPr>
        <w:t>г)</w:t>
      </w:r>
      <w:r w:rsidRPr="006D2AE6">
        <w:rPr>
          <w:rFonts w:ascii="Times New Roman" w:hAnsi="Times New Roman"/>
          <w:color w:val="000000"/>
          <w:sz w:val="24"/>
          <w:szCs w:val="24"/>
        </w:rPr>
        <w:tab/>
        <w:t>поощрение индивидуальных запросов студентов с параллельным обеспечением необходимого руководства и поддержки со стороны преподавателя;</w:t>
      </w:r>
    </w:p>
    <w:p w:rsidR="00764536" w:rsidRPr="006D2AE6" w:rsidRDefault="00764536" w:rsidP="00764536">
      <w:pPr>
        <w:widowControl w:val="0"/>
        <w:tabs>
          <w:tab w:val="left" w:pos="957"/>
        </w:tabs>
        <w:spacing w:after="0" w:line="240" w:lineRule="auto"/>
        <w:ind w:firstLine="580"/>
        <w:jc w:val="both"/>
        <w:rPr>
          <w:rFonts w:ascii="Times New Roman" w:hAnsi="Times New Roman"/>
          <w:color w:val="000000"/>
          <w:sz w:val="24"/>
          <w:szCs w:val="24"/>
        </w:rPr>
      </w:pPr>
      <w:r w:rsidRPr="006D2AE6">
        <w:rPr>
          <w:rFonts w:ascii="Times New Roman" w:hAnsi="Times New Roman"/>
          <w:color w:val="000000"/>
          <w:sz w:val="24"/>
          <w:szCs w:val="24"/>
        </w:rPr>
        <w:t>д)</w:t>
      </w:r>
      <w:r w:rsidRPr="006D2AE6">
        <w:rPr>
          <w:rFonts w:ascii="Times New Roman" w:hAnsi="Times New Roman"/>
          <w:color w:val="000000"/>
          <w:sz w:val="24"/>
          <w:szCs w:val="24"/>
        </w:rPr>
        <w:tab/>
        <w:t>ИПР проявляют взаимное уважение в отношениях «студент- преподаватель». На методических заседаниях педагог - психолог проводит обучающие тренинги по выходу из возможных  конфликтных  ситуаций на уроках.</w:t>
      </w:r>
    </w:p>
    <w:p w:rsidR="00764536" w:rsidRPr="006D2AE6" w:rsidRDefault="00764536" w:rsidP="00764536">
      <w:pPr>
        <w:widowControl w:val="0"/>
        <w:tabs>
          <w:tab w:val="left" w:pos="13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D2AE6">
        <w:rPr>
          <w:rFonts w:ascii="Times New Roman" w:hAnsi="Times New Roman"/>
          <w:sz w:val="24"/>
          <w:szCs w:val="24"/>
        </w:rPr>
        <w:t>Учебная нагрузка студентов на базе основного среднего образования по специальности «Организация питания» составляет 4960 часов.</w:t>
      </w:r>
    </w:p>
    <w:p w:rsidR="00764536" w:rsidRPr="006D2AE6" w:rsidRDefault="00764536" w:rsidP="00764536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2AE6">
        <w:rPr>
          <w:rFonts w:ascii="Times New Roman" w:hAnsi="Times New Roman"/>
          <w:sz w:val="24"/>
          <w:szCs w:val="24"/>
        </w:rPr>
        <w:tab/>
      </w:r>
      <w:r w:rsidRPr="006D2AE6">
        <w:rPr>
          <w:rFonts w:ascii="Times New Roman" w:hAnsi="Times New Roman"/>
          <w:color w:val="000000"/>
          <w:sz w:val="24"/>
          <w:szCs w:val="24"/>
        </w:rPr>
        <w:t xml:space="preserve">Электронная база по академическим достижениям </w:t>
      </w:r>
      <w:r w:rsidR="00D328B1" w:rsidRPr="000B0CCC">
        <w:rPr>
          <w:rStyle w:val="a6"/>
          <w:rFonts w:ascii="Times New Roman" w:hAnsi="Times New Roman"/>
          <w:sz w:val="24"/>
        </w:rPr>
        <w:t>платформы sova.ws</w:t>
      </w:r>
      <w:r w:rsidRPr="00D328B1">
        <w:rPr>
          <w:rStyle w:val="a6"/>
          <w:rFonts w:ascii="Times New Roman" w:hAnsi="Times New Roman"/>
          <w:sz w:val="24"/>
        </w:rPr>
        <w:t xml:space="preserve"> </w:t>
      </w:r>
      <w:r w:rsidRPr="006D2AE6">
        <w:rPr>
          <w:rFonts w:ascii="Times New Roman" w:hAnsi="Times New Roman"/>
          <w:color w:val="000000"/>
          <w:sz w:val="24"/>
          <w:szCs w:val="24"/>
        </w:rPr>
        <w:t>используется на каждого студента, в нем отражены все нормативно-регламентирующие документы, касающиеся учебного процесса, с помощью которого составляется мониторинг успеваемости.</w:t>
      </w:r>
    </w:p>
    <w:p w:rsidR="00764536" w:rsidRPr="006D2AE6" w:rsidRDefault="00764536" w:rsidP="0076453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D2AE6">
        <w:rPr>
          <w:rFonts w:ascii="Times New Roman" w:hAnsi="Times New Roman"/>
          <w:sz w:val="24"/>
          <w:szCs w:val="24"/>
        </w:rPr>
        <w:t xml:space="preserve"> Академическая среда учебного заведения предоставляет студенту следующие возможности:</w:t>
      </w:r>
    </w:p>
    <w:p w:rsidR="00764536" w:rsidRPr="006D2AE6" w:rsidRDefault="00764536" w:rsidP="0076453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D2AE6">
        <w:rPr>
          <w:rFonts w:ascii="Times New Roman" w:hAnsi="Times New Roman"/>
          <w:sz w:val="24"/>
          <w:szCs w:val="24"/>
        </w:rPr>
        <w:t>1. Пересдача 1-2 предметов теоретического цикла в период промежуточной аттестации при условии отличной посещаемости и успехов в производственном обучении, производственной практике</w:t>
      </w:r>
    </w:p>
    <w:p w:rsidR="00764536" w:rsidRPr="006D2AE6" w:rsidRDefault="00764536" w:rsidP="0076453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D2AE6">
        <w:rPr>
          <w:rFonts w:ascii="Times New Roman" w:hAnsi="Times New Roman"/>
          <w:sz w:val="24"/>
          <w:szCs w:val="24"/>
        </w:rPr>
        <w:t xml:space="preserve">2. В случае академической задолженности или неуспеваемости студента по нескольким дисциплинам допускается пересдача предметов в течение следующего академического периода </w:t>
      </w:r>
    </w:p>
    <w:p w:rsidR="00764536" w:rsidRPr="006D2AE6" w:rsidRDefault="00764536" w:rsidP="0076453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D2AE6">
        <w:rPr>
          <w:rFonts w:ascii="Times New Roman" w:hAnsi="Times New Roman"/>
          <w:sz w:val="24"/>
          <w:szCs w:val="24"/>
        </w:rPr>
        <w:t>Студен</w:t>
      </w:r>
      <w:r w:rsidR="00D328B1">
        <w:rPr>
          <w:rFonts w:ascii="Times New Roman" w:hAnsi="Times New Roman"/>
          <w:sz w:val="24"/>
          <w:szCs w:val="24"/>
        </w:rPr>
        <w:t>ты могут выбрать базы практик на условиях заключения трёхстороннего</w:t>
      </w:r>
      <w:r w:rsidRPr="006D2AE6">
        <w:rPr>
          <w:rFonts w:ascii="Times New Roman" w:hAnsi="Times New Roman"/>
          <w:sz w:val="24"/>
          <w:szCs w:val="24"/>
        </w:rPr>
        <w:t xml:space="preserve"> договор</w:t>
      </w:r>
      <w:r w:rsidR="00D328B1">
        <w:rPr>
          <w:rFonts w:ascii="Times New Roman" w:hAnsi="Times New Roman"/>
          <w:sz w:val="24"/>
          <w:szCs w:val="24"/>
        </w:rPr>
        <w:t>а</w:t>
      </w:r>
      <w:r w:rsidRPr="006D2AE6">
        <w:rPr>
          <w:rFonts w:ascii="Times New Roman" w:hAnsi="Times New Roman"/>
          <w:sz w:val="24"/>
          <w:szCs w:val="24"/>
        </w:rPr>
        <w:t xml:space="preserve"> между студентом, предприятием и колледжем.</w:t>
      </w:r>
    </w:p>
    <w:p w:rsidR="00764536" w:rsidRPr="006D2AE6" w:rsidRDefault="00764536" w:rsidP="0076453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D2AE6">
        <w:rPr>
          <w:rFonts w:ascii="Times New Roman" w:hAnsi="Times New Roman"/>
          <w:color w:val="000000"/>
          <w:sz w:val="24"/>
          <w:szCs w:val="24"/>
        </w:rPr>
        <w:t xml:space="preserve">Курсовые и дипломные проекты  в колледже не предусмотрены. После прохождения профессиональной практики обучающиеся сдают отчет по практике </w:t>
      </w:r>
      <w:proofErr w:type="gramStart"/>
      <w:r w:rsidR="00685CE3">
        <w:rPr>
          <w:rFonts w:ascii="Times New Roman" w:hAnsi="Times New Roman"/>
          <w:color w:val="000000"/>
          <w:sz w:val="24"/>
          <w:szCs w:val="24"/>
        </w:rPr>
        <w:t>согласно</w:t>
      </w:r>
      <w:r w:rsidR="009D36D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85CE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D36D9">
        <w:rPr>
          <w:rFonts w:ascii="Times New Roman" w:hAnsi="Times New Roman"/>
          <w:color w:val="000000"/>
          <w:sz w:val="24"/>
          <w:szCs w:val="24"/>
        </w:rPr>
        <w:t>«</w:t>
      </w:r>
      <w:r w:rsidR="00685CE3">
        <w:rPr>
          <w:rFonts w:ascii="Times New Roman" w:hAnsi="Times New Roman"/>
          <w:color w:val="000000"/>
          <w:sz w:val="24"/>
          <w:szCs w:val="24"/>
        </w:rPr>
        <w:t>Положения</w:t>
      </w:r>
      <w:proofErr w:type="gramEnd"/>
      <w:r w:rsidR="00685CE3">
        <w:rPr>
          <w:rFonts w:ascii="Times New Roman" w:hAnsi="Times New Roman"/>
          <w:color w:val="000000"/>
          <w:sz w:val="24"/>
          <w:szCs w:val="24"/>
        </w:rPr>
        <w:t xml:space="preserve"> колледжа об организации профессиональной практики, определения предприятий в качестве баз практики</w:t>
      </w:r>
      <w:r w:rsidR="009D36D9">
        <w:rPr>
          <w:rFonts w:ascii="Times New Roman" w:hAnsi="Times New Roman"/>
          <w:color w:val="000000"/>
          <w:sz w:val="24"/>
          <w:szCs w:val="24"/>
        </w:rPr>
        <w:t>»</w:t>
      </w:r>
      <w:r w:rsidR="00685CE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85CE3" w:rsidRPr="009D36D9">
        <w:rPr>
          <w:rFonts w:ascii="Times New Roman" w:hAnsi="Times New Roman"/>
          <w:sz w:val="24"/>
          <w:szCs w:val="24"/>
        </w:rPr>
        <w:t>(</w:t>
      </w:r>
      <w:r w:rsidR="00685CE3" w:rsidRPr="00BF2858">
        <w:rPr>
          <w:rFonts w:ascii="Times New Roman" w:hAnsi="Times New Roman"/>
          <w:color w:val="0070C0"/>
          <w:sz w:val="24"/>
          <w:szCs w:val="24"/>
        </w:rPr>
        <w:t>приложение</w:t>
      </w:r>
      <w:r w:rsidR="009D36D9" w:rsidRPr="00BF2858">
        <w:rPr>
          <w:rFonts w:ascii="Times New Roman" w:hAnsi="Times New Roman"/>
          <w:color w:val="0070C0"/>
          <w:sz w:val="24"/>
          <w:szCs w:val="24"/>
        </w:rPr>
        <w:t xml:space="preserve"> 8</w:t>
      </w:r>
      <w:r w:rsidR="00685CE3">
        <w:rPr>
          <w:rFonts w:ascii="Times New Roman" w:hAnsi="Times New Roman"/>
          <w:color w:val="000000"/>
          <w:sz w:val="24"/>
          <w:szCs w:val="24"/>
        </w:rPr>
        <w:t>).</w:t>
      </w:r>
    </w:p>
    <w:p w:rsidR="00685CE3" w:rsidRDefault="00764536" w:rsidP="00764536">
      <w:pPr>
        <w:pStyle w:val="a3"/>
        <w:tabs>
          <w:tab w:val="left" w:pos="709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D2AE6">
        <w:rPr>
          <w:rFonts w:ascii="Times New Roman" w:hAnsi="Times New Roman"/>
          <w:sz w:val="24"/>
          <w:szCs w:val="24"/>
        </w:rPr>
        <w:t xml:space="preserve">          </w:t>
      </w:r>
      <w:r w:rsidR="00974EE0" w:rsidRPr="00360878">
        <w:rPr>
          <w:rFonts w:ascii="Times New Roman" w:eastAsia="Calibri" w:hAnsi="Times New Roman"/>
          <w:sz w:val="24"/>
          <w:szCs w:val="24"/>
        </w:rPr>
        <w:t>В рамках образовательной программы имеются механизмы оценки качества преподавания и подходов к обучению</w:t>
      </w:r>
      <w:r w:rsidR="00974EE0">
        <w:rPr>
          <w:rFonts w:ascii="Times New Roman" w:hAnsi="Times New Roman"/>
          <w:color w:val="000000"/>
          <w:sz w:val="24"/>
          <w:szCs w:val="24"/>
        </w:rPr>
        <w:t>.</w:t>
      </w:r>
      <w:r w:rsidR="00974EE0" w:rsidRPr="006D2AE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D2AE6">
        <w:rPr>
          <w:rFonts w:ascii="Times New Roman" w:hAnsi="Times New Roman"/>
          <w:sz w:val="24"/>
          <w:szCs w:val="24"/>
        </w:rPr>
        <w:t>Колледж информирует студентов о методах оценивания и ожидаемых результатах обучения (</w:t>
      </w:r>
      <w:r w:rsidRPr="006D2AE6">
        <w:rPr>
          <w:rFonts w:ascii="Times New Roman" w:hAnsi="Times New Roman"/>
          <w:i/>
          <w:color w:val="0000CC"/>
          <w:sz w:val="24"/>
          <w:szCs w:val="24"/>
        </w:rPr>
        <w:t xml:space="preserve">приложение 8 </w:t>
      </w:r>
      <w:r w:rsidRPr="006D2AE6">
        <w:rPr>
          <w:rFonts w:ascii="Times New Roman" w:hAnsi="Times New Roman"/>
          <w:i/>
          <w:sz w:val="24"/>
          <w:szCs w:val="24"/>
        </w:rPr>
        <w:t>Положение об организации учебного процесса</w:t>
      </w:r>
      <w:r w:rsidRPr="006D2AE6">
        <w:rPr>
          <w:rFonts w:ascii="Times New Roman" w:hAnsi="Times New Roman"/>
          <w:sz w:val="24"/>
          <w:szCs w:val="24"/>
        </w:rPr>
        <w:t>). Для оценки знаний студентов используется цифровая пятибалльная шкала оценки, состоящая из текущего и итогового контроля. Прозрачность и объективность его достигаются информированностью студента о критер</w:t>
      </w:r>
      <w:r w:rsidR="00685CE3">
        <w:rPr>
          <w:rFonts w:ascii="Times New Roman" w:hAnsi="Times New Roman"/>
          <w:sz w:val="24"/>
          <w:szCs w:val="24"/>
        </w:rPr>
        <w:t>иях оценки его знаний и умений.</w:t>
      </w:r>
    </w:p>
    <w:p w:rsidR="00685CE3" w:rsidRDefault="00685CE3" w:rsidP="00764536">
      <w:pPr>
        <w:pStyle w:val="a3"/>
        <w:tabs>
          <w:tab w:val="left" w:pos="709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764536" w:rsidRPr="006D2AE6">
        <w:rPr>
          <w:rFonts w:ascii="Times New Roman" w:hAnsi="Times New Roman"/>
          <w:sz w:val="24"/>
          <w:szCs w:val="24"/>
        </w:rPr>
        <w:t xml:space="preserve">Инструментами измерения учебных достижений являются опросы, работа на занятиях, письменные задания, активность студентов в решении практических задач. Действующая в колледже система оценок основана на Типовых правилах проведения текущего контроля успеваемости, промежуточной и итоговой аттестации обучающихся в организациях технического и профессионального, </w:t>
      </w:r>
      <w:proofErr w:type="spellStart"/>
      <w:r w:rsidR="00764536" w:rsidRPr="006D2AE6">
        <w:rPr>
          <w:rFonts w:ascii="Times New Roman" w:hAnsi="Times New Roman"/>
          <w:sz w:val="24"/>
          <w:szCs w:val="24"/>
        </w:rPr>
        <w:t>послесреднего</w:t>
      </w:r>
      <w:proofErr w:type="spellEnd"/>
      <w:r w:rsidR="00764536" w:rsidRPr="006D2AE6">
        <w:rPr>
          <w:rFonts w:ascii="Times New Roman" w:hAnsi="Times New Roman"/>
          <w:sz w:val="24"/>
          <w:szCs w:val="24"/>
        </w:rPr>
        <w:t xml:space="preserve"> образования, утвержденные МОН РК № 125 от 18.03.2008 г, разработанные в соответствии с подпунктом 19 ст</w:t>
      </w:r>
      <w:r>
        <w:rPr>
          <w:rFonts w:ascii="Times New Roman" w:hAnsi="Times New Roman"/>
          <w:sz w:val="24"/>
          <w:szCs w:val="24"/>
        </w:rPr>
        <w:t>атьи 5 Закона «Об образовании».</w:t>
      </w:r>
    </w:p>
    <w:p w:rsidR="00685CE3" w:rsidRDefault="00685CE3" w:rsidP="003608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360878">
        <w:rPr>
          <w:rFonts w:ascii="Times New Roman" w:hAnsi="Times New Roman"/>
          <w:sz w:val="24"/>
          <w:szCs w:val="24"/>
        </w:rPr>
        <w:t>В колледже де</w:t>
      </w:r>
      <w:r w:rsidR="00360878" w:rsidRPr="00360878">
        <w:rPr>
          <w:rFonts w:ascii="Times New Roman" w:hAnsi="Times New Roman"/>
          <w:sz w:val="24"/>
          <w:szCs w:val="24"/>
        </w:rPr>
        <w:t xml:space="preserve">йствует </w:t>
      </w:r>
      <w:r w:rsidR="00360878" w:rsidRPr="00360878">
        <w:rPr>
          <w:rFonts w:ascii="Times New Roman" w:eastAsia="Calibri" w:hAnsi="Times New Roman"/>
          <w:sz w:val="24"/>
          <w:szCs w:val="24"/>
        </w:rPr>
        <w:t>система повышения квалификации, профессионального развития</w:t>
      </w:r>
      <w:r w:rsidR="00360878">
        <w:rPr>
          <w:rFonts w:ascii="Times New Roman" w:eastAsia="Calibri" w:hAnsi="Times New Roman"/>
          <w:sz w:val="24"/>
          <w:szCs w:val="24"/>
        </w:rPr>
        <w:t xml:space="preserve">, для этого применяется </w:t>
      </w:r>
      <w:r w:rsidR="00360878">
        <w:rPr>
          <w:rFonts w:ascii="Times New Roman" w:hAnsi="Times New Roman"/>
          <w:sz w:val="24"/>
          <w:szCs w:val="24"/>
        </w:rPr>
        <w:t>п</w:t>
      </w:r>
      <w:r w:rsidR="00764536" w:rsidRPr="006D2AE6">
        <w:rPr>
          <w:rFonts w:ascii="Times New Roman" w:hAnsi="Times New Roman"/>
          <w:sz w:val="24"/>
          <w:szCs w:val="24"/>
        </w:rPr>
        <w:t>ромежуточная и итоговая аттестация по общеобразовательным и специальным дисциплинам проводится в соответствии с учебными программами. На текущих занятиях преподаватели проводят систематическую проверку знаний студентов в соответствии с учебной программой дисциплины. Текущий контроль осуществляется в виде проверки знаний, умений, навыков обучающихся с помощью различных форм контроля – устный опрос, контрольные работы, тесты, индивидуальные задания, защита рефератов, выпо</w:t>
      </w:r>
      <w:r>
        <w:rPr>
          <w:rFonts w:ascii="Times New Roman" w:hAnsi="Times New Roman"/>
          <w:sz w:val="24"/>
          <w:szCs w:val="24"/>
        </w:rPr>
        <w:t>лнение лабораторных работ, т.д.</w:t>
      </w:r>
    </w:p>
    <w:p w:rsidR="00685CE3" w:rsidRDefault="00685CE3" w:rsidP="00764536">
      <w:pPr>
        <w:pStyle w:val="a3"/>
        <w:tabs>
          <w:tab w:val="left" w:pos="709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="00764536" w:rsidRPr="006D2AE6">
        <w:rPr>
          <w:rFonts w:ascii="Times New Roman" w:hAnsi="Times New Roman"/>
          <w:sz w:val="24"/>
          <w:szCs w:val="24"/>
        </w:rPr>
        <w:t>Итоговая государственная аттестация включает итоговую аттестацию и ОУПП (до 2018), проводимую   с   участием  АО «Республиканский научно-методический центр развития технического и профессионального образования и присвоения квалификации» Акмолинской области. Для проведения итоговой аттестации обучающихся создается комиссия</w:t>
      </w:r>
      <w:r>
        <w:rPr>
          <w:rFonts w:ascii="Times New Roman" w:hAnsi="Times New Roman"/>
          <w:sz w:val="24"/>
          <w:szCs w:val="24"/>
        </w:rPr>
        <w:t xml:space="preserve"> </w:t>
      </w:r>
      <w:r w:rsidR="00764536" w:rsidRPr="006D2AE6">
        <w:rPr>
          <w:rFonts w:ascii="Times New Roman" w:hAnsi="Times New Roman"/>
          <w:sz w:val="24"/>
          <w:szCs w:val="24"/>
        </w:rPr>
        <w:t xml:space="preserve">по каждой специальности. </w:t>
      </w:r>
    </w:p>
    <w:p w:rsidR="00B71EF1" w:rsidRPr="000B0CCC" w:rsidRDefault="00B71EF1" w:rsidP="000B0CCC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shd w:val="clear" w:color="auto" w:fill="FFFFFF"/>
        </w:rPr>
      </w:pPr>
      <w:r w:rsidRPr="00BF2858">
        <w:rPr>
          <w:rFonts w:ascii="Times New Roman" w:hAnsi="Times New Roman"/>
          <w:color w:val="000000"/>
          <w:spacing w:val="2"/>
          <w:sz w:val="24"/>
          <w:szCs w:val="24"/>
          <w:shd w:val="clear" w:color="auto" w:fill="FFFFFF"/>
        </w:rPr>
        <w:t xml:space="preserve">Состав итоговой аттестационной комиссии формируется из числа квалифицированных специалистов предприятий, преподавателей специальных дисциплин, мастеров производственного обучения и представителей коллегиальных органов управления учебного заведения в соотношении 65 % от представителей работодателей и 35 % от представителей организации технического и профессионального, </w:t>
      </w:r>
      <w:proofErr w:type="spellStart"/>
      <w:r w:rsidRPr="00BF2858">
        <w:rPr>
          <w:rFonts w:ascii="Times New Roman" w:hAnsi="Times New Roman"/>
          <w:color w:val="000000"/>
          <w:spacing w:val="2"/>
          <w:sz w:val="24"/>
          <w:szCs w:val="24"/>
          <w:shd w:val="clear" w:color="auto" w:fill="FFFFFF"/>
        </w:rPr>
        <w:t>послесреднего</w:t>
      </w:r>
      <w:proofErr w:type="spellEnd"/>
      <w:r w:rsidRPr="00BF2858">
        <w:rPr>
          <w:rFonts w:ascii="Times New Roman" w:hAnsi="Times New Roman"/>
          <w:color w:val="000000"/>
          <w:spacing w:val="2"/>
          <w:sz w:val="24"/>
          <w:szCs w:val="24"/>
          <w:shd w:val="clear" w:color="auto" w:fill="FFFFFF"/>
        </w:rPr>
        <w:t xml:space="preserve"> образования, включая секретаря комиссии без права голоса. (</w:t>
      </w:r>
      <w:r w:rsidRPr="00BF2858">
        <w:rPr>
          <w:rFonts w:ascii="Times New Roman" w:hAnsi="Times New Roman"/>
          <w:sz w:val="24"/>
          <w:szCs w:val="24"/>
        </w:rPr>
        <w:t xml:space="preserve">Об утверждении Типовых правил проведения текущего контроля успеваемости, промежуточной и итоговой аттестации обучающихся для организаций среднего, технического и профессионального, </w:t>
      </w:r>
      <w:proofErr w:type="spellStart"/>
      <w:r w:rsidRPr="00BF2858">
        <w:rPr>
          <w:rFonts w:ascii="Times New Roman" w:hAnsi="Times New Roman"/>
          <w:sz w:val="24"/>
          <w:szCs w:val="24"/>
        </w:rPr>
        <w:t>послесреднего</w:t>
      </w:r>
      <w:proofErr w:type="spellEnd"/>
      <w:r w:rsidRPr="00BF2858">
        <w:rPr>
          <w:rFonts w:ascii="Times New Roman" w:hAnsi="Times New Roman"/>
          <w:sz w:val="24"/>
          <w:szCs w:val="24"/>
        </w:rPr>
        <w:t xml:space="preserve"> образования</w:t>
      </w:r>
      <w:r w:rsidR="000B0CCC">
        <w:rPr>
          <w:rFonts w:ascii="Times New Roman" w:hAnsi="Times New Roman"/>
          <w:sz w:val="24"/>
          <w:szCs w:val="24"/>
        </w:rPr>
        <w:t xml:space="preserve">, </w:t>
      </w:r>
      <w:r w:rsidRPr="00BF2858">
        <w:rPr>
          <w:rFonts w:ascii="Times New Roman" w:hAnsi="Times New Roman"/>
          <w:spacing w:val="2"/>
          <w:sz w:val="24"/>
          <w:szCs w:val="24"/>
        </w:rPr>
        <w:t>Приказ Министра образования и науки Республики Казахстан от 18 марта 2008 года № 125. Зарегистрирован в Министерстве юстиции Республики Казахстан 21 апреля 2008 года № 5191.)</w:t>
      </w:r>
    </w:p>
    <w:p w:rsidR="00764536" w:rsidRPr="006D2AE6" w:rsidRDefault="00685CE3" w:rsidP="00764536">
      <w:pPr>
        <w:pStyle w:val="a3"/>
        <w:tabs>
          <w:tab w:val="left" w:pos="709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764536" w:rsidRPr="006D2AE6">
        <w:rPr>
          <w:rFonts w:ascii="Times New Roman" w:hAnsi="Times New Roman"/>
          <w:sz w:val="24"/>
          <w:szCs w:val="24"/>
        </w:rPr>
        <w:t xml:space="preserve">В колледже налажена обратная связь со студентами по оценке условий и организации образовательного процесса: в холле первого этажа размещены расписание занятий, экзаменов и консультации, руководители группы информируют о  сроках и датах прохождения профессиональной практики. </w:t>
      </w:r>
    </w:p>
    <w:p w:rsidR="00764536" w:rsidRPr="006D2AE6" w:rsidRDefault="00764536" w:rsidP="00764536">
      <w:pPr>
        <w:tabs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D2AE6">
        <w:rPr>
          <w:rFonts w:ascii="Times New Roman" w:hAnsi="Times New Roman"/>
          <w:sz w:val="24"/>
          <w:szCs w:val="24"/>
        </w:rPr>
        <w:t xml:space="preserve">  Вопросы  экзаменационных билетов сформулированы в соответствии </w:t>
      </w:r>
      <w:r w:rsidRPr="006D2AE6">
        <w:rPr>
          <w:rFonts w:ascii="Times New Roman" w:hAnsi="Times New Roman"/>
          <w:sz w:val="24"/>
          <w:szCs w:val="24"/>
          <w:lang w:val="en-US"/>
        </w:rPr>
        <w:t>c</w:t>
      </w:r>
      <w:r w:rsidRPr="006D2AE6">
        <w:rPr>
          <w:rFonts w:ascii="Times New Roman" w:hAnsi="Times New Roman"/>
          <w:sz w:val="24"/>
          <w:szCs w:val="24"/>
        </w:rPr>
        <w:t xml:space="preserve"> требованиями к выпускнику, предъявляемыми ГОСО. В качестве позитивного момента отмечается комплексный подход к составлению экзаменационных вопросов, отбор которых был связан с необходимостью освещения предметов из блоков общепрофессиональных и специальных дисциплин. При обсуждении оценок учитываются содержание и форма подачи материала, аналитический подход к его изложению, умение приводить конкретные примеры по тематике вопросов экзаменационных билетов.  </w:t>
      </w:r>
    </w:p>
    <w:p w:rsidR="00764536" w:rsidRDefault="000B0CCC" w:rsidP="0076453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Согласно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РУПам</w:t>
      </w:r>
      <w:proofErr w:type="spellEnd"/>
      <w:r w:rsidR="00764536" w:rsidRPr="006D2AE6">
        <w:rPr>
          <w:rFonts w:ascii="Times New Roman" w:hAnsi="Times New Roman"/>
          <w:color w:val="000000"/>
          <w:sz w:val="24"/>
          <w:szCs w:val="24"/>
        </w:rPr>
        <w:t xml:space="preserve"> проводится промежуточная и итоговая аттестация, по итогам семестров - выставление оценок по всем предметам согласно программам. По дисциплинам,  выносимым на промежуточную и итоговую аттестацию,  имеется экзаменационный материал  в форме текстов: изложений/ диктантов,  экзаменационных билетов, письменных и электронных тестов. Итоговая аттестация проходит в несколько этапов, согласно Типовых правил проведения текущего контроля успеваемости, промежуточной и итоговой аттестации обучающихся от 18.03.2008 года №125 (с изменениями и дополнениями от 29.08.2013 года).  </w:t>
      </w:r>
    </w:p>
    <w:p w:rsidR="00BF2858" w:rsidRDefault="00B71EF1" w:rsidP="00BF2858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pacing w:val="2"/>
          <w:sz w:val="24"/>
          <w:szCs w:val="24"/>
        </w:rPr>
      </w:pPr>
      <w:r w:rsidRPr="00BF2858">
        <w:rPr>
          <w:rFonts w:ascii="Times New Roman" w:hAnsi="Times New Roman"/>
          <w:color w:val="000000"/>
          <w:spacing w:val="2"/>
          <w:sz w:val="24"/>
          <w:szCs w:val="24"/>
        </w:rPr>
        <w:t xml:space="preserve">Организации образования, реализующие образовательные программы технического и профессионального, </w:t>
      </w:r>
      <w:proofErr w:type="spellStart"/>
      <w:r w:rsidRPr="00BF2858">
        <w:rPr>
          <w:rFonts w:ascii="Times New Roman" w:hAnsi="Times New Roman"/>
          <w:color w:val="000000"/>
          <w:spacing w:val="2"/>
          <w:sz w:val="24"/>
          <w:szCs w:val="24"/>
        </w:rPr>
        <w:t>послесреднего</w:t>
      </w:r>
      <w:proofErr w:type="spellEnd"/>
      <w:r w:rsidRPr="00BF2858">
        <w:rPr>
          <w:rFonts w:ascii="Times New Roman" w:hAnsi="Times New Roman"/>
          <w:color w:val="000000"/>
          <w:spacing w:val="2"/>
          <w:sz w:val="24"/>
          <w:szCs w:val="24"/>
        </w:rPr>
        <w:t xml:space="preserve"> образования, по итогам освоения обучающимися профессиональных модулей в рамках одной квалификации и (или) результатам промежуточной</w:t>
      </w:r>
      <w:r w:rsidRPr="00BF2858">
        <w:rPr>
          <w:rFonts w:ascii="Times New Roman" w:hAnsi="Times New Roman"/>
          <w:color w:val="FF0000"/>
          <w:spacing w:val="2"/>
          <w:sz w:val="24"/>
          <w:szCs w:val="24"/>
        </w:rPr>
        <w:t> </w:t>
      </w:r>
      <w:r w:rsidRPr="00BF2858">
        <w:rPr>
          <w:rFonts w:ascii="Times New Roman" w:hAnsi="Times New Roman"/>
          <w:spacing w:val="2"/>
          <w:sz w:val="24"/>
          <w:szCs w:val="24"/>
        </w:rPr>
        <w:t>аттестации</w:t>
      </w:r>
      <w:r w:rsidRPr="00BF2858">
        <w:rPr>
          <w:rFonts w:ascii="Times New Roman" w:hAnsi="Times New Roman"/>
          <w:color w:val="000000"/>
          <w:spacing w:val="2"/>
          <w:sz w:val="24"/>
          <w:szCs w:val="24"/>
        </w:rPr>
        <w:t> выдают свидетельство о профессиональной подготовке.</w:t>
      </w:r>
    </w:p>
    <w:p w:rsidR="00B71EF1" w:rsidRPr="00BF2858" w:rsidRDefault="00B71EF1" w:rsidP="00BF2858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pacing w:val="2"/>
          <w:sz w:val="24"/>
          <w:szCs w:val="24"/>
        </w:rPr>
      </w:pPr>
      <w:r w:rsidRPr="00BF2858">
        <w:rPr>
          <w:rFonts w:ascii="Times New Roman" w:hAnsi="Times New Roman"/>
          <w:color w:val="000000"/>
          <w:spacing w:val="2"/>
          <w:sz w:val="24"/>
          <w:szCs w:val="24"/>
        </w:rPr>
        <w:t>Промежуточная аттестация проводится учебным заведением, в которой формируется экзаменационная комиссия с привлечением наставников (не связанных с аттестуемым) и специалистов из предприятия (организации), участвующих в дуальном обучении.</w:t>
      </w:r>
    </w:p>
    <w:p w:rsidR="00B71EF1" w:rsidRPr="00BF2858" w:rsidRDefault="00BF2858" w:rsidP="00BF285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      </w:t>
      </w:r>
      <w:r w:rsidR="00B71EF1" w:rsidRPr="00BF2858">
        <w:rPr>
          <w:rFonts w:ascii="Times New Roman" w:hAnsi="Times New Roman"/>
          <w:color w:val="000000"/>
          <w:spacing w:val="2"/>
          <w:sz w:val="24"/>
          <w:szCs w:val="24"/>
        </w:rPr>
        <w:t>Обучающемуся, прошедшему итоговую</w:t>
      </w:r>
      <w:r w:rsidR="00B71EF1" w:rsidRPr="00BF2858">
        <w:rPr>
          <w:rFonts w:ascii="Times New Roman" w:hAnsi="Times New Roman"/>
          <w:color w:val="FF0000"/>
          <w:spacing w:val="2"/>
          <w:sz w:val="24"/>
          <w:szCs w:val="24"/>
        </w:rPr>
        <w:t> </w:t>
      </w:r>
      <w:r w:rsidR="00B71EF1" w:rsidRPr="00BF2858">
        <w:rPr>
          <w:rFonts w:ascii="Times New Roman" w:hAnsi="Times New Roman"/>
          <w:spacing w:val="2"/>
          <w:sz w:val="24"/>
          <w:szCs w:val="24"/>
        </w:rPr>
        <w:t>аттестацию</w:t>
      </w:r>
      <w:r w:rsidR="00B71EF1" w:rsidRPr="00BF2858">
        <w:rPr>
          <w:rFonts w:ascii="Times New Roman" w:hAnsi="Times New Roman"/>
          <w:color w:val="000000"/>
          <w:spacing w:val="2"/>
          <w:sz w:val="24"/>
          <w:szCs w:val="24"/>
        </w:rPr>
        <w:t> </w:t>
      </w:r>
      <w:bookmarkStart w:id="1" w:name="_GoBack"/>
      <w:bookmarkEnd w:id="1"/>
      <w:r w:rsidR="00B71EF1" w:rsidRPr="00BF2858">
        <w:rPr>
          <w:rFonts w:ascii="Times New Roman" w:hAnsi="Times New Roman"/>
          <w:color w:val="000000"/>
          <w:spacing w:val="2"/>
          <w:sz w:val="24"/>
          <w:szCs w:val="24"/>
        </w:rPr>
        <w:t>по освоению образовательной программы технического и профессионального образования, присваивается рабочая квалификация (квалификации) и (или) квалификация "специалист среднего звена". (</w:t>
      </w:r>
      <w:r w:rsidR="00B71EF1" w:rsidRPr="00BF2858">
        <w:rPr>
          <w:rFonts w:ascii="Times New Roman" w:hAnsi="Times New Roman"/>
          <w:sz w:val="24"/>
          <w:szCs w:val="24"/>
        </w:rPr>
        <w:t xml:space="preserve">Об утверждении Правил организации дуального обучения </w:t>
      </w:r>
      <w:r w:rsidR="00B71EF1" w:rsidRPr="00BF2858">
        <w:rPr>
          <w:rFonts w:ascii="Times New Roman" w:hAnsi="Times New Roman"/>
          <w:spacing w:val="2"/>
          <w:sz w:val="24"/>
          <w:szCs w:val="24"/>
        </w:rPr>
        <w:t xml:space="preserve">Приказ Министра образования и </w:t>
      </w:r>
      <w:r w:rsidR="00B71EF1" w:rsidRPr="00BF2858">
        <w:rPr>
          <w:rFonts w:ascii="Times New Roman" w:hAnsi="Times New Roman"/>
          <w:spacing w:val="2"/>
          <w:sz w:val="24"/>
          <w:szCs w:val="24"/>
        </w:rPr>
        <w:lastRenderedPageBreak/>
        <w:t>науки Республики Казахстан от 21 января 2016 года № 50. Зарегистрирован в Министерстве юстиции Республики Казахстан 9 марта 2016 года № 13422.)</w:t>
      </w:r>
    </w:p>
    <w:p w:rsidR="00764536" w:rsidRPr="006D2AE6" w:rsidRDefault="00764536" w:rsidP="00BF285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D2AE6">
        <w:rPr>
          <w:rFonts w:ascii="Times New Roman" w:hAnsi="Times New Roman"/>
          <w:color w:val="000000"/>
          <w:sz w:val="24"/>
          <w:szCs w:val="24"/>
        </w:rPr>
        <w:t xml:space="preserve">Учет посещаемости и успеваемости ведется в журналах теоретического и производственного обучений, </w:t>
      </w:r>
      <w:r w:rsidR="00B71EF1" w:rsidRPr="009E0A62">
        <w:rPr>
          <w:rFonts w:ascii="Times New Roman" w:hAnsi="Times New Roman"/>
          <w:sz w:val="24"/>
          <w:szCs w:val="24"/>
        </w:rPr>
        <w:t xml:space="preserve">в электронных журналах </w:t>
      </w:r>
      <w:r w:rsidR="00B71EF1" w:rsidRPr="009E0A62">
        <w:rPr>
          <w:rStyle w:val="a6"/>
          <w:rFonts w:ascii="Times New Roman" w:hAnsi="Times New Roman"/>
          <w:sz w:val="24"/>
        </w:rPr>
        <w:t>платформы sova.ws,</w:t>
      </w:r>
      <w:r w:rsidRPr="006D2AE6">
        <w:rPr>
          <w:rFonts w:ascii="Times New Roman" w:hAnsi="Times New Roman"/>
          <w:color w:val="000000"/>
          <w:sz w:val="24"/>
          <w:szCs w:val="24"/>
        </w:rPr>
        <w:t xml:space="preserve"> что позволяет отслеживать результаты  самому студенту, руководителям групп, а также род</w:t>
      </w:r>
      <w:r w:rsidR="00B71EF1">
        <w:rPr>
          <w:rFonts w:ascii="Times New Roman" w:hAnsi="Times New Roman"/>
          <w:color w:val="000000"/>
          <w:sz w:val="24"/>
          <w:szCs w:val="24"/>
        </w:rPr>
        <w:t>ителям.</w:t>
      </w:r>
    </w:p>
    <w:p w:rsidR="00764536" w:rsidRPr="006D2AE6" w:rsidRDefault="00764536" w:rsidP="00764536">
      <w:pPr>
        <w:spacing w:after="0" w:line="240" w:lineRule="auto"/>
        <w:ind w:firstLine="708"/>
        <w:jc w:val="both"/>
        <w:rPr>
          <w:rFonts w:ascii="Times New Roman" w:eastAsia="Courier New" w:hAnsi="Times New Roman"/>
          <w:sz w:val="24"/>
          <w:szCs w:val="24"/>
          <w:lang w:eastAsia="en-US"/>
        </w:rPr>
      </w:pPr>
      <w:r w:rsidRPr="006D2AE6">
        <w:rPr>
          <w:rFonts w:ascii="Times New Roman" w:eastAsia="Courier New" w:hAnsi="Times New Roman"/>
          <w:sz w:val="24"/>
          <w:szCs w:val="24"/>
        </w:rPr>
        <w:t xml:space="preserve">В целях организации контроля взаимных посещений учебных занятий теоретического и производственного обучения, а также с  целью контроля за проведением занятий заместители директора по </w:t>
      </w:r>
      <w:proofErr w:type="gramStart"/>
      <w:r w:rsidRPr="006D2AE6">
        <w:rPr>
          <w:rFonts w:ascii="Times New Roman" w:eastAsia="Courier New" w:hAnsi="Times New Roman"/>
          <w:sz w:val="24"/>
          <w:szCs w:val="24"/>
        </w:rPr>
        <w:t>УПР</w:t>
      </w:r>
      <w:proofErr w:type="gramEnd"/>
      <w:r w:rsidRPr="006D2AE6">
        <w:rPr>
          <w:rFonts w:ascii="Times New Roman" w:eastAsia="Courier New" w:hAnsi="Times New Roman"/>
          <w:sz w:val="24"/>
          <w:szCs w:val="24"/>
        </w:rPr>
        <w:t xml:space="preserve"> и УР, методист, старший мастер периодически присутствуют на учебных занятиях ИПР.</w:t>
      </w:r>
    </w:p>
    <w:p w:rsidR="00764536" w:rsidRPr="006D2AE6" w:rsidRDefault="00764536" w:rsidP="00764536">
      <w:pPr>
        <w:spacing w:after="0" w:line="240" w:lineRule="auto"/>
        <w:ind w:firstLine="708"/>
        <w:jc w:val="both"/>
        <w:rPr>
          <w:rFonts w:ascii="Times New Roman" w:eastAsia="Courier New" w:hAnsi="Times New Roman"/>
          <w:sz w:val="24"/>
          <w:szCs w:val="24"/>
        </w:rPr>
      </w:pPr>
      <w:r w:rsidRPr="006D2AE6">
        <w:rPr>
          <w:rFonts w:ascii="Times New Roman" w:eastAsia="Courier New" w:hAnsi="Times New Roman"/>
          <w:sz w:val="24"/>
          <w:szCs w:val="24"/>
        </w:rPr>
        <w:t xml:space="preserve">На методических заседаниях </w:t>
      </w:r>
      <w:r w:rsidR="00BF2858">
        <w:rPr>
          <w:rFonts w:ascii="Times New Roman" w:eastAsia="Courier New" w:hAnsi="Times New Roman"/>
          <w:sz w:val="24"/>
          <w:szCs w:val="24"/>
        </w:rPr>
        <w:t>МО</w:t>
      </w:r>
      <w:r w:rsidRPr="006D2AE6">
        <w:rPr>
          <w:rFonts w:ascii="Times New Roman" w:eastAsia="Courier New" w:hAnsi="Times New Roman"/>
          <w:sz w:val="24"/>
          <w:szCs w:val="24"/>
        </w:rPr>
        <w:t xml:space="preserve"> рассматриваются  вопросы  методического обеспечения учебного процесса, использования технических средств обучения при проведении учебных занятий,  совершенствования методики преподавания учебных дисциплин, качества научно </w:t>
      </w:r>
      <w:r w:rsidRPr="006D2AE6">
        <w:rPr>
          <w:rFonts w:ascii="Times New Roman" w:eastAsia="Courier New" w:hAnsi="Times New Roman"/>
          <w:sz w:val="24"/>
          <w:szCs w:val="24"/>
        </w:rPr>
        <w:softHyphen/>
        <w:t>исследовательской работы. Учебная часть рассматривает  принятые  решения, вносит дополнения и контролирует  качество их выполнения.</w:t>
      </w:r>
    </w:p>
    <w:p w:rsidR="00764536" w:rsidRPr="006D2AE6" w:rsidRDefault="00764536" w:rsidP="0076453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D2AE6">
        <w:rPr>
          <w:rFonts w:ascii="Times New Roman" w:hAnsi="Times New Roman"/>
          <w:color w:val="000000"/>
          <w:sz w:val="24"/>
          <w:szCs w:val="24"/>
        </w:rPr>
        <w:tab/>
        <w:t>По результатам анкетирования,</w:t>
      </w:r>
      <w:r w:rsidR="00BF2858">
        <w:rPr>
          <w:rFonts w:ascii="Times New Roman" w:hAnsi="Times New Roman"/>
          <w:color w:val="000000"/>
          <w:sz w:val="24"/>
          <w:szCs w:val="24"/>
        </w:rPr>
        <w:t xml:space="preserve">  среди </w:t>
      </w:r>
      <w:r w:rsidR="00BF2858" w:rsidRPr="00BF2858">
        <w:rPr>
          <w:rFonts w:ascii="Times New Roman" w:hAnsi="Times New Roman"/>
          <w:sz w:val="24"/>
          <w:szCs w:val="24"/>
        </w:rPr>
        <w:t>работодателей на удовлетворенность ОП</w:t>
      </w:r>
      <w:r w:rsidRPr="006D2AE6">
        <w:rPr>
          <w:rFonts w:ascii="Times New Roman" w:hAnsi="Times New Roman"/>
          <w:color w:val="000000"/>
          <w:sz w:val="24"/>
          <w:szCs w:val="24"/>
        </w:rPr>
        <w:t>, они удовлетворены качеством образовательных услуг</w:t>
      </w:r>
      <w:r w:rsidRPr="00BF2858">
        <w:rPr>
          <w:rFonts w:ascii="Times New Roman" w:hAnsi="Times New Roman"/>
          <w:color w:val="000000"/>
          <w:sz w:val="24"/>
          <w:szCs w:val="24"/>
        </w:rPr>
        <w:t>.</w:t>
      </w:r>
      <w:r w:rsidR="00685CE3" w:rsidRPr="00BF285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F2858" w:rsidRPr="00BF2858">
        <w:rPr>
          <w:rFonts w:ascii="Times New Roman" w:hAnsi="Times New Roman"/>
          <w:color w:val="000000"/>
          <w:sz w:val="24"/>
          <w:szCs w:val="24"/>
        </w:rPr>
        <w:t>(</w:t>
      </w:r>
      <w:r w:rsidR="00685CE3" w:rsidRPr="00BF2858">
        <w:rPr>
          <w:rFonts w:ascii="Times New Roman" w:hAnsi="Times New Roman"/>
          <w:color w:val="000000"/>
          <w:sz w:val="24"/>
          <w:szCs w:val="24"/>
        </w:rPr>
        <w:t>Приложение</w:t>
      </w:r>
      <w:r w:rsidR="00BF2858">
        <w:rPr>
          <w:rFonts w:ascii="Times New Roman" w:hAnsi="Times New Roman"/>
          <w:color w:val="000000"/>
          <w:sz w:val="24"/>
          <w:szCs w:val="24"/>
        </w:rPr>
        <w:t xml:space="preserve"> 53)</w:t>
      </w:r>
    </w:p>
    <w:p w:rsidR="00764536" w:rsidRPr="006D2AE6" w:rsidRDefault="00764536" w:rsidP="0076453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D2AE6">
        <w:rPr>
          <w:rFonts w:ascii="Times New Roman" w:hAnsi="Times New Roman"/>
          <w:color w:val="000000"/>
          <w:sz w:val="24"/>
          <w:szCs w:val="24"/>
        </w:rPr>
        <w:tab/>
        <w:t>Деятельность ИПР направлена на реализацию образовательной программы по преподаваемой дисциплине: разработку учебных планов, планов индивидуальной работы, поурочных планов, материалов и</w:t>
      </w:r>
      <w:r w:rsidR="00685CE3">
        <w:rPr>
          <w:rFonts w:ascii="Times New Roman" w:hAnsi="Times New Roman"/>
          <w:color w:val="000000"/>
          <w:sz w:val="24"/>
          <w:szCs w:val="24"/>
        </w:rPr>
        <w:t xml:space="preserve"> заданий к урокам, контрольно-</w:t>
      </w:r>
      <w:r w:rsidRPr="006D2AE6">
        <w:rPr>
          <w:rFonts w:ascii="Times New Roman" w:hAnsi="Times New Roman"/>
          <w:color w:val="000000"/>
          <w:sz w:val="24"/>
          <w:szCs w:val="24"/>
        </w:rPr>
        <w:t xml:space="preserve">измерительных тестов. </w:t>
      </w:r>
    </w:p>
    <w:p w:rsidR="00764536" w:rsidRPr="006D2AE6" w:rsidRDefault="00685CE3" w:rsidP="0076453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Организационно-</w:t>
      </w:r>
      <w:r w:rsidR="00764536" w:rsidRPr="006D2AE6">
        <w:rPr>
          <w:rFonts w:ascii="Times New Roman" w:hAnsi="Times New Roman"/>
          <w:color w:val="000000"/>
          <w:sz w:val="24"/>
          <w:szCs w:val="24"/>
        </w:rPr>
        <w:t xml:space="preserve">воспитательная деятельность преподавателей и мастеров производственного обучения направлена  на реализацию направлений воспитательной работы: </w:t>
      </w:r>
    </w:p>
    <w:p w:rsidR="00764536" w:rsidRPr="006D2AE6" w:rsidRDefault="00764536" w:rsidP="00764536">
      <w:pPr>
        <w:pStyle w:val="a3"/>
        <w:widowControl w:val="0"/>
        <w:numPr>
          <w:ilvl w:val="0"/>
          <w:numId w:val="69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D2AE6">
        <w:rPr>
          <w:rFonts w:ascii="Times New Roman" w:hAnsi="Times New Roman"/>
          <w:color w:val="000000"/>
          <w:sz w:val="24"/>
          <w:szCs w:val="24"/>
        </w:rPr>
        <w:t>воспитание казахстанского патриотизма, гражданственности и правового воспитания;</w:t>
      </w:r>
    </w:p>
    <w:p w:rsidR="00764536" w:rsidRPr="006D2AE6" w:rsidRDefault="00764536" w:rsidP="00764536">
      <w:pPr>
        <w:pStyle w:val="a3"/>
        <w:widowControl w:val="0"/>
        <w:numPr>
          <w:ilvl w:val="0"/>
          <w:numId w:val="69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D2AE6">
        <w:rPr>
          <w:rFonts w:ascii="Times New Roman" w:hAnsi="Times New Roman"/>
          <w:color w:val="000000"/>
          <w:sz w:val="24"/>
          <w:szCs w:val="24"/>
        </w:rPr>
        <w:t>духовно - нравственное, национальное и семейное воспитание;</w:t>
      </w:r>
    </w:p>
    <w:p w:rsidR="00764536" w:rsidRPr="006D2AE6" w:rsidRDefault="00764536" w:rsidP="00764536">
      <w:pPr>
        <w:pStyle w:val="a3"/>
        <w:widowControl w:val="0"/>
        <w:numPr>
          <w:ilvl w:val="0"/>
          <w:numId w:val="69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D2AE6">
        <w:rPr>
          <w:rFonts w:ascii="Times New Roman" w:hAnsi="Times New Roman"/>
          <w:color w:val="000000"/>
          <w:sz w:val="24"/>
          <w:szCs w:val="24"/>
        </w:rPr>
        <w:t xml:space="preserve">трудовое, экономическое и экологическое воспитание; </w:t>
      </w:r>
    </w:p>
    <w:p w:rsidR="00764536" w:rsidRPr="006D2AE6" w:rsidRDefault="00764536" w:rsidP="00764536">
      <w:pPr>
        <w:pStyle w:val="a3"/>
        <w:widowControl w:val="0"/>
        <w:numPr>
          <w:ilvl w:val="0"/>
          <w:numId w:val="69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D2AE6">
        <w:rPr>
          <w:rFonts w:ascii="Times New Roman" w:hAnsi="Times New Roman"/>
          <w:color w:val="000000"/>
          <w:sz w:val="24"/>
          <w:szCs w:val="24"/>
        </w:rPr>
        <w:t xml:space="preserve">поликультурное, интеллектуальное и художественно - эстетическое воспитание; </w:t>
      </w:r>
    </w:p>
    <w:p w:rsidR="00764536" w:rsidRPr="006D2AE6" w:rsidRDefault="00764536" w:rsidP="00764536">
      <w:pPr>
        <w:pStyle w:val="a3"/>
        <w:widowControl w:val="0"/>
        <w:numPr>
          <w:ilvl w:val="0"/>
          <w:numId w:val="69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D2AE6">
        <w:rPr>
          <w:rFonts w:ascii="Times New Roman" w:hAnsi="Times New Roman"/>
          <w:color w:val="000000"/>
          <w:sz w:val="24"/>
          <w:szCs w:val="24"/>
        </w:rPr>
        <w:t xml:space="preserve">воспитание информационной и  </w:t>
      </w:r>
      <w:proofErr w:type="spellStart"/>
      <w:r w:rsidRPr="006D2AE6">
        <w:rPr>
          <w:rFonts w:ascii="Times New Roman" w:hAnsi="Times New Roman"/>
          <w:color w:val="000000"/>
          <w:sz w:val="24"/>
          <w:szCs w:val="24"/>
        </w:rPr>
        <w:t>здоровьесберегающей</w:t>
      </w:r>
      <w:proofErr w:type="spellEnd"/>
      <w:r w:rsidRPr="006D2AE6">
        <w:rPr>
          <w:rFonts w:ascii="Times New Roman" w:hAnsi="Times New Roman"/>
          <w:color w:val="000000"/>
          <w:sz w:val="24"/>
          <w:szCs w:val="24"/>
        </w:rPr>
        <w:t xml:space="preserve"> культуры.</w:t>
      </w:r>
    </w:p>
    <w:p w:rsidR="00764536" w:rsidRPr="006D2AE6" w:rsidRDefault="00764536" w:rsidP="0076453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D2AE6">
        <w:rPr>
          <w:rFonts w:ascii="Times New Roman" w:hAnsi="Times New Roman"/>
          <w:color w:val="000000"/>
          <w:sz w:val="24"/>
          <w:szCs w:val="24"/>
        </w:rPr>
        <w:t xml:space="preserve">Режим работы колледжа способствует оптимальному распределению педагогической  нагрузки ИПР.  </w:t>
      </w:r>
    </w:p>
    <w:p w:rsidR="00764536" w:rsidRPr="006D2AE6" w:rsidRDefault="00764536" w:rsidP="0076453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D2AE6">
        <w:rPr>
          <w:rFonts w:ascii="Times New Roman" w:hAnsi="Times New Roman"/>
          <w:color w:val="000000"/>
          <w:sz w:val="24"/>
          <w:szCs w:val="24"/>
        </w:rPr>
        <w:tab/>
        <w:t>ИПР колледжа вносят предложения в совершенствование  образовательной  программы, в определение образовательных целей и результатов, в повышение эффективности обучения.</w:t>
      </w:r>
    </w:p>
    <w:p w:rsidR="00764536" w:rsidRPr="006D2AE6" w:rsidRDefault="00764536" w:rsidP="0076453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D2AE6">
        <w:rPr>
          <w:rFonts w:ascii="Times New Roman" w:hAnsi="Times New Roman"/>
          <w:color w:val="000000"/>
          <w:sz w:val="24"/>
          <w:szCs w:val="24"/>
        </w:rPr>
        <w:tab/>
        <w:t>ИПР  колледжа вовлечены во внутреннюю систему обеспечения качества образования: участвуют в разработке образовательной программы, вносят предложения по улучшению эффективности усвоения учебных дисциплин студентами, разрабатывают учебную и методическую документацию, создают цифровые образовательные ресурсы, повышают свою квалификацию, работают над индивидуальными темами самообразования.</w:t>
      </w:r>
    </w:p>
    <w:p w:rsidR="00764536" w:rsidRPr="006D2AE6" w:rsidRDefault="00764536" w:rsidP="0076453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D2AE6">
        <w:rPr>
          <w:rFonts w:ascii="Times New Roman" w:hAnsi="Times New Roman"/>
          <w:color w:val="000000"/>
          <w:sz w:val="24"/>
          <w:szCs w:val="24"/>
        </w:rPr>
        <w:tab/>
      </w:r>
      <w:r w:rsidR="004F3BB9" w:rsidRPr="004F3BB9">
        <w:rPr>
          <w:rFonts w:ascii="Times New Roman" w:eastAsia="Calibri" w:hAnsi="Times New Roman"/>
          <w:sz w:val="24"/>
          <w:szCs w:val="24"/>
        </w:rPr>
        <w:t>В рамках образовательной программы внедряются и используются активные методы обучения и инновационные методы преподавания</w:t>
      </w:r>
      <w:r w:rsidR="004F3BB9">
        <w:rPr>
          <w:rFonts w:ascii="Times New Roman" w:hAnsi="Times New Roman"/>
          <w:color w:val="000000"/>
          <w:sz w:val="24"/>
          <w:szCs w:val="24"/>
        </w:rPr>
        <w:t>.</w:t>
      </w:r>
      <w:r w:rsidR="004F3BB9" w:rsidRPr="006D2AE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6D2AE6">
        <w:rPr>
          <w:rFonts w:ascii="Times New Roman" w:hAnsi="Times New Roman"/>
          <w:color w:val="000000"/>
          <w:sz w:val="24"/>
          <w:szCs w:val="24"/>
        </w:rPr>
        <w:t>П</w:t>
      </w:r>
      <w:proofErr w:type="gramEnd"/>
      <w:r w:rsidRPr="006D2AE6">
        <w:rPr>
          <w:rFonts w:ascii="Times New Roman" w:hAnsi="Times New Roman"/>
          <w:color w:val="000000"/>
          <w:sz w:val="24"/>
          <w:szCs w:val="24"/>
        </w:rPr>
        <w:t>рактически все преподаватели во врем</w:t>
      </w:r>
      <w:r w:rsidR="00C300B8">
        <w:rPr>
          <w:rFonts w:ascii="Times New Roman" w:hAnsi="Times New Roman"/>
          <w:color w:val="000000"/>
          <w:sz w:val="24"/>
          <w:szCs w:val="24"/>
        </w:rPr>
        <w:t>я проведения занятий используют</w:t>
      </w:r>
      <w:r w:rsidRPr="006D2AE6">
        <w:rPr>
          <w:rFonts w:ascii="Times New Roman" w:hAnsi="Times New Roman"/>
          <w:color w:val="000000"/>
          <w:sz w:val="24"/>
          <w:szCs w:val="24"/>
        </w:rPr>
        <w:t xml:space="preserve"> презентации, иллюстративный материал, опорные схемы, таблицы. Одним из основных направлений совершенствования в повышении качества образовательного процесса стало внедрение инновационных педагогических методов в учебный процесс. К инновационным методам, применяемым пре</w:t>
      </w:r>
      <w:r w:rsidR="00C300B8">
        <w:rPr>
          <w:rFonts w:ascii="Times New Roman" w:hAnsi="Times New Roman"/>
          <w:color w:val="000000"/>
          <w:sz w:val="24"/>
          <w:szCs w:val="24"/>
        </w:rPr>
        <w:t>подавателями колледжа относятся</w:t>
      </w:r>
      <w:r w:rsidRPr="006D2AE6">
        <w:rPr>
          <w:rFonts w:ascii="Times New Roman" w:hAnsi="Times New Roman"/>
          <w:color w:val="000000"/>
          <w:sz w:val="24"/>
          <w:szCs w:val="24"/>
        </w:rPr>
        <w:t xml:space="preserve"> слайды-презентации, видео-уроки, работа с интерактивной доской. Инновационные методы используются во время </w:t>
      </w:r>
      <w:r w:rsidR="00C300B8">
        <w:rPr>
          <w:rFonts w:ascii="Times New Roman" w:hAnsi="Times New Roman"/>
          <w:color w:val="000000"/>
          <w:sz w:val="24"/>
          <w:szCs w:val="24"/>
        </w:rPr>
        <w:t>теоретических</w:t>
      </w:r>
      <w:r w:rsidRPr="006D2AE6">
        <w:rPr>
          <w:rFonts w:ascii="Times New Roman" w:hAnsi="Times New Roman"/>
          <w:color w:val="000000"/>
          <w:sz w:val="24"/>
          <w:szCs w:val="24"/>
        </w:rPr>
        <w:t xml:space="preserve"> и практических занятий.</w:t>
      </w:r>
    </w:p>
    <w:p w:rsidR="00764536" w:rsidRPr="006D2AE6" w:rsidRDefault="00764536" w:rsidP="0076453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D2AE6">
        <w:rPr>
          <w:rFonts w:ascii="Times New Roman" w:hAnsi="Times New Roman"/>
          <w:color w:val="000000"/>
          <w:sz w:val="24"/>
          <w:szCs w:val="24"/>
        </w:rPr>
        <w:tab/>
        <w:t>Студент, полностью выполнивший</w:t>
      </w:r>
      <w:r w:rsidR="00C300B8">
        <w:rPr>
          <w:rFonts w:ascii="Times New Roman" w:hAnsi="Times New Roman"/>
          <w:color w:val="000000"/>
          <w:sz w:val="24"/>
          <w:szCs w:val="24"/>
        </w:rPr>
        <w:t xml:space="preserve"> все требования образовательной </w:t>
      </w:r>
      <w:r w:rsidRPr="006D2AE6">
        <w:rPr>
          <w:rFonts w:ascii="Times New Roman" w:hAnsi="Times New Roman"/>
          <w:color w:val="000000"/>
          <w:sz w:val="24"/>
          <w:szCs w:val="24"/>
        </w:rPr>
        <w:t xml:space="preserve">программы </w:t>
      </w:r>
      <w:r w:rsidRPr="006D2AE6">
        <w:rPr>
          <w:rFonts w:ascii="Times New Roman" w:hAnsi="Times New Roman"/>
          <w:color w:val="000000"/>
          <w:sz w:val="24"/>
          <w:szCs w:val="24"/>
        </w:rPr>
        <w:lastRenderedPageBreak/>
        <w:t xml:space="preserve">одного курса, сдавший все зачеты и экзамены по приказу директора переводится на соответствующий курс.  </w:t>
      </w:r>
    </w:p>
    <w:p w:rsidR="00764536" w:rsidRPr="006D2AE6" w:rsidRDefault="00764536" w:rsidP="0076453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D2AE6">
        <w:rPr>
          <w:rFonts w:ascii="Times New Roman" w:hAnsi="Times New Roman"/>
          <w:color w:val="000000"/>
          <w:sz w:val="24"/>
          <w:szCs w:val="24"/>
        </w:rPr>
        <w:tab/>
        <w:t xml:space="preserve">Анализируя статистические показатели можно сделать </w:t>
      </w:r>
      <w:r w:rsidRPr="006D2AE6">
        <w:rPr>
          <w:rFonts w:ascii="Times New Roman" w:hAnsi="Times New Roman"/>
          <w:b/>
          <w:color w:val="000000"/>
          <w:sz w:val="24"/>
          <w:szCs w:val="24"/>
        </w:rPr>
        <w:t>выводы:</w:t>
      </w:r>
    </w:p>
    <w:p w:rsidR="00764536" w:rsidRPr="006D2AE6" w:rsidRDefault="00764536" w:rsidP="0076453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D2AE6">
        <w:rPr>
          <w:rFonts w:ascii="Times New Roman" w:hAnsi="Times New Roman"/>
          <w:color w:val="000000"/>
          <w:sz w:val="24"/>
          <w:szCs w:val="24"/>
        </w:rPr>
        <w:t xml:space="preserve">1. </w:t>
      </w:r>
      <w:proofErr w:type="spellStart"/>
      <w:r w:rsidRPr="006D2AE6">
        <w:rPr>
          <w:rFonts w:ascii="Times New Roman" w:hAnsi="Times New Roman"/>
          <w:color w:val="000000"/>
          <w:sz w:val="24"/>
          <w:szCs w:val="24"/>
        </w:rPr>
        <w:t>Доводимость</w:t>
      </w:r>
      <w:proofErr w:type="spellEnd"/>
      <w:r w:rsidRPr="006D2AE6">
        <w:rPr>
          <w:rFonts w:ascii="Times New Roman" w:hAnsi="Times New Roman"/>
          <w:color w:val="000000"/>
          <w:sz w:val="24"/>
          <w:szCs w:val="24"/>
        </w:rPr>
        <w:t xml:space="preserve"> обучающихся до выпуска, успеваемость за последние пять лет свидетельствуют о достаточно хорошем уровне реализации учебных программ. </w:t>
      </w:r>
    </w:p>
    <w:p w:rsidR="00764536" w:rsidRPr="006D2AE6" w:rsidRDefault="00764536" w:rsidP="0076453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D2AE6">
        <w:rPr>
          <w:rFonts w:ascii="Times New Roman" w:hAnsi="Times New Roman"/>
          <w:color w:val="000000"/>
          <w:sz w:val="24"/>
          <w:szCs w:val="24"/>
        </w:rPr>
        <w:t>2. Статистические показатели по трудоустройству выпускников по специальностям указывают на востребованность их на рынке труда в регионе.</w:t>
      </w:r>
    </w:p>
    <w:p w:rsidR="00764536" w:rsidRPr="006D2AE6" w:rsidRDefault="00764536" w:rsidP="0076453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D2AE6">
        <w:rPr>
          <w:rFonts w:ascii="Times New Roman" w:hAnsi="Times New Roman"/>
          <w:color w:val="000000"/>
          <w:sz w:val="24"/>
          <w:szCs w:val="24"/>
        </w:rPr>
        <w:t xml:space="preserve"> 3. Обучающиеся являются активными участниками всего образовательно-воспитательного процесса, при этом учитываются такие характеристики, как индивидуальность, стремление к большей свободе, личностный и профессиональный рост, самостоятельность, самоуважение. </w:t>
      </w:r>
    </w:p>
    <w:p w:rsidR="00764536" w:rsidRPr="006D2AE6" w:rsidRDefault="00764536" w:rsidP="0076453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D2AE6">
        <w:rPr>
          <w:rFonts w:ascii="Times New Roman" w:hAnsi="Times New Roman"/>
          <w:color w:val="000000"/>
          <w:sz w:val="24"/>
          <w:szCs w:val="24"/>
        </w:rPr>
        <w:t xml:space="preserve">4. Оценка учебных достижений и уровня подготовки обучающихся проводится согласно требований к овладению объемом знаний с базового уровня образования. Применяемая система оценивания знаний, умений, навыков и компетенций предполагает прозрачность и доступность. </w:t>
      </w:r>
    </w:p>
    <w:p w:rsidR="00764536" w:rsidRPr="006D2AE6" w:rsidRDefault="00764536" w:rsidP="0076453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D2AE6">
        <w:rPr>
          <w:rFonts w:ascii="Times New Roman" w:hAnsi="Times New Roman"/>
          <w:color w:val="000000"/>
          <w:sz w:val="24"/>
          <w:szCs w:val="24"/>
        </w:rPr>
        <w:t xml:space="preserve">5. Результаты текущего контроля, промежуточной аттестации обучающихся прозрачны, ведется процедура проведения контроля знаний обучающихся. </w:t>
      </w:r>
    </w:p>
    <w:p w:rsidR="00764536" w:rsidRPr="006D2AE6" w:rsidRDefault="00764536" w:rsidP="0076453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D2AE6">
        <w:rPr>
          <w:rFonts w:ascii="Times New Roman" w:hAnsi="Times New Roman"/>
          <w:color w:val="000000"/>
          <w:sz w:val="24"/>
          <w:szCs w:val="24"/>
        </w:rPr>
        <w:t xml:space="preserve">6. Приведены доказательства активного участия обучающихся в исследовательской, в конкурсах профессионального мастерства для формирования будущего специалиста-профессионала, обладающего хорошими личностными, профессиональными, коммуникативными, социально-значимыми качествами. </w:t>
      </w:r>
    </w:p>
    <w:p w:rsidR="00764536" w:rsidRPr="006D2AE6" w:rsidRDefault="00764536" w:rsidP="0076453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D2AE6">
        <w:rPr>
          <w:rFonts w:ascii="Times New Roman" w:hAnsi="Times New Roman"/>
          <w:color w:val="000000"/>
          <w:sz w:val="24"/>
          <w:szCs w:val="24"/>
        </w:rPr>
        <w:t xml:space="preserve">7. В колледже проводится периодический анализ достигнутых результатов обучения в сопоставлении с желаемыми результатами. </w:t>
      </w:r>
    </w:p>
    <w:p w:rsidR="00764536" w:rsidRPr="006D2AE6" w:rsidRDefault="00764536" w:rsidP="0076453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D2AE6">
        <w:rPr>
          <w:rFonts w:ascii="Times New Roman" w:hAnsi="Times New Roman"/>
          <w:color w:val="000000"/>
          <w:sz w:val="24"/>
          <w:szCs w:val="24"/>
        </w:rPr>
        <w:t xml:space="preserve">8. Соблюдаются правила перевода, восстановлений, предоставления академического отпуска. </w:t>
      </w:r>
    </w:p>
    <w:p w:rsidR="00764536" w:rsidRPr="006D2AE6" w:rsidRDefault="00764536" w:rsidP="0076453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D2AE6">
        <w:rPr>
          <w:rFonts w:ascii="Times New Roman" w:hAnsi="Times New Roman"/>
          <w:color w:val="000000"/>
          <w:sz w:val="24"/>
          <w:szCs w:val="24"/>
        </w:rPr>
        <w:t>9. По результатам анализа данных, можно констатировать о достаточно высоком уровне удовлетворенности студентов качеством образования в колледже в целом.</w:t>
      </w:r>
    </w:p>
    <w:p w:rsidR="00764536" w:rsidRPr="006D2AE6" w:rsidRDefault="00764536" w:rsidP="007645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2AE6">
        <w:rPr>
          <w:rFonts w:ascii="Times New Roman" w:hAnsi="Times New Roman"/>
          <w:sz w:val="24"/>
          <w:szCs w:val="24"/>
        </w:rPr>
        <w:t xml:space="preserve">           Повышение категорий педагогов является одной из важных задач методической службы, обеспечивающей научно-методическую поддержку  инженерно-педагогических работников и повышение их квалификации за счет организации методической работы внутри колледжа и через обучение на курсах повышения квалификации. Курсовая подготовка осуществляется в соответствии с приоритетными направлениями развития системы образования и годовым планом колледжа (</w:t>
      </w:r>
      <w:r w:rsidRPr="006D2AE6">
        <w:rPr>
          <w:rFonts w:ascii="Times New Roman" w:hAnsi="Times New Roman"/>
          <w:i/>
          <w:color w:val="0000CC"/>
          <w:sz w:val="24"/>
          <w:szCs w:val="24"/>
        </w:rPr>
        <w:t>приложение 68,</w:t>
      </w:r>
      <w:r w:rsidRPr="006D2AE6">
        <w:rPr>
          <w:rFonts w:ascii="Times New Roman" w:hAnsi="Times New Roman"/>
          <w:i/>
          <w:color w:val="0033CC"/>
          <w:sz w:val="24"/>
          <w:szCs w:val="24"/>
        </w:rPr>
        <w:t xml:space="preserve">  </w:t>
      </w:r>
      <w:r w:rsidRPr="006D2AE6">
        <w:rPr>
          <w:rFonts w:ascii="Times New Roman" w:hAnsi="Times New Roman"/>
          <w:i/>
          <w:sz w:val="24"/>
          <w:szCs w:val="24"/>
        </w:rPr>
        <w:t>каталог курсов</w:t>
      </w:r>
      <w:r w:rsidRPr="006D2AE6">
        <w:rPr>
          <w:rFonts w:ascii="Times New Roman" w:hAnsi="Times New Roman"/>
          <w:i/>
          <w:color w:val="0033CC"/>
          <w:sz w:val="24"/>
          <w:szCs w:val="24"/>
        </w:rPr>
        <w:t>)</w:t>
      </w:r>
    </w:p>
    <w:p w:rsidR="00764536" w:rsidRPr="006D2AE6" w:rsidRDefault="00764536" w:rsidP="0076453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6D2AE6">
        <w:rPr>
          <w:rFonts w:ascii="Times New Roman" w:hAnsi="Times New Roman"/>
          <w:sz w:val="24"/>
          <w:szCs w:val="24"/>
        </w:rPr>
        <w:tab/>
        <w:t xml:space="preserve">В колледже сложилась тенденция стабильного улучшения качественного состава педагогических кадров. 59% педагогических работников – опытные кадры, имеющие стаж педагогической деятельности свыше 20 лет.  13 человек  (41%) ИПР имеют одну запись работы в АТК №7 в трудовой книжке, что  подтверждает формирование у педагогов ответственного отношения к решению основных проблем подготовки специалистов, пониманию </w:t>
      </w:r>
      <w:r w:rsidRPr="006D2AE6">
        <w:rPr>
          <w:rFonts w:ascii="Times New Roman" w:hAnsi="Times New Roman"/>
          <w:sz w:val="24"/>
          <w:szCs w:val="24"/>
          <w:lang w:eastAsia="ru-RU"/>
        </w:rPr>
        <w:t>заявленной миссии колледжа и целям ОП.</w:t>
      </w:r>
    </w:p>
    <w:p w:rsidR="00764536" w:rsidRPr="006D2AE6" w:rsidRDefault="00764536" w:rsidP="0076453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6D2AE6">
        <w:rPr>
          <w:rFonts w:ascii="Times New Roman" w:hAnsi="Times New Roman"/>
          <w:sz w:val="24"/>
          <w:szCs w:val="24"/>
        </w:rPr>
        <w:t xml:space="preserve">         В соответствии с квалификационными требованиями, распоряжением № 391 Министра образования Республики Казахстан от 17 июня 2015 года «Об утверждении квалификационных требований к образовательной деятельности и перечня документов, подтверждающих их соблюдение» на должность преподавателя (мастера производственного обучения) принимаются лица, имеющие высшее педагогическое или высшее профессиональное образование. </w:t>
      </w:r>
      <w:r w:rsidRPr="006D2AE6">
        <w:rPr>
          <w:rFonts w:ascii="Times New Roman" w:hAnsi="Times New Roman"/>
          <w:sz w:val="24"/>
          <w:szCs w:val="24"/>
        </w:rPr>
        <w:tab/>
        <w:t xml:space="preserve">Отбор и распределение педагогических кадров осуществляется с учетом уровня педагогической квалификации и профессионального опыта. Все ИПР имеют базовое образование, соответствующее профилю преподаваемой дисциплины, систематически проходят курсы повышения квалификации. </w:t>
      </w:r>
    </w:p>
    <w:p w:rsidR="00C300B8" w:rsidRDefault="00764536" w:rsidP="00764536">
      <w:pPr>
        <w:pStyle w:val="a5"/>
        <w:tabs>
          <w:tab w:val="left" w:pos="2552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6D2AE6">
        <w:rPr>
          <w:rFonts w:ascii="Times New Roman" w:hAnsi="Times New Roman"/>
          <w:sz w:val="24"/>
          <w:szCs w:val="24"/>
        </w:rPr>
        <w:t xml:space="preserve">Ежегодно в колледже работает </w:t>
      </w:r>
      <w:r w:rsidRPr="00C300B8">
        <w:rPr>
          <w:rFonts w:ascii="Times New Roman" w:hAnsi="Times New Roman"/>
          <w:sz w:val="24"/>
          <w:szCs w:val="24"/>
        </w:rPr>
        <w:t>аттестационная комиссия</w:t>
      </w:r>
      <w:r w:rsidRPr="006D2AE6">
        <w:rPr>
          <w:rFonts w:ascii="Times New Roman" w:hAnsi="Times New Roman"/>
          <w:sz w:val="24"/>
          <w:szCs w:val="24"/>
        </w:rPr>
        <w:t>, которая создается с целью определения уровня профессиональной компетентности инженерно-</w:t>
      </w:r>
      <w:r w:rsidRPr="006D2AE6">
        <w:rPr>
          <w:rFonts w:ascii="Times New Roman" w:hAnsi="Times New Roman"/>
          <w:sz w:val="24"/>
          <w:szCs w:val="24"/>
        </w:rPr>
        <w:lastRenderedPageBreak/>
        <w:t xml:space="preserve">педагогических работников требованиям второй квалификационной категории, а так же с целью проведения методической оценки уровня профессионализма педагогических работников и степени соответствия квалификационным требованиям первой и высшей категории. Состав и сроки полномочий аттестационной комиссии утверждается приказом руководителя. </w:t>
      </w:r>
    </w:p>
    <w:p w:rsidR="00764536" w:rsidRPr="006D2AE6" w:rsidRDefault="00764536" w:rsidP="00764536">
      <w:pPr>
        <w:pStyle w:val="a5"/>
        <w:tabs>
          <w:tab w:val="left" w:pos="2552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6D2AE6">
        <w:rPr>
          <w:rFonts w:ascii="Times New Roman" w:hAnsi="Times New Roman"/>
          <w:sz w:val="24"/>
          <w:szCs w:val="24"/>
        </w:rPr>
        <w:t xml:space="preserve">В своей работе аттестационная комиссия руководствуется нормативными документами: Законом   РК «Об образовании» с поправками от 01.04.2019г.,  стандартом  государственной услуги от 9 ноября 2015г. №632 «Прием документов для прохождения аттестации на присвоение (подтверждение) квалификационных категорий педагогическим работникам и приравненным к ним лицам организацией образования, реализующих программы дошкольного воспитания и обучения, начального, основного среднего, общего среднего, технического и профессионального, </w:t>
      </w:r>
      <w:proofErr w:type="spellStart"/>
      <w:r w:rsidRPr="006D2AE6">
        <w:rPr>
          <w:rFonts w:ascii="Times New Roman" w:hAnsi="Times New Roman"/>
          <w:sz w:val="24"/>
          <w:szCs w:val="24"/>
        </w:rPr>
        <w:t>послесреднего</w:t>
      </w:r>
      <w:proofErr w:type="spellEnd"/>
      <w:r w:rsidRPr="006D2AE6">
        <w:rPr>
          <w:rFonts w:ascii="Times New Roman" w:hAnsi="Times New Roman"/>
          <w:sz w:val="24"/>
          <w:szCs w:val="24"/>
        </w:rPr>
        <w:t xml:space="preserve"> образования», а так же Приказом  Министра образования и науки Республики Казахстан от 27 января 2016 года № 83. </w:t>
      </w:r>
      <w:proofErr w:type="spellStart"/>
      <w:r w:rsidRPr="006D2AE6">
        <w:rPr>
          <w:rFonts w:ascii="Times New Roman" w:hAnsi="Times New Roman"/>
          <w:sz w:val="24"/>
          <w:szCs w:val="24"/>
        </w:rPr>
        <w:t>Зарегистрированом</w:t>
      </w:r>
      <w:proofErr w:type="spellEnd"/>
      <w:r w:rsidRPr="006D2AE6">
        <w:rPr>
          <w:rFonts w:ascii="Times New Roman" w:hAnsi="Times New Roman"/>
          <w:sz w:val="24"/>
          <w:szCs w:val="24"/>
        </w:rPr>
        <w:t xml:space="preserve"> в Министерстве юстиции Республики Казахстан 29 февраля 2016 года № 13317.(в редакции от 29.06.2018) «Об утверждении Правил и условий проведения аттестации педагогических работников и приравненных к ним лиц, занимающих должности в организациях образования, реализующих общеобразовательные учебные программы  дошкольного воспитания и обучения, начального, основного среднего, общего среднего, образовательные программы технического и профессионального, </w:t>
      </w:r>
      <w:proofErr w:type="spellStart"/>
      <w:r w:rsidRPr="006D2AE6">
        <w:rPr>
          <w:rFonts w:ascii="Times New Roman" w:hAnsi="Times New Roman"/>
          <w:sz w:val="24"/>
          <w:szCs w:val="24"/>
        </w:rPr>
        <w:t>послесреднего</w:t>
      </w:r>
      <w:proofErr w:type="spellEnd"/>
      <w:r w:rsidRPr="006D2AE6">
        <w:rPr>
          <w:rFonts w:ascii="Times New Roman" w:hAnsi="Times New Roman"/>
          <w:sz w:val="24"/>
          <w:szCs w:val="24"/>
        </w:rPr>
        <w:t>, дополнительного образования и специальные учебные программы,  и иных гражданских служащих в области образования и науки».</w:t>
      </w:r>
    </w:p>
    <w:p w:rsidR="00764536" w:rsidRPr="006D2AE6" w:rsidRDefault="00764536" w:rsidP="00764536">
      <w:pPr>
        <w:keepNext/>
        <w:keepLines/>
        <w:widowControl w:val="0"/>
        <w:tabs>
          <w:tab w:val="left" w:pos="993"/>
        </w:tabs>
        <w:spacing w:after="320" w:line="240" w:lineRule="auto"/>
        <w:jc w:val="both"/>
        <w:outlineLvl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D2AE6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SWOT</w:t>
      </w:r>
      <w:r w:rsidRPr="006D2AE6">
        <w:rPr>
          <w:rFonts w:ascii="Times New Roman" w:hAnsi="Times New Roman"/>
          <w:b/>
          <w:bCs/>
          <w:color w:val="000000"/>
          <w:sz w:val="24"/>
          <w:szCs w:val="24"/>
        </w:rPr>
        <w:t>-</w:t>
      </w:r>
      <w:r w:rsidRPr="006D2AE6">
        <w:rPr>
          <w:rFonts w:ascii="Times New Roman" w:hAnsi="Times New Roman"/>
          <w:b/>
          <w:bCs/>
          <w:color w:val="000000"/>
          <w:sz w:val="24"/>
          <w:szCs w:val="24"/>
          <w:lang w:val="kk-KZ"/>
        </w:rPr>
        <w:t>анализ стандарта</w:t>
      </w:r>
      <w:r w:rsidRPr="006D2AE6">
        <w:rPr>
          <w:rFonts w:ascii="Times New Roman" w:hAnsi="Times New Roman"/>
          <w:b/>
          <w:bCs/>
          <w:color w:val="000000"/>
          <w:sz w:val="24"/>
          <w:szCs w:val="24"/>
        </w:rPr>
        <w:t xml:space="preserve"> ПРЕПОДАВАНИЕ И ОБУЧЕНИЕ</w:t>
      </w:r>
    </w:p>
    <w:tbl>
      <w:tblPr>
        <w:tblW w:w="98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95"/>
        <w:gridCol w:w="4196"/>
      </w:tblGrid>
      <w:tr w:rsidR="00764536" w:rsidRPr="006D2AE6" w:rsidTr="00AA16FC">
        <w:trPr>
          <w:trHeight w:val="278"/>
        </w:trPr>
        <w:tc>
          <w:tcPr>
            <w:tcW w:w="5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536" w:rsidRPr="006D2AE6" w:rsidRDefault="00764536" w:rsidP="00AA16FC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D2AE6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  <w:lang w:val="en-US"/>
              </w:rPr>
              <w:t>S</w:t>
            </w:r>
            <w:r w:rsidRPr="006D2AE6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(</w:t>
            </w:r>
            <w:r w:rsidRPr="006D2AE6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  <w:lang w:val="en-US"/>
              </w:rPr>
              <w:t>strength</w:t>
            </w:r>
            <w:r w:rsidRPr="006D2AE6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 xml:space="preserve">) – сильные </w:t>
            </w:r>
            <w:r w:rsidRPr="006D2AE6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  <w:lang w:val="kk-KZ"/>
              </w:rPr>
              <w:t>стороны (потенциально позитивные внутренние факторы)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536" w:rsidRPr="006D2AE6" w:rsidRDefault="00764536" w:rsidP="00AA16FC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</w:pPr>
            <w:r w:rsidRPr="006D2AE6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  <w:lang w:val="en-US"/>
              </w:rPr>
              <w:t>W</w:t>
            </w:r>
            <w:r w:rsidRPr="006D2AE6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 xml:space="preserve"> (</w:t>
            </w:r>
            <w:r w:rsidRPr="006D2AE6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  <w:lang w:val="en-US"/>
              </w:rPr>
              <w:t>weakness</w:t>
            </w:r>
            <w:r w:rsidRPr="006D2AE6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)</w:t>
            </w:r>
            <w:r w:rsidRPr="006D2AE6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  <w:lang w:val="kk-KZ"/>
              </w:rPr>
              <w:t xml:space="preserve"> – слабые стороны (потенциально негативные внутренние факторы)</w:t>
            </w:r>
          </w:p>
        </w:tc>
      </w:tr>
      <w:tr w:rsidR="00764536" w:rsidRPr="006D2AE6" w:rsidTr="00AA16FC">
        <w:trPr>
          <w:trHeight w:val="1210"/>
        </w:trPr>
        <w:tc>
          <w:tcPr>
            <w:tcW w:w="5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536" w:rsidRPr="006D2AE6" w:rsidRDefault="00764536" w:rsidP="00764536">
            <w:pPr>
              <w:widowControl w:val="0"/>
              <w:numPr>
                <w:ilvl w:val="0"/>
                <w:numId w:val="67"/>
              </w:numPr>
              <w:spacing w:after="0" w:line="240" w:lineRule="auto"/>
              <w:ind w:right="58"/>
              <w:contextualSpacing/>
              <w:jc w:val="both"/>
              <w:rPr>
                <w:rFonts w:ascii="Times New Roman" w:eastAsia="Courier New" w:hAnsi="Times New Roman"/>
                <w:sz w:val="24"/>
                <w:szCs w:val="24"/>
              </w:rPr>
            </w:pPr>
            <w:r w:rsidRPr="006D2AE6">
              <w:rPr>
                <w:rFonts w:ascii="Times New Roman" w:eastAsia="Courier New" w:hAnsi="Times New Roman"/>
                <w:sz w:val="24"/>
                <w:szCs w:val="24"/>
              </w:rPr>
              <w:t>Выплата стипендии студентам, обучающимся на «хорошо» и «отлично», выплата компенсации за проезд всем студентам, обучение студентов по нескольким квалификациям в рамках одной специальности;</w:t>
            </w:r>
          </w:p>
          <w:p w:rsidR="00764536" w:rsidRPr="006D2AE6" w:rsidRDefault="00764536" w:rsidP="00764536">
            <w:pPr>
              <w:widowControl w:val="0"/>
              <w:numPr>
                <w:ilvl w:val="0"/>
                <w:numId w:val="67"/>
              </w:numPr>
              <w:spacing w:after="0" w:line="240" w:lineRule="auto"/>
              <w:ind w:right="58"/>
              <w:contextualSpacing/>
              <w:jc w:val="both"/>
              <w:rPr>
                <w:rFonts w:ascii="Times New Roman" w:eastAsia="Courier New" w:hAnsi="Times New Roman"/>
                <w:sz w:val="24"/>
                <w:szCs w:val="24"/>
              </w:rPr>
            </w:pPr>
            <w:r w:rsidRPr="006D2AE6">
              <w:rPr>
                <w:rFonts w:ascii="Times New Roman" w:eastAsia="Courier New" w:hAnsi="Times New Roman"/>
                <w:sz w:val="24"/>
                <w:szCs w:val="24"/>
              </w:rPr>
              <w:t>современная материально-техническая база согласно ГОСО;</w:t>
            </w:r>
          </w:p>
          <w:p w:rsidR="00764536" w:rsidRPr="006D2AE6" w:rsidRDefault="00764536" w:rsidP="00764536">
            <w:pPr>
              <w:widowControl w:val="0"/>
              <w:numPr>
                <w:ilvl w:val="0"/>
                <w:numId w:val="67"/>
              </w:numPr>
              <w:spacing w:after="0" w:line="240" w:lineRule="auto"/>
              <w:ind w:right="58"/>
              <w:contextualSpacing/>
              <w:jc w:val="both"/>
              <w:rPr>
                <w:rFonts w:ascii="Times New Roman" w:eastAsia="Courier New" w:hAnsi="Times New Roman"/>
                <w:sz w:val="24"/>
                <w:szCs w:val="24"/>
              </w:rPr>
            </w:pPr>
            <w:r w:rsidRPr="006D2AE6">
              <w:rPr>
                <w:rFonts w:ascii="Times New Roman" w:eastAsia="Courier New" w:hAnsi="Times New Roman"/>
                <w:sz w:val="24"/>
                <w:szCs w:val="24"/>
              </w:rPr>
              <w:t>квалифицированный состав преподавателей;</w:t>
            </w:r>
          </w:p>
          <w:p w:rsidR="00764536" w:rsidRPr="006D2AE6" w:rsidRDefault="00764536" w:rsidP="00764536">
            <w:pPr>
              <w:widowControl w:val="0"/>
              <w:numPr>
                <w:ilvl w:val="0"/>
                <w:numId w:val="67"/>
              </w:numPr>
              <w:spacing w:after="0" w:line="240" w:lineRule="auto"/>
              <w:ind w:right="58"/>
              <w:contextualSpacing/>
              <w:jc w:val="both"/>
              <w:rPr>
                <w:rFonts w:ascii="Times New Roman" w:eastAsia="Courier New" w:hAnsi="Times New Roman"/>
                <w:sz w:val="24"/>
                <w:szCs w:val="24"/>
              </w:rPr>
            </w:pPr>
            <w:r w:rsidRPr="006D2AE6">
              <w:rPr>
                <w:rFonts w:ascii="Times New Roman" w:eastAsia="Courier New" w:hAnsi="Times New Roman"/>
                <w:sz w:val="24"/>
                <w:szCs w:val="24"/>
              </w:rPr>
              <w:t>применение современных технологий обучения;</w:t>
            </w:r>
          </w:p>
          <w:p w:rsidR="00764536" w:rsidRPr="006D2AE6" w:rsidRDefault="00764536" w:rsidP="00764536">
            <w:pPr>
              <w:widowControl w:val="0"/>
              <w:numPr>
                <w:ilvl w:val="0"/>
                <w:numId w:val="67"/>
              </w:numPr>
              <w:spacing w:after="0" w:line="240" w:lineRule="auto"/>
              <w:ind w:right="58"/>
              <w:contextualSpacing/>
              <w:jc w:val="both"/>
              <w:rPr>
                <w:rFonts w:ascii="Times New Roman" w:eastAsia="Courier New" w:hAnsi="Times New Roman"/>
                <w:sz w:val="24"/>
                <w:szCs w:val="24"/>
              </w:rPr>
            </w:pPr>
            <w:r w:rsidRPr="006D2AE6">
              <w:rPr>
                <w:rFonts w:ascii="Times New Roman" w:eastAsia="Courier New" w:hAnsi="Times New Roman"/>
                <w:sz w:val="24"/>
                <w:szCs w:val="24"/>
              </w:rPr>
              <w:t>работы кружков и наличие спортивных секции;</w:t>
            </w:r>
          </w:p>
          <w:p w:rsidR="00764536" w:rsidRPr="006D2AE6" w:rsidRDefault="00764536" w:rsidP="00764536">
            <w:pPr>
              <w:widowControl w:val="0"/>
              <w:numPr>
                <w:ilvl w:val="0"/>
                <w:numId w:val="67"/>
              </w:numPr>
              <w:spacing w:after="0" w:line="240" w:lineRule="auto"/>
              <w:ind w:right="58"/>
              <w:contextualSpacing/>
              <w:jc w:val="both"/>
              <w:rPr>
                <w:rFonts w:ascii="Times New Roman" w:eastAsia="Courier New" w:hAnsi="Times New Roman"/>
                <w:sz w:val="24"/>
                <w:szCs w:val="24"/>
              </w:rPr>
            </w:pPr>
            <w:r w:rsidRPr="006D2AE6">
              <w:rPr>
                <w:rFonts w:ascii="Times New Roman" w:eastAsia="Courier New" w:hAnsi="Times New Roman"/>
                <w:sz w:val="24"/>
                <w:szCs w:val="24"/>
              </w:rPr>
              <w:t>создание благоприятных условий для качественного образования;</w:t>
            </w:r>
          </w:p>
          <w:p w:rsidR="00764536" w:rsidRPr="006D2AE6" w:rsidRDefault="00764536" w:rsidP="00AA16FC">
            <w:pPr>
              <w:widowControl w:val="0"/>
              <w:tabs>
                <w:tab w:val="left" w:pos="176"/>
                <w:tab w:val="left" w:pos="362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536" w:rsidRPr="006D2AE6" w:rsidRDefault="00764536" w:rsidP="00764536">
            <w:pPr>
              <w:keepNext/>
              <w:keepLines/>
              <w:widowControl w:val="0"/>
              <w:numPr>
                <w:ilvl w:val="0"/>
                <w:numId w:val="67"/>
              </w:numPr>
              <w:spacing w:after="320" w:line="240" w:lineRule="auto"/>
              <w:contextualSpacing/>
              <w:jc w:val="both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AE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Затруднения в формировании системных знаний по отдельным дисциплинам (модулям);</w:t>
            </w:r>
          </w:p>
          <w:p w:rsidR="00764536" w:rsidRPr="006D2AE6" w:rsidRDefault="00764536" w:rsidP="00764536">
            <w:pPr>
              <w:keepNext/>
              <w:keepLines/>
              <w:widowControl w:val="0"/>
              <w:numPr>
                <w:ilvl w:val="0"/>
                <w:numId w:val="67"/>
              </w:numPr>
              <w:spacing w:after="320" w:line="240" w:lineRule="auto"/>
              <w:contextualSpacing/>
              <w:jc w:val="both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AE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Трудоемкость подготовительного этапа;</w:t>
            </w:r>
          </w:p>
          <w:p w:rsidR="00764536" w:rsidRPr="006D2AE6" w:rsidRDefault="00764536" w:rsidP="00764536">
            <w:pPr>
              <w:keepNext/>
              <w:keepLines/>
              <w:widowControl w:val="0"/>
              <w:numPr>
                <w:ilvl w:val="0"/>
                <w:numId w:val="67"/>
              </w:numPr>
              <w:spacing w:after="320" w:line="240" w:lineRule="auto"/>
              <w:contextualSpacing/>
              <w:jc w:val="both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AE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сложность методического обеспечения</w:t>
            </w:r>
          </w:p>
          <w:p w:rsidR="00764536" w:rsidRPr="006D2AE6" w:rsidRDefault="00764536" w:rsidP="00AA16FC">
            <w:pPr>
              <w:widowControl w:val="0"/>
              <w:tabs>
                <w:tab w:val="left" w:pos="1461"/>
              </w:tabs>
              <w:spacing w:after="0" w:line="240" w:lineRule="auto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764536" w:rsidRPr="006D2AE6" w:rsidTr="00AA16FC">
        <w:trPr>
          <w:trHeight w:val="555"/>
        </w:trPr>
        <w:tc>
          <w:tcPr>
            <w:tcW w:w="5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536" w:rsidRPr="006D2AE6" w:rsidRDefault="00764536" w:rsidP="00AA16FC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D2AE6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O (</w:t>
            </w:r>
            <w:proofErr w:type="spellStart"/>
            <w:r w:rsidRPr="006D2AE6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Opportunities</w:t>
            </w:r>
            <w:proofErr w:type="spellEnd"/>
            <w:r w:rsidRPr="006D2AE6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) – благоприятные возможности (потенциально позитивные внешние факторы)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536" w:rsidRPr="006D2AE6" w:rsidRDefault="00764536" w:rsidP="00AA16FC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D2AE6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T (</w:t>
            </w:r>
            <w:proofErr w:type="spellStart"/>
            <w:r w:rsidRPr="006D2AE6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Threats</w:t>
            </w:r>
            <w:proofErr w:type="spellEnd"/>
            <w:r w:rsidRPr="006D2AE6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) – угрозы (потенциально негативные внешние факторы)</w:t>
            </w:r>
          </w:p>
        </w:tc>
      </w:tr>
      <w:tr w:rsidR="00764536" w:rsidRPr="006D2AE6" w:rsidTr="00AA16FC">
        <w:trPr>
          <w:trHeight w:val="666"/>
        </w:trPr>
        <w:tc>
          <w:tcPr>
            <w:tcW w:w="5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536" w:rsidRPr="006D2AE6" w:rsidRDefault="00764536" w:rsidP="00764536">
            <w:pPr>
              <w:widowControl w:val="0"/>
              <w:numPr>
                <w:ilvl w:val="0"/>
                <w:numId w:val="68"/>
              </w:numPr>
              <w:tabs>
                <w:tab w:val="left" w:pos="0"/>
                <w:tab w:val="left" w:pos="57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</w:rPr>
            </w:pPr>
            <w:r w:rsidRPr="006D2AE6"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</w:rPr>
              <w:t xml:space="preserve">возможность обновлять или заменять конкретные модули исходя из требований к выпускнику; </w:t>
            </w:r>
          </w:p>
          <w:p w:rsidR="00764536" w:rsidRPr="006D2AE6" w:rsidRDefault="00764536" w:rsidP="00764536">
            <w:pPr>
              <w:widowControl w:val="0"/>
              <w:numPr>
                <w:ilvl w:val="0"/>
                <w:numId w:val="68"/>
              </w:numPr>
              <w:tabs>
                <w:tab w:val="left" w:pos="0"/>
                <w:tab w:val="left" w:pos="57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</w:rPr>
            </w:pPr>
            <w:r w:rsidRPr="006D2AE6"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</w:rPr>
              <w:t xml:space="preserve">возможность комбинирования необходимых модулей и их отдельных единиц для </w:t>
            </w:r>
            <w:r w:rsidRPr="006D2AE6"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</w:rPr>
              <w:lastRenderedPageBreak/>
              <w:t xml:space="preserve">индивидуализации обучения; </w:t>
            </w:r>
          </w:p>
          <w:p w:rsidR="00764536" w:rsidRPr="006D2AE6" w:rsidRDefault="00764536" w:rsidP="00764536">
            <w:pPr>
              <w:widowControl w:val="0"/>
              <w:numPr>
                <w:ilvl w:val="0"/>
                <w:numId w:val="68"/>
              </w:numPr>
              <w:tabs>
                <w:tab w:val="left" w:pos="0"/>
                <w:tab w:val="left" w:pos="57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eastAsia="Courier New" w:hAnsi="Times New Roman"/>
                <w:sz w:val="24"/>
                <w:szCs w:val="24"/>
                <w:lang w:val="kk-KZ"/>
              </w:rPr>
            </w:pPr>
            <w:r w:rsidRPr="006D2AE6"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</w:rPr>
              <w:t>изменение процедуры оценивания – демонстрация приобретенных знаний и умений по конкретному модулю (владение компетенциями).</w:t>
            </w:r>
          </w:p>
          <w:p w:rsidR="00764536" w:rsidRPr="006D2AE6" w:rsidRDefault="00764536" w:rsidP="00764536">
            <w:pPr>
              <w:widowControl w:val="0"/>
              <w:numPr>
                <w:ilvl w:val="0"/>
                <w:numId w:val="68"/>
              </w:numPr>
              <w:tabs>
                <w:tab w:val="left" w:pos="0"/>
                <w:tab w:val="left" w:pos="57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eastAsia="Courier New" w:hAnsi="Times New Roman"/>
                <w:sz w:val="24"/>
                <w:szCs w:val="24"/>
                <w:lang w:val="kk-KZ"/>
              </w:rPr>
            </w:pPr>
            <w:r w:rsidRPr="006D2AE6">
              <w:rPr>
                <w:rFonts w:ascii="Times New Roman" w:eastAsia="Courier New" w:hAnsi="Times New Roman"/>
                <w:sz w:val="24"/>
                <w:szCs w:val="24"/>
                <w:lang w:val="kk-KZ"/>
              </w:rPr>
              <w:t>непрерывное повышение качества образования студентов;</w:t>
            </w:r>
          </w:p>
          <w:p w:rsidR="00764536" w:rsidRPr="006D2AE6" w:rsidRDefault="00764536" w:rsidP="00764536">
            <w:pPr>
              <w:widowControl w:val="0"/>
              <w:numPr>
                <w:ilvl w:val="0"/>
                <w:numId w:val="68"/>
              </w:numPr>
              <w:tabs>
                <w:tab w:val="left" w:pos="0"/>
                <w:tab w:val="left" w:pos="57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eastAsia="Courier New" w:hAnsi="Times New Roman"/>
                <w:sz w:val="24"/>
                <w:szCs w:val="24"/>
                <w:lang w:val="kk-KZ"/>
              </w:rPr>
            </w:pPr>
            <w:r w:rsidRPr="006D2AE6">
              <w:rPr>
                <w:rFonts w:ascii="Times New Roman" w:eastAsia="Courier New" w:hAnsi="Times New Roman"/>
                <w:sz w:val="24"/>
                <w:szCs w:val="24"/>
                <w:lang w:val="kk-KZ"/>
              </w:rPr>
              <w:t>рост конкурентоспособности выпускников колледжа;</w:t>
            </w:r>
          </w:p>
          <w:p w:rsidR="00764536" w:rsidRPr="006D2AE6" w:rsidRDefault="00764536" w:rsidP="00764536">
            <w:pPr>
              <w:widowControl w:val="0"/>
              <w:numPr>
                <w:ilvl w:val="0"/>
                <w:numId w:val="68"/>
              </w:numPr>
              <w:tabs>
                <w:tab w:val="left" w:pos="0"/>
                <w:tab w:val="left" w:pos="57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eastAsia="Courier New" w:hAnsi="Times New Roman"/>
                <w:sz w:val="24"/>
                <w:szCs w:val="24"/>
                <w:lang w:val="kk-KZ"/>
              </w:rPr>
            </w:pPr>
            <w:r w:rsidRPr="006D2AE6">
              <w:rPr>
                <w:rFonts w:ascii="Times New Roman" w:eastAsia="Courier New" w:hAnsi="Times New Roman"/>
                <w:sz w:val="24"/>
                <w:szCs w:val="24"/>
                <w:lang w:val="kk-KZ"/>
              </w:rPr>
              <w:t>обеспечение образовательных организаций компетентными специалистами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536" w:rsidRPr="006D2AE6" w:rsidRDefault="00764536" w:rsidP="00764536">
            <w:pPr>
              <w:widowControl w:val="0"/>
              <w:numPr>
                <w:ilvl w:val="0"/>
                <w:numId w:val="68"/>
              </w:numPr>
              <w:tabs>
                <w:tab w:val="left" w:pos="318"/>
              </w:tabs>
              <w:spacing w:after="0" w:line="240" w:lineRule="auto"/>
              <w:contextualSpacing/>
              <w:jc w:val="both"/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</w:rPr>
            </w:pPr>
            <w:r w:rsidRPr="006D2AE6"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</w:rPr>
              <w:lastRenderedPageBreak/>
              <w:t xml:space="preserve">Неблагоприятное изменение демографической ситуации в регионе. </w:t>
            </w:r>
          </w:p>
          <w:p w:rsidR="00764536" w:rsidRPr="006D2AE6" w:rsidRDefault="00764536" w:rsidP="00AA16FC">
            <w:pPr>
              <w:widowControl w:val="0"/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eastAsia="Courier New" w:hAnsi="Times New Roman"/>
                <w:sz w:val="24"/>
                <w:szCs w:val="24"/>
                <w:lang w:val="kk-KZ"/>
              </w:rPr>
            </w:pPr>
          </w:p>
        </w:tc>
      </w:tr>
    </w:tbl>
    <w:p w:rsidR="00614655" w:rsidRPr="008802FC" w:rsidRDefault="00614655" w:rsidP="008802FC">
      <w:pPr>
        <w:spacing w:line="240" w:lineRule="auto"/>
        <w:rPr>
          <w:rFonts w:ascii="Times New Roman" w:hAnsi="Times New Roman"/>
          <w:sz w:val="24"/>
          <w:szCs w:val="24"/>
        </w:rPr>
      </w:pPr>
    </w:p>
    <w:sectPr w:rsidR="00614655" w:rsidRPr="008802FC" w:rsidSect="008802F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7071" w:rsidRDefault="00A17071" w:rsidP="006534F1">
      <w:pPr>
        <w:spacing w:after="0" w:line="240" w:lineRule="auto"/>
      </w:pPr>
      <w:r>
        <w:separator/>
      </w:r>
    </w:p>
  </w:endnote>
  <w:endnote w:type="continuationSeparator" w:id="0">
    <w:p w:rsidR="00A17071" w:rsidRDefault="00A17071" w:rsidP="00653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DejaVu Sans">
    <w:altName w:val="Arial"/>
    <w:charset w:val="CC"/>
    <w:family w:val="swiss"/>
    <w:pitch w:val="variable"/>
    <w:sig w:usb0="00000000" w:usb1="D200FDFF" w:usb2="0A0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jaVu Sans Mono">
    <w:charset w:val="CC"/>
    <w:family w:val="modern"/>
    <w:pitch w:val="fixed"/>
    <w:sig w:usb0="E60002FF" w:usb1="500079FB" w:usb2="0000002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Kaz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7071" w:rsidRDefault="00A17071" w:rsidP="006534F1">
      <w:pPr>
        <w:spacing w:after="0" w:line="240" w:lineRule="auto"/>
      </w:pPr>
      <w:r>
        <w:separator/>
      </w:r>
    </w:p>
  </w:footnote>
  <w:footnote w:type="continuationSeparator" w:id="0">
    <w:p w:rsidR="00A17071" w:rsidRDefault="00A17071" w:rsidP="00653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56" w:rsidRDefault="00FF6A56" w:rsidP="00174BC6">
    <w:pPr>
      <w:pStyle w:val="a5"/>
      <w:jc w:val="center"/>
      <w:rPr>
        <w:rFonts w:ascii="Times New Roman" w:hAnsi="Times New Roman"/>
        <w:b/>
        <w:color w:val="0000FF"/>
        <w:sz w:val="20"/>
      </w:rPr>
    </w:pPr>
  </w:p>
  <w:p w:rsidR="00FF6A56" w:rsidRDefault="00FF6A56" w:rsidP="00174BC6">
    <w:pPr>
      <w:pStyle w:val="a5"/>
      <w:jc w:val="center"/>
      <w:rPr>
        <w:rFonts w:ascii="Times New Roman" w:hAnsi="Times New Roman"/>
        <w:b/>
        <w:color w:val="0000FF"/>
        <w:sz w:val="20"/>
      </w:rPr>
    </w:pPr>
  </w:p>
  <w:p w:rsidR="00FF6A56" w:rsidRPr="003A2C08" w:rsidRDefault="00FF6A56" w:rsidP="00174BC6">
    <w:pPr>
      <w:pStyle w:val="a5"/>
      <w:jc w:val="center"/>
      <w:rPr>
        <w:rFonts w:ascii="Times New Roman" w:hAnsi="Times New Roman"/>
        <w:b/>
        <w:color w:val="0000FF"/>
        <w:sz w:val="20"/>
      </w:rPr>
    </w:pPr>
    <w:r>
      <w:rPr>
        <w:rFonts w:ascii="Times New Roman" w:hAnsi="Times New Roman"/>
        <w:b/>
        <w:noProof/>
        <w:color w:val="0000FF"/>
        <w:sz w:val="20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.65pt;margin-top:-9.95pt;width:62.35pt;height:45.05pt;z-index:-251658752" wrapcoords="-159 225 -159 21375 21600 21375 21600 225 -159 225">
          <v:imagedata r:id="rId1" o:title="логотип"/>
          <w10:wrap type="through"/>
        </v:shape>
      </w:pict>
    </w:r>
    <w:r w:rsidRPr="003A2C08">
      <w:rPr>
        <w:rFonts w:ascii="Times New Roman" w:hAnsi="Times New Roman"/>
        <w:b/>
        <w:color w:val="0000FF"/>
        <w:sz w:val="20"/>
      </w:rPr>
      <w:t>КГУ «Агротехнический колледж №7, город Есиль, Есильский район»</w:t>
    </w:r>
  </w:p>
  <w:p w:rsidR="00FF6A56" w:rsidRPr="003A2C08" w:rsidRDefault="00FF6A56" w:rsidP="00174BC6">
    <w:pPr>
      <w:pStyle w:val="a5"/>
      <w:jc w:val="center"/>
      <w:rPr>
        <w:rFonts w:ascii="Times New Roman" w:hAnsi="Times New Roman"/>
        <w:b/>
        <w:color w:val="0000FF"/>
        <w:sz w:val="24"/>
      </w:rPr>
    </w:pPr>
    <w:r w:rsidRPr="003A2C08">
      <w:rPr>
        <w:rFonts w:ascii="Times New Roman" w:hAnsi="Times New Roman"/>
        <w:b/>
        <w:color w:val="0000FF"/>
        <w:sz w:val="20"/>
      </w:rPr>
      <w:t>управления образования Акмолинской области</w:t>
    </w:r>
  </w:p>
  <w:p w:rsidR="00FF6A56" w:rsidRPr="00B9711C" w:rsidRDefault="00FF6A56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56" w:rsidRDefault="00FF6A56" w:rsidP="00174BC6">
    <w:pPr>
      <w:pStyle w:val="a5"/>
      <w:jc w:val="center"/>
      <w:rPr>
        <w:rFonts w:ascii="Times New Roman" w:hAnsi="Times New Roman"/>
        <w:b/>
        <w:sz w:val="20"/>
      </w:rPr>
    </w:pPr>
  </w:p>
  <w:p w:rsidR="00FF6A56" w:rsidRDefault="00FF6A56" w:rsidP="00174BC6">
    <w:pPr>
      <w:pStyle w:val="a5"/>
      <w:jc w:val="center"/>
      <w:rPr>
        <w:rFonts w:ascii="Times New Roman" w:hAnsi="Times New Roman"/>
        <w:b/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C50F2"/>
    <w:multiLevelType w:val="hybridMultilevel"/>
    <w:tmpl w:val="3FE24C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C2A55B3"/>
    <w:multiLevelType w:val="hybridMultilevel"/>
    <w:tmpl w:val="F572CD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17850"/>
    <w:multiLevelType w:val="hybridMultilevel"/>
    <w:tmpl w:val="F0547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A87D61"/>
    <w:multiLevelType w:val="hybridMultilevel"/>
    <w:tmpl w:val="6AFA7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182C5E"/>
    <w:multiLevelType w:val="hybridMultilevel"/>
    <w:tmpl w:val="87821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D3559B"/>
    <w:multiLevelType w:val="hybridMultilevel"/>
    <w:tmpl w:val="8B8AA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7124739"/>
    <w:multiLevelType w:val="hybridMultilevel"/>
    <w:tmpl w:val="8362B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120726"/>
    <w:multiLevelType w:val="hybridMultilevel"/>
    <w:tmpl w:val="81D41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724E2E"/>
    <w:multiLevelType w:val="hybridMultilevel"/>
    <w:tmpl w:val="15002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8D452D"/>
    <w:multiLevelType w:val="hybridMultilevel"/>
    <w:tmpl w:val="EE12B67E"/>
    <w:lvl w:ilvl="0" w:tplc="A99A1D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1142CE"/>
    <w:multiLevelType w:val="hybridMultilevel"/>
    <w:tmpl w:val="ADE80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184E59"/>
    <w:multiLevelType w:val="hybridMultilevel"/>
    <w:tmpl w:val="EA2C4888"/>
    <w:lvl w:ilvl="0" w:tplc="CE42445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6F0040"/>
    <w:multiLevelType w:val="hybridMultilevel"/>
    <w:tmpl w:val="A20C2C7E"/>
    <w:lvl w:ilvl="0" w:tplc="6CA8E3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DC42D2"/>
    <w:multiLevelType w:val="hybridMultilevel"/>
    <w:tmpl w:val="6E867FC2"/>
    <w:lvl w:ilvl="0" w:tplc="04190001">
      <w:start w:val="1"/>
      <w:numFmt w:val="bullet"/>
      <w:lvlText w:val=""/>
      <w:lvlJc w:val="left"/>
      <w:pPr>
        <w:ind w:left="12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14">
    <w:nsid w:val="2503108C"/>
    <w:multiLevelType w:val="hybridMultilevel"/>
    <w:tmpl w:val="6AB401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6210068"/>
    <w:multiLevelType w:val="hybridMultilevel"/>
    <w:tmpl w:val="8FBC8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9477C8"/>
    <w:multiLevelType w:val="hybridMultilevel"/>
    <w:tmpl w:val="156C24A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2C7B2B03"/>
    <w:multiLevelType w:val="hybridMultilevel"/>
    <w:tmpl w:val="BF2A215C"/>
    <w:lvl w:ilvl="0" w:tplc="CA78D462">
      <w:start w:val="1"/>
      <w:numFmt w:val="bullet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>
    <w:nsid w:val="2CB55E75"/>
    <w:multiLevelType w:val="hybridMultilevel"/>
    <w:tmpl w:val="0C4C0D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2D0250F7"/>
    <w:multiLevelType w:val="hybridMultilevel"/>
    <w:tmpl w:val="97C858A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DCC1876"/>
    <w:multiLevelType w:val="hybridMultilevel"/>
    <w:tmpl w:val="300CBF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2F6C7901"/>
    <w:multiLevelType w:val="hybridMultilevel"/>
    <w:tmpl w:val="D63AE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AE0880"/>
    <w:multiLevelType w:val="hybridMultilevel"/>
    <w:tmpl w:val="89841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6F27E1"/>
    <w:multiLevelType w:val="hybridMultilevel"/>
    <w:tmpl w:val="5F68A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FF4369"/>
    <w:multiLevelType w:val="hybridMultilevel"/>
    <w:tmpl w:val="926CC3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117C3D"/>
    <w:multiLevelType w:val="hybridMultilevel"/>
    <w:tmpl w:val="7C1A5FAC"/>
    <w:lvl w:ilvl="0" w:tplc="CA78D462">
      <w:start w:val="1"/>
      <w:numFmt w:val="bullet"/>
      <w:lvlText w:val="–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96634D4"/>
    <w:multiLevelType w:val="hybridMultilevel"/>
    <w:tmpl w:val="E67CD4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98F5CF0"/>
    <w:multiLevelType w:val="hybridMultilevel"/>
    <w:tmpl w:val="607E2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BB973BF"/>
    <w:multiLevelType w:val="hybridMultilevel"/>
    <w:tmpl w:val="602006F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3D873600"/>
    <w:multiLevelType w:val="hybridMultilevel"/>
    <w:tmpl w:val="DB329C24"/>
    <w:lvl w:ilvl="0" w:tplc="CE42445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E993F05"/>
    <w:multiLevelType w:val="hybridMultilevel"/>
    <w:tmpl w:val="86D4D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0303A45"/>
    <w:multiLevelType w:val="hybridMultilevel"/>
    <w:tmpl w:val="A8E4B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0A25583"/>
    <w:multiLevelType w:val="hybridMultilevel"/>
    <w:tmpl w:val="730E59EE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46D6418B"/>
    <w:multiLevelType w:val="hybridMultilevel"/>
    <w:tmpl w:val="777A0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73320BD"/>
    <w:multiLevelType w:val="hybridMultilevel"/>
    <w:tmpl w:val="49BE6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480B2082"/>
    <w:multiLevelType w:val="hybridMultilevel"/>
    <w:tmpl w:val="3176DEB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863389A"/>
    <w:multiLevelType w:val="hybridMultilevel"/>
    <w:tmpl w:val="04F45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9976020"/>
    <w:multiLevelType w:val="hybridMultilevel"/>
    <w:tmpl w:val="FED4C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4CB91D87"/>
    <w:multiLevelType w:val="hybridMultilevel"/>
    <w:tmpl w:val="A2E0D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pStyle w:val="6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DAF0905"/>
    <w:multiLevelType w:val="hybridMultilevel"/>
    <w:tmpl w:val="4D4819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4E2B1B50"/>
    <w:multiLevelType w:val="hybridMultilevel"/>
    <w:tmpl w:val="11009728"/>
    <w:lvl w:ilvl="0" w:tplc="580639F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F7C7E3D"/>
    <w:multiLevelType w:val="hybridMultilevel"/>
    <w:tmpl w:val="E5FCA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03E2B02"/>
    <w:multiLevelType w:val="hybridMultilevel"/>
    <w:tmpl w:val="63B22B2C"/>
    <w:lvl w:ilvl="0" w:tplc="041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43">
    <w:nsid w:val="533971AD"/>
    <w:multiLevelType w:val="hybridMultilevel"/>
    <w:tmpl w:val="CF14C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6C87DD9"/>
    <w:multiLevelType w:val="hybridMultilevel"/>
    <w:tmpl w:val="A3CA0568"/>
    <w:lvl w:ilvl="0" w:tplc="CE42445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7DA0DC1"/>
    <w:multiLevelType w:val="hybridMultilevel"/>
    <w:tmpl w:val="9FB21C06"/>
    <w:lvl w:ilvl="0" w:tplc="04190001">
      <w:start w:val="1"/>
      <w:numFmt w:val="bullet"/>
      <w:lvlText w:val=""/>
      <w:lvlJc w:val="left"/>
      <w:pPr>
        <w:ind w:left="1267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46">
    <w:nsid w:val="581E2FD2"/>
    <w:multiLevelType w:val="hybridMultilevel"/>
    <w:tmpl w:val="06961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9D57702"/>
    <w:multiLevelType w:val="hybridMultilevel"/>
    <w:tmpl w:val="9E524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A5663F0"/>
    <w:multiLevelType w:val="hybridMultilevel"/>
    <w:tmpl w:val="13C6F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B0A4997"/>
    <w:multiLevelType w:val="hybridMultilevel"/>
    <w:tmpl w:val="2CB0C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B0B066E"/>
    <w:multiLevelType w:val="hybridMultilevel"/>
    <w:tmpl w:val="C3923BBE"/>
    <w:lvl w:ilvl="0" w:tplc="041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51">
    <w:nsid w:val="5BAD53B6"/>
    <w:multiLevelType w:val="hybridMultilevel"/>
    <w:tmpl w:val="63C4DE12"/>
    <w:lvl w:ilvl="0" w:tplc="04190001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52">
    <w:nsid w:val="5CF73245"/>
    <w:multiLevelType w:val="hybridMultilevel"/>
    <w:tmpl w:val="6616D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5D49768E"/>
    <w:multiLevelType w:val="hybridMultilevel"/>
    <w:tmpl w:val="65ACE6BA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4">
    <w:nsid w:val="5D4C0128"/>
    <w:multiLevelType w:val="hybridMultilevel"/>
    <w:tmpl w:val="30769840"/>
    <w:lvl w:ilvl="0" w:tplc="274E2154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>
    <w:nsid w:val="5DC526A9"/>
    <w:multiLevelType w:val="hybridMultilevel"/>
    <w:tmpl w:val="F2F67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41F37BE"/>
    <w:multiLevelType w:val="hybridMultilevel"/>
    <w:tmpl w:val="75CEC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51F2A53"/>
    <w:multiLevelType w:val="hybridMultilevel"/>
    <w:tmpl w:val="F7AC2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8">
    <w:nsid w:val="65A81CFD"/>
    <w:multiLevelType w:val="hybridMultilevel"/>
    <w:tmpl w:val="ACE44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6A2B344C"/>
    <w:multiLevelType w:val="hybridMultilevel"/>
    <w:tmpl w:val="2E26C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A57658E"/>
    <w:multiLevelType w:val="hybridMultilevel"/>
    <w:tmpl w:val="6CA201E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6BAC62AC"/>
    <w:multiLevelType w:val="hybridMultilevel"/>
    <w:tmpl w:val="677C7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BAD14E6"/>
    <w:multiLevelType w:val="hybridMultilevel"/>
    <w:tmpl w:val="D25EF2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BC12567"/>
    <w:multiLevelType w:val="hybridMultilevel"/>
    <w:tmpl w:val="57D892EA"/>
    <w:lvl w:ilvl="0" w:tplc="5380CC56">
      <w:start w:val="6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>
    <w:nsid w:val="6CF37785"/>
    <w:multiLevelType w:val="hybridMultilevel"/>
    <w:tmpl w:val="FF24A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FAF53F1"/>
    <w:multiLevelType w:val="hybridMultilevel"/>
    <w:tmpl w:val="CB4CD528"/>
    <w:lvl w:ilvl="0" w:tplc="73227E9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6">
    <w:nsid w:val="718F5B4B"/>
    <w:multiLevelType w:val="hybridMultilevel"/>
    <w:tmpl w:val="2AD2322C"/>
    <w:lvl w:ilvl="0" w:tplc="04190001">
      <w:start w:val="1"/>
      <w:numFmt w:val="bullet"/>
      <w:lvlText w:val=""/>
      <w:lvlJc w:val="left"/>
      <w:pPr>
        <w:ind w:left="13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</w:abstractNum>
  <w:abstractNum w:abstractNumId="67">
    <w:nsid w:val="7265654B"/>
    <w:multiLevelType w:val="multilevel"/>
    <w:tmpl w:val="54DCE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73794C51"/>
    <w:multiLevelType w:val="hybridMultilevel"/>
    <w:tmpl w:val="03ECD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3ED22E9"/>
    <w:multiLevelType w:val="hybridMultilevel"/>
    <w:tmpl w:val="F53A4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511532B"/>
    <w:multiLevelType w:val="hybridMultilevel"/>
    <w:tmpl w:val="A956DF28"/>
    <w:lvl w:ilvl="0" w:tplc="04190001">
      <w:start w:val="1"/>
      <w:numFmt w:val="bullet"/>
      <w:lvlText w:val=""/>
      <w:lvlJc w:val="left"/>
      <w:pPr>
        <w:ind w:left="2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43" w:hanging="360"/>
      </w:pPr>
      <w:rPr>
        <w:rFonts w:ascii="Wingdings" w:hAnsi="Wingdings" w:hint="default"/>
      </w:rPr>
    </w:lvl>
  </w:abstractNum>
  <w:abstractNum w:abstractNumId="71">
    <w:nsid w:val="76B00E54"/>
    <w:multiLevelType w:val="hybridMultilevel"/>
    <w:tmpl w:val="85847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2"/>
  </w:num>
  <w:num w:numId="3">
    <w:abstractNumId w:val="23"/>
  </w:num>
  <w:num w:numId="4">
    <w:abstractNumId w:val="62"/>
  </w:num>
  <w:num w:numId="5">
    <w:abstractNumId w:val="5"/>
  </w:num>
  <w:num w:numId="6">
    <w:abstractNumId w:val="25"/>
  </w:num>
  <w:num w:numId="7">
    <w:abstractNumId w:val="33"/>
  </w:num>
  <w:num w:numId="8">
    <w:abstractNumId w:val="17"/>
  </w:num>
  <w:num w:numId="9">
    <w:abstractNumId w:val="61"/>
  </w:num>
  <w:num w:numId="10">
    <w:abstractNumId w:val="27"/>
  </w:num>
  <w:num w:numId="11">
    <w:abstractNumId w:val="20"/>
  </w:num>
  <w:num w:numId="12">
    <w:abstractNumId w:val="32"/>
  </w:num>
  <w:num w:numId="13">
    <w:abstractNumId w:val="63"/>
  </w:num>
  <w:num w:numId="14">
    <w:abstractNumId w:val="40"/>
  </w:num>
  <w:num w:numId="15">
    <w:abstractNumId w:val="34"/>
  </w:num>
  <w:num w:numId="16">
    <w:abstractNumId w:val="37"/>
  </w:num>
  <w:num w:numId="17">
    <w:abstractNumId w:val="57"/>
  </w:num>
  <w:num w:numId="18">
    <w:abstractNumId w:val="54"/>
  </w:num>
  <w:num w:numId="19">
    <w:abstractNumId w:val="67"/>
  </w:num>
  <w:num w:numId="20">
    <w:abstractNumId w:val="65"/>
  </w:num>
  <w:num w:numId="21">
    <w:abstractNumId w:val="41"/>
  </w:num>
  <w:num w:numId="22">
    <w:abstractNumId w:val="71"/>
  </w:num>
  <w:num w:numId="23">
    <w:abstractNumId w:val="31"/>
  </w:num>
  <w:num w:numId="24">
    <w:abstractNumId w:val="6"/>
  </w:num>
  <w:num w:numId="25">
    <w:abstractNumId w:val="55"/>
  </w:num>
  <w:num w:numId="26">
    <w:abstractNumId w:val="53"/>
  </w:num>
  <w:num w:numId="27">
    <w:abstractNumId w:val="48"/>
  </w:num>
  <w:num w:numId="28">
    <w:abstractNumId w:val="35"/>
  </w:num>
  <w:num w:numId="29">
    <w:abstractNumId w:val="42"/>
  </w:num>
  <w:num w:numId="30">
    <w:abstractNumId w:val="44"/>
  </w:num>
  <w:num w:numId="31">
    <w:abstractNumId w:val="11"/>
  </w:num>
  <w:num w:numId="32">
    <w:abstractNumId w:val="29"/>
  </w:num>
  <w:num w:numId="33">
    <w:abstractNumId w:val="28"/>
  </w:num>
  <w:num w:numId="34">
    <w:abstractNumId w:val="69"/>
  </w:num>
  <w:num w:numId="35">
    <w:abstractNumId w:val="10"/>
  </w:num>
  <w:num w:numId="36">
    <w:abstractNumId w:val="16"/>
  </w:num>
  <w:num w:numId="37">
    <w:abstractNumId w:val="38"/>
  </w:num>
  <w:num w:numId="38">
    <w:abstractNumId w:val="50"/>
  </w:num>
  <w:num w:numId="39">
    <w:abstractNumId w:val="47"/>
  </w:num>
  <w:num w:numId="40">
    <w:abstractNumId w:val="46"/>
  </w:num>
  <w:num w:numId="41">
    <w:abstractNumId w:val="21"/>
  </w:num>
  <w:num w:numId="42">
    <w:abstractNumId w:val="64"/>
  </w:num>
  <w:num w:numId="43">
    <w:abstractNumId w:val="68"/>
  </w:num>
  <w:num w:numId="44">
    <w:abstractNumId w:val="56"/>
  </w:num>
  <w:num w:numId="45">
    <w:abstractNumId w:val="43"/>
  </w:num>
  <w:num w:numId="46">
    <w:abstractNumId w:val="9"/>
  </w:num>
  <w:num w:numId="47">
    <w:abstractNumId w:val="8"/>
  </w:num>
  <w:num w:numId="48">
    <w:abstractNumId w:val="0"/>
  </w:num>
  <w:num w:numId="49">
    <w:abstractNumId w:val="51"/>
  </w:num>
  <w:num w:numId="50">
    <w:abstractNumId w:val="70"/>
  </w:num>
  <w:num w:numId="51">
    <w:abstractNumId w:val="18"/>
  </w:num>
  <w:num w:numId="52">
    <w:abstractNumId w:val="7"/>
  </w:num>
  <w:num w:numId="53">
    <w:abstractNumId w:val="1"/>
  </w:num>
  <w:num w:numId="54">
    <w:abstractNumId w:val="15"/>
  </w:num>
  <w:num w:numId="55">
    <w:abstractNumId w:val="24"/>
  </w:num>
  <w:num w:numId="56">
    <w:abstractNumId w:val="30"/>
  </w:num>
  <w:num w:numId="57">
    <w:abstractNumId w:val="39"/>
  </w:num>
  <w:num w:numId="58">
    <w:abstractNumId w:val="2"/>
  </w:num>
  <w:num w:numId="59">
    <w:abstractNumId w:val="66"/>
  </w:num>
  <w:num w:numId="60">
    <w:abstractNumId w:val="45"/>
  </w:num>
  <w:num w:numId="61">
    <w:abstractNumId w:val="13"/>
  </w:num>
  <w:num w:numId="62">
    <w:abstractNumId w:val="59"/>
  </w:num>
  <w:num w:numId="63">
    <w:abstractNumId w:val="6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3"/>
  </w:num>
  <w:num w:numId="70">
    <w:abstractNumId w:val="14"/>
  </w:num>
  <w:num w:numId="71">
    <w:abstractNumId w:val="4"/>
  </w:num>
  <w:num w:numId="72">
    <w:abstractNumId w:val="12"/>
  </w:num>
  <w:num w:numId="73">
    <w:abstractNumId w:val="49"/>
  </w:num>
  <w:numIdMacAtCleanup w:val="6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8371D"/>
    <w:rsid w:val="00010133"/>
    <w:rsid w:val="00025459"/>
    <w:rsid w:val="00073E31"/>
    <w:rsid w:val="00075385"/>
    <w:rsid w:val="00086D13"/>
    <w:rsid w:val="000908CD"/>
    <w:rsid w:val="000A0704"/>
    <w:rsid w:val="000A22F6"/>
    <w:rsid w:val="000B0CCC"/>
    <w:rsid w:val="000C5ACF"/>
    <w:rsid w:val="000D4B44"/>
    <w:rsid w:val="000E2301"/>
    <w:rsid w:val="000E3E6A"/>
    <w:rsid w:val="000E6D04"/>
    <w:rsid w:val="000F1296"/>
    <w:rsid w:val="000F5D5E"/>
    <w:rsid w:val="00106AF5"/>
    <w:rsid w:val="0011469D"/>
    <w:rsid w:val="00132F61"/>
    <w:rsid w:val="00134C4E"/>
    <w:rsid w:val="00143E66"/>
    <w:rsid w:val="00153BE4"/>
    <w:rsid w:val="00165B54"/>
    <w:rsid w:val="00170898"/>
    <w:rsid w:val="00174BC6"/>
    <w:rsid w:val="0018129F"/>
    <w:rsid w:val="00185B50"/>
    <w:rsid w:val="001A0143"/>
    <w:rsid w:val="001A264E"/>
    <w:rsid w:val="001C0576"/>
    <w:rsid w:val="001C4B6D"/>
    <w:rsid w:val="001D32B7"/>
    <w:rsid w:val="001D6C8A"/>
    <w:rsid w:val="001E128C"/>
    <w:rsid w:val="002050F4"/>
    <w:rsid w:val="002133A1"/>
    <w:rsid w:val="002219CC"/>
    <w:rsid w:val="00241B19"/>
    <w:rsid w:val="00242083"/>
    <w:rsid w:val="0025081E"/>
    <w:rsid w:val="00250BCB"/>
    <w:rsid w:val="00264F73"/>
    <w:rsid w:val="002664AD"/>
    <w:rsid w:val="00266B51"/>
    <w:rsid w:val="00275B83"/>
    <w:rsid w:val="0027778A"/>
    <w:rsid w:val="002A1B77"/>
    <w:rsid w:val="002D45C0"/>
    <w:rsid w:val="002E0136"/>
    <w:rsid w:val="002F13BE"/>
    <w:rsid w:val="002F2E31"/>
    <w:rsid w:val="0030244E"/>
    <w:rsid w:val="00307D6B"/>
    <w:rsid w:val="00322A02"/>
    <w:rsid w:val="003240BD"/>
    <w:rsid w:val="00337499"/>
    <w:rsid w:val="00360759"/>
    <w:rsid w:val="00360878"/>
    <w:rsid w:val="003829D7"/>
    <w:rsid w:val="003B1CBF"/>
    <w:rsid w:val="003B5FCD"/>
    <w:rsid w:val="003C479B"/>
    <w:rsid w:val="003C7AFA"/>
    <w:rsid w:val="003D6F8F"/>
    <w:rsid w:val="003F5DAE"/>
    <w:rsid w:val="00414DF3"/>
    <w:rsid w:val="00417B23"/>
    <w:rsid w:val="004664E8"/>
    <w:rsid w:val="004907D0"/>
    <w:rsid w:val="00490DE9"/>
    <w:rsid w:val="004A13C9"/>
    <w:rsid w:val="004D0927"/>
    <w:rsid w:val="004E2C48"/>
    <w:rsid w:val="004E2F5B"/>
    <w:rsid w:val="004F3BB9"/>
    <w:rsid w:val="005220F7"/>
    <w:rsid w:val="00531E0F"/>
    <w:rsid w:val="00534B9C"/>
    <w:rsid w:val="00546CC4"/>
    <w:rsid w:val="00560C40"/>
    <w:rsid w:val="005771C0"/>
    <w:rsid w:val="00577C26"/>
    <w:rsid w:val="00582F94"/>
    <w:rsid w:val="00592843"/>
    <w:rsid w:val="005A58D0"/>
    <w:rsid w:val="005B7B27"/>
    <w:rsid w:val="00603743"/>
    <w:rsid w:val="00614655"/>
    <w:rsid w:val="006300FD"/>
    <w:rsid w:val="0064394E"/>
    <w:rsid w:val="006534F1"/>
    <w:rsid w:val="006608B4"/>
    <w:rsid w:val="00685CE3"/>
    <w:rsid w:val="0069737A"/>
    <w:rsid w:val="006A14D0"/>
    <w:rsid w:val="006B0534"/>
    <w:rsid w:val="006B133E"/>
    <w:rsid w:val="006C2ACC"/>
    <w:rsid w:val="006C5CB8"/>
    <w:rsid w:val="006E37CF"/>
    <w:rsid w:val="00710CDA"/>
    <w:rsid w:val="0071598F"/>
    <w:rsid w:val="007411C9"/>
    <w:rsid w:val="00742F7F"/>
    <w:rsid w:val="0074786D"/>
    <w:rsid w:val="00753AE5"/>
    <w:rsid w:val="00764536"/>
    <w:rsid w:val="00770C34"/>
    <w:rsid w:val="0077227F"/>
    <w:rsid w:val="007A41E6"/>
    <w:rsid w:val="007A535D"/>
    <w:rsid w:val="007C52EF"/>
    <w:rsid w:val="007C714E"/>
    <w:rsid w:val="007D2525"/>
    <w:rsid w:val="007E3727"/>
    <w:rsid w:val="007F0337"/>
    <w:rsid w:val="00806A53"/>
    <w:rsid w:val="00821A01"/>
    <w:rsid w:val="00840C6A"/>
    <w:rsid w:val="008547E3"/>
    <w:rsid w:val="00857A03"/>
    <w:rsid w:val="00864E1F"/>
    <w:rsid w:val="008802FC"/>
    <w:rsid w:val="00881F80"/>
    <w:rsid w:val="00886079"/>
    <w:rsid w:val="00886B43"/>
    <w:rsid w:val="00890D65"/>
    <w:rsid w:val="008A29C2"/>
    <w:rsid w:val="008A7C95"/>
    <w:rsid w:val="008B48A6"/>
    <w:rsid w:val="008C083D"/>
    <w:rsid w:val="008D1280"/>
    <w:rsid w:val="008F21BA"/>
    <w:rsid w:val="008F63A0"/>
    <w:rsid w:val="00915018"/>
    <w:rsid w:val="009271CB"/>
    <w:rsid w:val="00932D4A"/>
    <w:rsid w:val="0094558B"/>
    <w:rsid w:val="00964D5E"/>
    <w:rsid w:val="00974EE0"/>
    <w:rsid w:val="00980EA5"/>
    <w:rsid w:val="00990B5C"/>
    <w:rsid w:val="009C3C79"/>
    <w:rsid w:val="009D15FF"/>
    <w:rsid w:val="009D2F8F"/>
    <w:rsid w:val="009D36D9"/>
    <w:rsid w:val="009E0A62"/>
    <w:rsid w:val="009F774A"/>
    <w:rsid w:val="00A00AE7"/>
    <w:rsid w:val="00A042A7"/>
    <w:rsid w:val="00A13E15"/>
    <w:rsid w:val="00A17071"/>
    <w:rsid w:val="00A23198"/>
    <w:rsid w:val="00A35420"/>
    <w:rsid w:val="00A551FD"/>
    <w:rsid w:val="00A601B4"/>
    <w:rsid w:val="00A66A45"/>
    <w:rsid w:val="00AA16FC"/>
    <w:rsid w:val="00AA4E67"/>
    <w:rsid w:val="00AB55A1"/>
    <w:rsid w:val="00AC08CC"/>
    <w:rsid w:val="00AF2E5A"/>
    <w:rsid w:val="00B04F41"/>
    <w:rsid w:val="00B06E28"/>
    <w:rsid w:val="00B22311"/>
    <w:rsid w:val="00B278CE"/>
    <w:rsid w:val="00B372E2"/>
    <w:rsid w:val="00B413DB"/>
    <w:rsid w:val="00B71EF1"/>
    <w:rsid w:val="00B91106"/>
    <w:rsid w:val="00B97189"/>
    <w:rsid w:val="00B97337"/>
    <w:rsid w:val="00BA63CA"/>
    <w:rsid w:val="00BA744F"/>
    <w:rsid w:val="00BC4E57"/>
    <w:rsid w:val="00BC562B"/>
    <w:rsid w:val="00BE74C7"/>
    <w:rsid w:val="00BF084B"/>
    <w:rsid w:val="00BF2858"/>
    <w:rsid w:val="00C05944"/>
    <w:rsid w:val="00C06F8E"/>
    <w:rsid w:val="00C13F3A"/>
    <w:rsid w:val="00C300B8"/>
    <w:rsid w:val="00C3607B"/>
    <w:rsid w:val="00C4002A"/>
    <w:rsid w:val="00C477C4"/>
    <w:rsid w:val="00C55848"/>
    <w:rsid w:val="00C6714B"/>
    <w:rsid w:val="00C7012C"/>
    <w:rsid w:val="00C77169"/>
    <w:rsid w:val="00C8207A"/>
    <w:rsid w:val="00C93ECE"/>
    <w:rsid w:val="00C9777D"/>
    <w:rsid w:val="00CA756E"/>
    <w:rsid w:val="00CB7158"/>
    <w:rsid w:val="00CF00FE"/>
    <w:rsid w:val="00CF2552"/>
    <w:rsid w:val="00D10236"/>
    <w:rsid w:val="00D328B1"/>
    <w:rsid w:val="00D37F73"/>
    <w:rsid w:val="00D4120A"/>
    <w:rsid w:val="00D524F1"/>
    <w:rsid w:val="00D54583"/>
    <w:rsid w:val="00DA74E0"/>
    <w:rsid w:val="00DC1E16"/>
    <w:rsid w:val="00DC709C"/>
    <w:rsid w:val="00DE4337"/>
    <w:rsid w:val="00DE5A8C"/>
    <w:rsid w:val="00DE7229"/>
    <w:rsid w:val="00DF43EB"/>
    <w:rsid w:val="00E07844"/>
    <w:rsid w:val="00E516F6"/>
    <w:rsid w:val="00E52D4B"/>
    <w:rsid w:val="00E53DEC"/>
    <w:rsid w:val="00E73C0A"/>
    <w:rsid w:val="00E8371D"/>
    <w:rsid w:val="00E90CE9"/>
    <w:rsid w:val="00EA5A09"/>
    <w:rsid w:val="00EB441F"/>
    <w:rsid w:val="00EC44E4"/>
    <w:rsid w:val="00ED1794"/>
    <w:rsid w:val="00EF507F"/>
    <w:rsid w:val="00F05B58"/>
    <w:rsid w:val="00F5269E"/>
    <w:rsid w:val="00F5696A"/>
    <w:rsid w:val="00F62865"/>
    <w:rsid w:val="00F648D7"/>
    <w:rsid w:val="00F72996"/>
    <w:rsid w:val="00F77FC8"/>
    <w:rsid w:val="00F80E57"/>
    <w:rsid w:val="00F91419"/>
    <w:rsid w:val="00F95368"/>
    <w:rsid w:val="00FA18C8"/>
    <w:rsid w:val="00FA76DD"/>
    <w:rsid w:val="00FC3635"/>
    <w:rsid w:val="00FF6A56"/>
    <w:rsid w:val="00FF6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71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1013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D524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1013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24F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D524F1"/>
    <w:pPr>
      <w:keepNext/>
      <w:widowControl w:val="0"/>
      <w:numPr>
        <w:ilvl w:val="5"/>
        <w:numId w:val="37"/>
      </w:numPr>
      <w:suppressAutoHyphens/>
      <w:spacing w:after="0" w:line="240" w:lineRule="auto"/>
      <w:jc w:val="center"/>
      <w:outlineLvl w:val="5"/>
    </w:pPr>
    <w:rPr>
      <w:rFonts w:ascii="DejaVu Sans" w:eastAsia="DejaVu Sans" w:hAnsi="DejaVu Sans"/>
      <w:b/>
      <w:kern w:val="1"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1"/>
    <w:qFormat/>
    <w:rsid w:val="00E8371D"/>
    <w:pPr>
      <w:ind w:left="720"/>
      <w:contextualSpacing/>
    </w:pPr>
  </w:style>
  <w:style w:type="paragraph" w:styleId="a5">
    <w:name w:val="No Spacing"/>
    <w:aliases w:val="Алия,ТекстОтчета,Таймс14,Без интервала2,СНОСКИ"/>
    <w:link w:val="a6"/>
    <w:uiPriority w:val="1"/>
    <w:qFormat/>
    <w:rsid w:val="00E8371D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header"/>
    <w:basedOn w:val="a"/>
    <w:link w:val="11"/>
    <w:rsid w:val="00E8371D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DejaVu Sans" w:eastAsia="DejaVu Sans" w:hAnsi="DejaVu Sans"/>
      <w:kern w:val="1"/>
      <w:sz w:val="24"/>
      <w:szCs w:val="24"/>
      <w:lang w:eastAsia="ar-SA"/>
    </w:rPr>
  </w:style>
  <w:style w:type="character" w:customStyle="1" w:styleId="a8">
    <w:name w:val="Верхний колонтитул Знак"/>
    <w:basedOn w:val="a0"/>
    <w:uiPriority w:val="99"/>
    <w:rsid w:val="00E8371D"/>
    <w:rPr>
      <w:rFonts w:ascii="Calibri" w:eastAsia="Times New Roman" w:hAnsi="Calibri" w:cs="Times New Roman"/>
      <w:lang w:eastAsia="ru-RU"/>
    </w:rPr>
  </w:style>
  <w:style w:type="character" w:customStyle="1" w:styleId="11">
    <w:name w:val="Верхний колонтитул Знак1"/>
    <w:basedOn w:val="a0"/>
    <w:link w:val="a7"/>
    <w:rsid w:val="00E8371D"/>
    <w:rPr>
      <w:rFonts w:ascii="DejaVu Sans" w:eastAsia="DejaVu Sans" w:hAnsi="DejaVu Sans" w:cs="Times New Roman"/>
      <w:kern w:val="1"/>
      <w:sz w:val="24"/>
      <w:szCs w:val="24"/>
      <w:lang w:eastAsia="ar-SA"/>
    </w:rPr>
  </w:style>
  <w:style w:type="paragraph" w:customStyle="1" w:styleId="Default">
    <w:name w:val="Default"/>
    <w:rsid w:val="00E8371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6">
    <w:name w:val="Без интервала Знак"/>
    <w:aliases w:val="Алия Знак,ТекстОтчета Знак,Таймс14 Знак,Без интервала2 Знак,СНОСКИ Знак"/>
    <w:basedOn w:val="a0"/>
    <w:link w:val="a5"/>
    <w:uiPriority w:val="1"/>
    <w:locked/>
    <w:rsid w:val="00E8371D"/>
    <w:rPr>
      <w:rFonts w:ascii="Calibri" w:eastAsia="Calibri" w:hAnsi="Calibri" w:cs="Times New Roman"/>
    </w:rPr>
  </w:style>
  <w:style w:type="character" w:customStyle="1" w:styleId="a4">
    <w:name w:val="Абзац списка Знак"/>
    <w:aliases w:val="маркированный Знак"/>
    <w:link w:val="a3"/>
    <w:uiPriority w:val="1"/>
    <w:rsid w:val="00E8371D"/>
    <w:rPr>
      <w:rFonts w:ascii="Calibri" w:eastAsia="Times New Roman" w:hAnsi="Calibri" w:cs="Times New Roman"/>
      <w:lang w:eastAsia="ru-RU"/>
    </w:rPr>
  </w:style>
  <w:style w:type="table" w:styleId="a9">
    <w:name w:val="Table Grid"/>
    <w:basedOn w:val="a1"/>
    <w:uiPriority w:val="59"/>
    <w:rsid w:val="00E837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10133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10133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header-user-name">
    <w:name w:val="header-user-name"/>
    <w:basedOn w:val="a0"/>
    <w:uiPriority w:val="99"/>
    <w:rsid w:val="00010133"/>
  </w:style>
  <w:style w:type="character" w:styleId="aa">
    <w:name w:val="Hyperlink"/>
    <w:uiPriority w:val="99"/>
    <w:unhideWhenUsed/>
    <w:rsid w:val="00010133"/>
    <w:rPr>
      <w:color w:val="0000FF"/>
      <w:u w:val="single"/>
    </w:rPr>
  </w:style>
  <w:style w:type="paragraph" w:styleId="ab">
    <w:name w:val="Normal (Web)"/>
    <w:aliases w:val="Обычный (Web),Знак Знак Знак Знак2,Знак Знак Знак,Обычный (веб) Знак1,Обычный (веб) Знак Знак1,Знак Знак1 Знак,Обычный (веб) Знак Знак Знак,Знак Знак1 Знак Знак,Обычный (веб) Знак Знак Знак Знак,Знак Знак Знак Знак Знак,Знак4"/>
    <w:basedOn w:val="a"/>
    <w:uiPriority w:val="99"/>
    <w:unhideWhenUsed/>
    <w:rsid w:val="000101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2">
    <w:name w:val="Без интервала1"/>
    <w:aliases w:val="Обя,мелкий,мой рабочий,норма,Айгерим,No Spacing"/>
    <w:link w:val="NoSpacingChar1"/>
    <w:uiPriority w:val="99"/>
    <w:qFormat/>
    <w:rsid w:val="0001013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1">
    <w:name w:val="No Spacing Char1"/>
    <w:aliases w:val="Обя Char1,мелкий Char1,мой рабочий Char1,Без интервала1 Char1,норма Char1,Айгерим Char1"/>
    <w:link w:val="12"/>
    <w:uiPriority w:val="99"/>
    <w:locked/>
    <w:rsid w:val="00010133"/>
    <w:rPr>
      <w:rFonts w:ascii="Calibri" w:eastAsia="Times New Roman" w:hAnsi="Calibri" w:cs="Times New Roman"/>
      <w:lang w:eastAsia="ru-RU"/>
    </w:rPr>
  </w:style>
  <w:style w:type="character" w:styleId="ac">
    <w:name w:val="Strong"/>
    <w:uiPriority w:val="22"/>
    <w:qFormat/>
    <w:rsid w:val="00010133"/>
    <w:rPr>
      <w:b/>
      <w:bCs/>
    </w:rPr>
  </w:style>
  <w:style w:type="paragraph" w:styleId="ad">
    <w:name w:val="Balloon Text"/>
    <w:basedOn w:val="a"/>
    <w:link w:val="ae"/>
    <w:uiPriority w:val="99"/>
    <w:unhideWhenUsed/>
    <w:rsid w:val="00C67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rsid w:val="00C6714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s1">
    <w:name w:val="s1"/>
    <w:rsid w:val="003B1CBF"/>
    <w:rPr>
      <w:rFonts w:ascii="Times New Roman" w:hAnsi="Times New Roman" w:cs="Times New Roman"/>
      <w:b/>
      <w:bCs/>
      <w:color w:val="000000"/>
    </w:rPr>
  </w:style>
  <w:style w:type="character" w:customStyle="1" w:styleId="s3">
    <w:name w:val="s3"/>
    <w:uiPriority w:val="99"/>
    <w:rsid w:val="003B1CBF"/>
    <w:rPr>
      <w:rFonts w:ascii="Times New Roman" w:hAnsi="Times New Roman" w:cs="Times New Roman" w:hint="default"/>
      <w:b/>
      <w:bCs/>
      <w:i/>
      <w:iCs/>
      <w:color w:val="FF0000"/>
    </w:rPr>
  </w:style>
  <w:style w:type="character" w:customStyle="1" w:styleId="21">
    <w:name w:val="Основной текст (2)_"/>
    <w:link w:val="22"/>
    <w:uiPriority w:val="99"/>
    <w:rsid w:val="003B1CBF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3B1CBF"/>
    <w:pPr>
      <w:widowControl w:val="0"/>
      <w:shd w:val="clear" w:color="auto" w:fill="FFFFFF"/>
      <w:spacing w:after="0" w:line="317" w:lineRule="exact"/>
      <w:jc w:val="center"/>
    </w:pPr>
    <w:rPr>
      <w:rFonts w:ascii="Times New Roman" w:hAnsi="Times New Roman"/>
      <w:b/>
      <w:bCs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D524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524F1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D524F1"/>
    <w:rPr>
      <w:rFonts w:ascii="DejaVu Sans" w:eastAsia="DejaVu Sans" w:hAnsi="DejaVu Sans" w:cs="Times New Roman"/>
      <w:b/>
      <w:kern w:val="1"/>
      <w:sz w:val="24"/>
      <w:szCs w:val="20"/>
      <w:lang w:eastAsia="ar-SA"/>
    </w:rPr>
  </w:style>
  <w:style w:type="paragraph" w:styleId="af">
    <w:name w:val="Body Text"/>
    <w:basedOn w:val="a"/>
    <w:link w:val="af0"/>
    <w:unhideWhenUsed/>
    <w:rsid w:val="00D524F1"/>
    <w:pPr>
      <w:widowControl w:val="0"/>
      <w:adjustRightInd w:val="0"/>
      <w:spacing w:after="0" w:line="36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af0">
    <w:name w:val="Основной текст Знак"/>
    <w:basedOn w:val="a0"/>
    <w:link w:val="af"/>
    <w:rsid w:val="00D524F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3">
    <w:name w:val="Основной текст с отступом 2 Знак"/>
    <w:aliases w:val="Знак Знак"/>
    <w:link w:val="24"/>
    <w:uiPriority w:val="99"/>
    <w:semiHidden/>
    <w:locked/>
    <w:rsid w:val="00D524F1"/>
    <w:rPr>
      <w:rFonts w:ascii="Times New Roman" w:eastAsia="Times New Roman" w:hAnsi="Times New Roman" w:cs="Times New Roman"/>
      <w:sz w:val="28"/>
      <w:szCs w:val="24"/>
    </w:rPr>
  </w:style>
  <w:style w:type="paragraph" w:styleId="24">
    <w:name w:val="Body Text Indent 2"/>
    <w:aliases w:val="Знак"/>
    <w:basedOn w:val="a"/>
    <w:link w:val="23"/>
    <w:uiPriority w:val="99"/>
    <w:semiHidden/>
    <w:unhideWhenUsed/>
    <w:rsid w:val="00D524F1"/>
    <w:pPr>
      <w:widowControl w:val="0"/>
      <w:adjustRightInd w:val="0"/>
      <w:spacing w:after="0" w:line="360" w:lineRule="auto"/>
      <w:ind w:left="120"/>
      <w:jc w:val="both"/>
    </w:pPr>
    <w:rPr>
      <w:rFonts w:ascii="Times New Roman" w:hAnsi="Times New Roman"/>
      <w:sz w:val="28"/>
      <w:szCs w:val="24"/>
      <w:lang w:eastAsia="en-US"/>
    </w:rPr>
  </w:style>
  <w:style w:type="character" w:customStyle="1" w:styleId="210">
    <w:name w:val="Основной текст с отступом 2 Знак1"/>
    <w:basedOn w:val="a0"/>
    <w:uiPriority w:val="99"/>
    <w:semiHidden/>
    <w:rsid w:val="00D524F1"/>
    <w:rPr>
      <w:rFonts w:ascii="Calibri" w:eastAsia="Times New Roman" w:hAnsi="Calibri" w:cs="Times New Roman"/>
      <w:lang w:eastAsia="ru-RU"/>
    </w:rPr>
  </w:style>
  <w:style w:type="character" w:customStyle="1" w:styleId="WW8Num2z0">
    <w:name w:val="WW8Num2z0"/>
    <w:rsid w:val="00D524F1"/>
    <w:rPr>
      <w:rFonts w:ascii="Times New Roman" w:hAnsi="Times New Roman" w:cs="Symbol"/>
    </w:rPr>
  </w:style>
  <w:style w:type="character" w:customStyle="1" w:styleId="WW8Num3z0">
    <w:name w:val="WW8Num3z0"/>
    <w:rsid w:val="00D524F1"/>
    <w:rPr>
      <w:rFonts w:ascii="Times New Roman" w:hAnsi="Times New Roman"/>
    </w:rPr>
  </w:style>
  <w:style w:type="character" w:customStyle="1" w:styleId="WW8Num4z0">
    <w:name w:val="WW8Num4z0"/>
    <w:rsid w:val="00D524F1"/>
    <w:rPr>
      <w:rFonts w:ascii="Times New Roman" w:hAnsi="Times New Roman" w:cs="Symbol"/>
    </w:rPr>
  </w:style>
  <w:style w:type="character" w:customStyle="1" w:styleId="WW8Num5z0">
    <w:name w:val="WW8Num5z0"/>
    <w:rsid w:val="00D524F1"/>
    <w:rPr>
      <w:rFonts w:ascii="Symbol" w:hAnsi="Symbol"/>
    </w:rPr>
  </w:style>
  <w:style w:type="character" w:customStyle="1" w:styleId="WW8Num6z0">
    <w:name w:val="WW8Num6z0"/>
    <w:rsid w:val="00D524F1"/>
    <w:rPr>
      <w:rFonts w:ascii="Symbol" w:hAnsi="Symbol"/>
    </w:rPr>
  </w:style>
  <w:style w:type="character" w:customStyle="1" w:styleId="WW8Num7z0">
    <w:name w:val="WW8Num7z0"/>
    <w:rsid w:val="00D524F1"/>
    <w:rPr>
      <w:rFonts w:ascii="Symbol" w:hAnsi="Symbol"/>
    </w:rPr>
  </w:style>
  <w:style w:type="character" w:customStyle="1" w:styleId="7">
    <w:name w:val="Основной шрифт абзаца7"/>
    <w:rsid w:val="00D524F1"/>
  </w:style>
  <w:style w:type="character" w:customStyle="1" w:styleId="61">
    <w:name w:val="Основной шрифт абзаца6"/>
    <w:rsid w:val="00D524F1"/>
  </w:style>
  <w:style w:type="character" w:customStyle="1" w:styleId="WW8Num8z0">
    <w:name w:val="WW8Num8z0"/>
    <w:rsid w:val="00D524F1"/>
    <w:rPr>
      <w:rFonts w:ascii="Symbol" w:hAnsi="Symbol"/>
    </w:rPr>
  </w:style>
  <w:style w:type="character" w:customStyle="1" w:styleId="WW8Num8z1">
    <w:name w:val="WW8Num8z1"/>
    <w:rsid w:val="00D524F1"/>
    <w:rPr>
      <w:rFonts w:ascii="Courier New" w:hAnsi="Courier New" w:cs="Courier New"/>
    </w:rPr>
  </w:style>
  <w:style w:type="character" w:customStyle="1" w:styleId="WW8Num8z2">
    <w:name w:val="WW8Num8z2"/>
    <w:rsid w:val="00D524F1"/>
    <w:rPr>
      <w:rFonts w:ascii="Wingdings" w:hAnsi="Wingdings"/>
    </w:rPr>
  </w:style>
  <w:style w:type="character" w:customStyle="1" w:styleId="51">
    <w:name w:val="Основной шрифт абзаца5"/>
    <w:rsid w:val="00D524F1"/>
  </w:style>
  <w:style w:type="character" w:customStyle="1" w:styleId="Absatz-Standardschriftart">
    <w:name w:val="Absatz-Standardschriftart"/>
    <w:rsid w:val="00D524F1"/>
  </w:style>
  <w:style w:type="character" w:customStyle="1" w:styleId="WW-Absatz-Standardschriftart">
    <w:name w:val="WW-Absatz-Standardschriftart"/>
    <w:rsid w:val="00D524F1"/>
  </w:style>
  <w:style w:type="character" w:customStyle="1" w:styleId="4">
    <w:name w:val="Основной шрифт абзаца4"/>
    <w:rsid w:val="00D524F1"/>
  </w:style>
  <w:style w:type="character" w:customStyle="1" w:styleId="31">
    <w:name w:val="Основной шрифт абзаца3"/>
    <w:rsid w:val="00D524F1"/>
  </w:style>
  <w:style w:type="character" w:customStyle="1" w:styleId="WW-Absatz-Standardschriftart1">
    <w:name w:val="WW-Absatz-Standardschriftart1"/>
    <w:rsid w:val="00D524F1"/>
  </w:style>
  <w:style w:type="character" w:customStyle="1" w:styleId="WW-Absatz-Standardschriftart11">
    <w:name w:val="WW-Absatz-Standardschriftart11"/>
    <w:rsid w:val="00D524F1"/>
  </w:style>
  <w:style w:type="character" w:customStyle="1" w:styleId="WW-Absatz-Standardschriftart111">
    <w:name w:val="WW-Absatz-Standardschriftart111"/>
    <w:rsid w:val="00D524F1"/>
  </w:style>
  <w:style w:type="character" w:customStyle="1" w:styleId="25">
    <w:name w:val="Основной шрифт абзаца2"/>
    <w:rsid w:val="00D524F1"/>
  </w:style>
  <w:style w:type="character" w:customStyle="1" w:styleId="WW8Num1z0">
    <w:name w:val="WW8Num1z0"/>
    <w:rsid w:val="00D524F1"/>
    <w:rPr>
      <w:rFonts w:ascii="Times New Roman" w:hAnsi="Times New Roman"/>
    </w:rPr>
  </w:style>
  <w:style w:type="character" w:customStyle="1" w:styleId="13">
    <w:name w:val="Основной шрифт абзаца1"/>
    <w:rsid w:val="00D524F1"/>
  </w:style>
  <w:style w:type="character" w:customStyle="1" w:styleId="af1">
    <w:name w:val="Нижний колонтитул Знак"/>
    <w:uiPriority w:val="99"/>
    <w:rsid w:val="00D524F1"/>
    <w:rPr>
      <w:rFonts w:ascii="DejaVu Sans" w:eastAsia="DejaVu Sans" w:hAnsi="DejaVu Sans"/>
      <w:kern w:val="1"/>
      <w:sz w:val="24"/>
      <w:szCs w:val="24"/>
    </w:rPr>
  </w:style>
  <w:style w:type="character" w:customStyle="1" w:styleId="af2">
    <w:name w:val="Маркеры списка"/>
    <w:rsid w:val="00D524F1"/>
    <w:rPr>
      <w:rFonts w:ascii="StarSymbol" w:eastAsia="StarSymbol" w:hAnsi="StarSymbol" w:cs="StarSymbol"/>
      <w:sz w:val="18"/>
      <w:szCs w:val="18"/>
    </w:rPr>
  </w:style>
  <w:style w:type="paragraph" w:customStyle="1" w:styleId="af3">
    <w:name w:val="Заголовок"/>
    <w:basedOn w:val="a"/>
    <w:next w:val="af"/>
    <w:rsid w:val="00D524F1"/>
    <w:pPr>
      <w:keepNext/>
      <w:widowControl w:val="0"/>
      <w:suppressAutoHyphens/>
      <w:spacing w:before="240" w:after="120" w:line="240" w:lineRule="auto"/>
    </w:pPr>
    <w:rPr>
      <w:rFonts w:ascii="Arial" w:eastAsia="Arial Unicode MS" w:hAnsi="Arial" w:cs="Tahoma"/>
      <w:kern w:val="1"/>
      <w:sz w:val="28"/>
      <w:szCs w:val="28"/>
      <w:lang w:eastAsia="ar-SA"/>
    </w:rPr>
  </w:style>
  <w:style w:type="paragraph" w:styleId="af4">
    <w:name w:val="List"/>
    <w:basedOn w:val="af"/>
    <w:rsid w:val="00D524F1"/>
    <w:pPr>
      <w:suppressAutoHyphens/>
      <w:adjustRightInd/>
      <w:spacing w:after="120" w:line="240" w:lineRule="auto"/>
      <w:jc w:val="left"/>
    </w:pPr>
    <w:rPr>
      <w:rFonts w:ascii="DejaVu Sans" w:eastAsia="DejaVu Sans" w:hAnsi="DejaVu Sans" w:cs="Tahoma"/>
      <w:kern w:val="1"/>
      <w:sz w:val="24"/>
      <w:lang w:eastAsia="ar-SA"/>
    </w:rPr>
  </w:style>
  <w:style w:type="paragraph" w:customStyle="1" w:styleId="70">
    <w:name w:val="Название7"/>
    <w:basedOn w:val="a"/>
    <w:rsid w:val="00D524F1"/>
    <w:pPr>
      <w:widowControl w:val="0"/>
      <w:suppressLineNumbers/>
      <w:suppressAutoHyphens/>
      <w:spacing w:before="120" w:after="120" w:line="240" w:lineRule="auto"/>
    </w:pPr>
    <w:rPr>
      <w:rFonts w:ascii="DejaVu Sans" w:eastAsia="DejaVu Sans" w:hAnsi="DejaVu Sans" w:cs="Tahoma"/>
      <w:i/>
      <w:iCs/>
      <w:kern w:val="1"/>
      <w:sz w:val="24"/>
      <w:szCs w:val="24"/>
      <w:lang w:eastAsia="ar-SA"/>
    </w:rPr>
  </w:style>
  <w:style w:type="paragraph" w:customStyle="1" w:styleId="71">
    <w:name w:val="Указатель7"/>
    <w:basedOn w:val="a"/>
    <w:rsid w:val="00D524F1"/>
    <w:pPr>
      <w:widowControl w:val="0"/>
      <w:suppressLineNumbers/>
      <w:suppressAutoHyphens/>
      <w:spacing w:after="0" w:line="240" w:lineRule="auto"/>
    </w:pPr>
    <w:rPr>
      <w:rFonts w:ascii="DejaVu Sans" w:eastAsia="DejaVu Sans" w:hAnsi="DejaVu Sans" w:cs="Tahoma"/>
      <w:kern w:val="1"/>
      <w:sz w:val="24"/>
      <w:szCs w:val="24"/>
      <w:lang w:eastAsia="ar-SA"/>
    </w:rPr>
  </w:style>
  <w:style w:type="paragraph" w:customStyle="1" w:styleId="62">
    <w:name w:val="Название6"/>
    <w:basedOn w:val="a"/>
    <w:rsid w:val="00D524F1"/>
    <w:pPr>
      <w:widowControl w:val="0"/>
      <w:suppressLineNumbers/>
      <w:suppressAutoHyphens/>
      <w:spacing w:before="120" w:after="120" w:line="240" w:lineRule="auto"/>
    </w:pPr>
    <w:rPr>
      <w:rFonts w:ascii="DejaVu Sans" w:eastAsia="DejaVu Sans" w:hAnsi="DejaVu Sans" w:cs="Tahoma"/>
      <w:i/>
      <w:iCs/>
      <w:kern w:val="1"/>
      <w:sz w:val="24"/>
      <w:szCs w:val="24"/>
      <w:lang w:eastAsia="ar-SA"/>
    </w:rPr>
  </w:style>
  <w:style w:type="paragraph" w:customStyle="1" w:styleId="63">
    <w:name w:val="Указатель6"/>
    <w:basedOn w:val="a"/>
    <w:rsid w:val="00D524F1"/>
    <w:pPr>
      <w:widowControl w:val="0"/>
      <w:suppressLineNumbers/>
      <w:suppressAutoHyphens/>
      <w:spacing w:after="0" w:line="240" w:lineRule="auto"/>
    </w:pPr>
    <w:rPr>
      <w:rFonts w:ascii="DejaVu Sans" w:eastAsia="DejaVu Sans" w:hAnsi="DejaVu Sans" w:cs="Tahoma"/>
      <w:kern w:val="1"/>
      <w:sz w:val="24"/>
      <w:szCs w:val="24"/>
      <w:lang w:eastAsia="ar-SA"/>
    </w:rPr>
  </w:style>
  <w:style w:type="paragraph" w:customStyle="1" w:styleId="52">
    <w:name w:val="Название5"/>
    <w:basedOn w:val="a"/>
    <w:rsid w:val="00D524F1"/>
    <w:pPr>
      <w:widowControl w:val="0"/>
      <w:suppressLineNumbers/>
      <w:suppressAutoHyphens/>
      <w:spacing w:before="120" w:after="120" w:line="240" w:lineRule="auto"/>
    </w:pPr>
    <w:rPr>
      <w:rFonts w:ascii="DejaVu Sans" w:eastAsia="DejaVu Sans" w:hAnsi="DejaVu Sans" w:cs="Tahoma"/>
      <w:i/>
      <w:iCs/>
      <w:kern w:val="1"/>
      <w:sz w:val="24"/>
      <w:szCs w:val="24"/>
      <w:lang w:eastAsia="ar-SA"/>
    </w:rPr>
  </w:style>
  <w:style w:type="paragraph" w:customStyle="1" w:styleId="53">
    <w:name w:val="Указатель5"/>
    <w:basedOn w:val="a"/>
    <w:rsid w:val="00D524F1"/>
    <w:pPr>
      <w:widowControl w:val="0"/>
      <w:suppressLineNumbers/>
      <w:suppressAutoHyphens/>
      <w:spacing w:after="0" w:line="240" w:lineRule="auto"/>
    </w:pPr>
    <w:rPr>
      <w:rFonts w:ascii="DejaVu Sans" w:eastAsia="DejaVu Sans" w:hAnsi="DejaVu Sans" w:cs="Tahoma"/>
      <w:kern w:val="1"/>
      <w:sz w:val="24"/>
      <w:szCs w:val="24"/>
      <w:lang w:eastAsia="ar-SA"/>
    </w:rPr>
  </w:style>
  <w:style w:type="paragraph" w:customStyle="1" w:styleId="40">
    <w:name w:val="Название4"/>
    <w:basedOn w:val="a"/>
    <w:rsid w:val="00D524F1"/>
    <w:pPr>
      <w:widowControl w:val="0"/>
      <w:suppressLineNumbers/>
      <w:suppressAutoHyphens/>
      <w:spacing w:before="120" w:after="120" w:line="240" w:lineRule="auto"/>
    </w:pPr>
    <w:rPr>
      <w:rFonts w:ascii="DejaVu Sans" w:eastAsia="DejaVu Sans" w:hAnsi="DejaVu Sans" w:cs="Tahoma"/>
      <w:i/>
      <w:iCs/>
      <w:kern w:val="1"/>
      <w:sz w:val="24"/>
      <w:szCs w:val="24"/>
      <w:lang w:eastAsia="ar-SA"/>
    </w:rPr>
  </w:style>
  <w:style w:type="paragraph" w:customStyle="1" w:styleId="41">
    <w:name w:val="Указатель4"/>
    <w:basedOn w:val="a"/>
    <w:rsid w:val="00D524F1"/>
    <w:pPr>
      <w:widowControl w:val="0"/>
      <w:suppressLineNumbers/>
      <w:suppressAutoHyphens/>
      <w:spacing w:after="0" w:line="240" w:lineRule="auto"/>
    </w:pPr>
    <w:rPr>
      <w:rFonts w:ascii="DejaVu Sans" w:eastAsia="DejaVu Sans" w:hAnsi="DejaVu Sans" w:cs="Tahoma"/>
      <w:kern w:val="1"/>
      <w:sz w:val="24"/>
      <w:szCs w:val="24"/>
      <w:lang w:eastAsia="ar-SA"/>
    </w:rPr>
  </w:style>
  <w:style w:type="paragraph" w:customStyle="1" w:styleId="32">
    <w:name w:val="Название3"/>
    <w:basedOn w:val="a"/>
    <w:rsid w:val="00D524F1"/>
    <w:pPr>
      <w:widowControl w:val="0"/>
      <w:suppressLineNumbers/>
      <w:suppressAutoHyphens/>
      <w:spacing w:before="120" w:after="120" w:line="240" w:lineRule="auto"/>
    </w:pPr>
    <w:rPr>
      <w:rFonts w:ascii="DejaVu Sans" w:eastAsia="DejaVu Sans" w:hAnsi="DejaVu Sans" w:cs="Tahoma"/>
      <w:i/>
      <w:iCs/>
      <w:kern w:val="1"/>
      <w:sz w:val="24"/>
      <w:szCs w:val="24"/>
      <w:lang w:eastAsia="ar-SA"/>
    </w:rPr>
  </w:style>
  <w:style w:type="paragraph" w:customStyle="1" w:styleId="33">
    <w:name w:val="Указатель3"/>
    <w:basedOn w:val="a"/>
    <w:rsid w:val="00D524F1"/>
    <w:pPr>
      <w:widowControl w:val="0"/>
      <w:suppressLineNumbers/>
      <w:suppressAutoHyphens/>
      <w:spacing w:after="0" w:line="240" w:lineRule="auto"/>
    </w:pPr>
    <w:rPr>
      <w:rFonts w:ascii="DejaVu Sans" w:eastAsia="DejaVu Sans" w:hAnsi="DejaVu Sans" w:cs="Tahoma"/>
      <w:kern w:val="1"/>
      <w:sz w:val="24"/>
      <w:szCs w:val="24"/>
      <w:lang w:eastAsia="ar-SA"/>
    </w:rPr>
  </w:style>
  <w:style w:type="paragraph" w:customStyle="1" w:styleId="26">
    <w:name w:val="Название2"/>
    <w:basedOn w:val="a"/>
    <w:rsid w:val="00D524F1"/>
    <w:pPr>
      <w:widowControl w:val="0"/>
      <w:suppressLineNumbers/>
      <w:suppressAutoHyphens/>
      <w:spacing w:before="120" w:after="120" w:line="240" w:lineRule="auto"/>
    </w:pPr>
    <w:rPr>
      <w:rFonts w:ascii="DejaVu Sans" w:eastAsia="DejaVu Sans" w:hAnsi="DejaVu Sans" w:cs="Tahoma"/>
      <w:i/>
      <w:iCs/>
      <w:kern w:val="1"/>
      <w:sz w:val="24"/>
      <w:szCs w:val="24"/>
      <w:lang w:eastAsia="ar-SA"/>
    </w:rPr>
  </w:style>
  <w:style w:type="paragraph" w:customStyle="1" w:styleId="27">
    <w:name w:val="Указатель2"/>
    <w:basedOn w:val="a"/>
    <w:rsid w:val="00D524F1"/>
    <w:pPr>
      <w:widowControl w:val="0"/>
      <w:suppressLineNumbers/>
      <w:suppressAutoHyphens/>
      <w:spacing w:after="0" w:line="240" w:lineRule="auto"/>
    </w:pPr>
    <w:rPr>
      <w:rFonts w:ascii="DejaVu Sans" w:eastAsia="DejaVu Sans" w:hAnsi="DejaVu Sans" w:cs="Tahoma"/>
      <w:kern w:val="1"/>
      <w:sz w:val="24"/>
      <w:szCs w:val="24"/>
      <w:lang w:eastAsia="ar-SA"/>
    </w:rPr>
  </w:style>
  <w:style w:type="paragraph" w:customStyle="1" w:styleId="14">
    <w:name w:val="Название1"/>
    <w:basedOn w:val="a"/>
    <w:rsid w:val="00D524F1"/>
    <w:pPr>
      <w:widowControl w:val="0"/>
      <w:suppressLineNumbers/>
      <w:suppressAutoHyphens/>
      <w:spacing w:before="120" w:after="120" w:line="240" w:lineRule="auto"/>
    </w:pPr>
    <w:rPr>
      <w:rFonts w:ascii="DejaVu Sans" w:eastAsia="DejaVu Sans" w:hAnsi="DejaVu Sans" w:cs="Tahoma"/>
      <w:i/>
      <w:iCs/>
      <w:kern w:val="1"/>
      <w:sz w:val="24"/>
      <w:szCs w:val="24"/>
      <w:lang w:eastAsia="ar-SA"/>
    </w:rPr>
  </w:style>
  <w:style w:type="paragraph" w:customStyle="1" w:styleId="15">
    <w:name w:val="Указатель1"/>
    <w:basedOn w:val="a"/>
    <w:rsid w:val="00D524F1"/>
    <w:pPr>
      <w:widowControl w:val="0"/>
      <w:suppressLineNumbers/>
      <w:suppressAutoHyphens/>
      <w:spacing w:after="0" w:line="240" w:lineRule="auto"/>
    </w:pPr>
    <w:rPr>
      <w:rFonts w:ascii="DejaVu Sans" w:eastAsia="DejaVu Sans" w:hAnsi="DejaVu Sans" w:cs="Tahoma"/>
      <w:kern w:val="1"/>
      <w:sz w:val="24"/>
      <w:szCs w:val="24"/>
      <w:lang w:eastAsia="ar-SA"/>
    </w:rPr>
  </w:style>
  <w:style w:type="paragraph" w:customStyle="1" w:styleId="af5">
    <w:name w:val="Содержимое таблицы"/>
    <w:basedOn w:val="a"/>
    <w:rsid w:val="00D524F1"/>
    <w:pPr>
      <w:widowControl w:val="0"/>
      <w:suppressLineNumbers/>
      <w:suppressAutoHyphens/>
      <w:spacing w:after="0" w:line="240" w:lineRule="auto"/>
    </w:pPr>
    <w:rPr>
      <w:rFonts w:ascii="DejaVu Sans" w:eastAsia="DejaVu Sans" w:hAnsi="DejaVu Sans"/>
      <w:kern w:val="1"/>
      <w:sz w:val="24"/>
      <w:szCs w:val="24"/>
      <w:lang w:eastAsia="ar-SA"/>
    </w:rPr>
  </w:style>
  <w:style w:type="paragraph" w:customStyle="1" w:styleId="211">
    <w:name w:val="Основной текст с отступом 21"/>
    <w:basedOn w:val="a"/>
    <w:rsid w:val="00D524F1"/>
    <w:pPr>
      <w:widowControl w:val="0"/>
      <w:suppressAutoHyphens/>
      <w:spacing w:after="120" w:line="480" w:lineRule="auto"/>
      <w:ind w:left="283"/>
    </w:pPr>
    <w:rPr>
      <w:rFonts w:ascii="DejaVu Sans" w:eastAsia="DejaVu Sans" w:hAnsi="DejaVu Sans"/>
      <w:kern w:val="1"/>
      <w:sz w:val="24"/>
      <w:szCs w:val="24"/>
      <w:lang w:eastAsia="ar-SA"/>
    </w:rPr>
  </w:style>
  <w:style w:type="paragraph" w:customStyle="1" w:styleId="212">
    <w:name w:val="Основной текст 21"/>
    <w:basedOn w:val="a"/>
    <w:rsid w:val="00D524F1"/>
    <w:pPr>
      <w:widowControl w:val="0"/>
      <w:suppressAutoHyphens/>
      <w:spacing w:after="0" w:line="240" w:lineRule="auto"/>
      <w:jc w:val="both"/>
    </w:pPr>
    <w:rPr>
      <w:rFonts w:ascii="DejaVu Sans" w:eastAsia="DejaVu Sans" w:hAnsi="DejaVu Sans"/>
      <w:kern w:val="1"/>
      <w:sz w:val="24"/>
      <w:szCs w:val="24"/>
      <w:lang w:eastAsia="ar-SA"/>
    </w:rPr>
  </w:style>
  <w:style w:type="paragraph" w:customStyle="1" w:styleId="310">
    <w:name w:val="Основной текст с отступом 31"/>
    <w:basedOn w:val="a"/>
    <w:rsid w:val="00D524F1"/>
    <w:pPr>
      <w:widowControl w:val="0"/>
      <w:suppressAutoHyphens/>
      <w:spacing w:after="120" w:line="240" w:lineRule="auto"/>
      <w:ind w:left="283"/>
    </w:pPr>
    <w:rPr>
      <w:rFonts w:ascii="DejaVu Sans" w:eastAsia="DejaVu Sans" w:hAnsi="DejaVu Sans"/>
      <w:kern w:val="1"/>
      <w:sz w:val="16"/>
      <w:szCs w:val="16"/>
      <w:lang w:eastAsia="ar-SA"/>
    </w:rPr>
  </w:style>
  <w:style w:type="paragraph" w:customStyle="1" w:styleId="af6">
    <w:name w:val="Заголовок таблицы"/>
    <w:basedOn w:val="af5"/>
    <w:rsid w:val="00D524F1"/>
    <w:pPr>
      <w:jc w:val="center"/>
    </w:pPr>
    <w:rPr>
      <w:b/>
      <w:bCs/>
    </w:rPr>
  </w:style>
  <w:style w:type="paragraph" w:customStyle="1" w:styleId="af7">
    <w:name w:val="Содержимое врезки"/>
    <w:basedOn w:val="af"/>
    <w:rsid w:val="00D524F1"/>
    <w:pPr>
      <w:suppressAutoHyphens/>
      <w:adjustRightInd/>
      <w:spacing w:after="120" w:line="240" w:lineRule="auto"/>
      <w:jc w:val="left"/>
    </w:pPr>
    <w:rPr>
      <w:rFonts w:ascii="DejaVu Sans" w:eastAsia="DejaVu Sans" w:hAnsi="DejaVu Sans"/>
      <w:kern w:val="1"/>
      <w:sz w:val="24"/>
      <w:lang w:eastAsia="ar-SA"/>
    </w:rPr>
  </w:style>
  <w:style w:type="paragraph" w:styleId="af8">
    <w:name w:val="footer"/>
    <w:basedOn w:val="a"/>
    <w:link w:val="16"/>
    <w:uiPriority w:val="99"/>
    <w:rsid w:val="00D524F1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DejaVu Sans" w:eastAsia="DejaVu Sans" w:hAnsi="DejaVu Sans"/>
      <w:kern w:val="1"/>
      <w:sz w:val="24"/>
      <w:szCs w:val="24"/>
      <w:lang w:eastAsia="ar-SA"/>
    </w:rPr>
  </w:style>
  <w:style w:type="character" w:customStyle="1" w:styleId="16">
    <w:name w:val="Нижний колонтитул Знак1"/>
    <w:basedOn w:val="a0"/>
    <w:link w:val="af8"/>
    <w:uiPriority w:val="99"/>
    <w:rsid w:val="00D524F1"/>
    <w:rPr>
      <w:rFonts w:ascii="DejaVu Sans" w:eastAsia="DejaVu Sans" w:hAnsi="DejaVu Sans" w:cs="Times New Roman"/>
      <w:kern w:val="1"/>
      <w:sz w:val="24"/>
      <w:szCs w:val="24"/>
      <w:lang w:eastAsia="ar-SA"/>
    </w:rPr>
  </w:style>
  <w:style w:type="paragraph" w:styleId="af9">
    <w:name w:val="Body Text Indent"/>
    <w:basedOn w:val="a"/>
    <w:link w:val="afa"/>
    <w:rsid w:val="00D524F1"/>
    <w:pPr>
      <w:widowControl w:val="0"/>
      <w:suppressAutoHyphens/>
      <w:spacing w:after="0" w:line="240" w:lineRule="auto"/>
      <w:ind w:firstLine="360"/>
      <w:jc w:val="both"/>
    </w:pPr>
    <w:rPr>
      <w:rFonts w:ascii="DejaVu Sans" w:eastAsia="DejaVu Sans" w:hAnsi="DejaVu Sans"/>
      <w:kern w:val="1"/>
      <w:sz w:val="28"/>
      <w:szCs w:val="20"/>
      <w:lang w:eastAsia="ar-SA"/>
    </w:rPr>
  </w:style>
  <w:style w:type="character" w:customStyle="1" w:styleId="afa">
    <w:name w:val="Основной текст с отступом Знак"/>
    <w:basedOn w:val="a0"/>
    <w:link w:val="af9"/>
    <w:rsid w:val="00D524F1"/>
    <w:rPr>
      <w:rFonts w:ascii="DejaVu Sans" w:eastAsia="DejaVu Sans" w:hAnsi="DejaVu Sans" w:cs="Times New Roman"/>
      <w:kern w:val="1"/>
      <w:sz w:val="28"/>
      <w:szCs w:val="20"/>
      <w:lang w:eastAsia="ar-SA"/>
    </w:rPr>
  </w:style>
  <w:style w:type="paragraph" w:customStyle="1" w:styleId="Normal1">
    <w:name w:val="Normal1"/>
    <w:uiPriority w:val="99"/>
    <w:rsid w:val="00D524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andard">
    <w:name w:val="Standard"/>
    <w:rsid w:val="00D524F1"/>
    <w:pPr>
      <w:widowControl w:val="0"/>
      <w:suppressAutoHyphens/>
      <w:autoSpaceDN w:val="0"/>
      <w:spacing w:after="0" w:line="240" w:lineRule="auto"/>
      <w:ind w:firstLine="425"/>
      <w:jc w:val="both"/>
    </w:pPr>
    <w:rPr>
      <w:rFonts w:ascii="Times New Roman" w:eastAsia="Times New Roman" w:hAnsi="Times New Roman" w:cs="Tahoma"/>
      <w:kern w:val="3"/>
      <w:sz w:val="24"/>
      <w:szCs w:val="24"/>
      <w:lang w:val="de-DE" w:eastAsia="ja-JP" w:bidi="fa-IR"/>
    </w:rPr>
  </w:style>
  <w:style w:type="paragraph" w:customStyle="1" w:styleId="afb">
    <w:name w:val="Текст в заданном формате"/>
    <w:basedOn w:val="a"/>
    <w:rsid w:val="00D524F1"/>
    <w:pPr>
      <w:widowControl w:val="0"/>
      <w:suppressAutoHyphens/>
      <w:spacing w:after="0" w:line="240" w:lineRule="auto"/>
    </w:pPr>
    <w:rPr>
      <w:rFonts w:ascii="DejaVu Sans Mono" w:hAnsi="DejaVu Sans Mono" w:cs="DejaVu Sans Mono"/>
      <w:kern w:val="1"/>
      <w:sz w:val="20"/>
      <w:szCs w:val="20"/>
      <w:lang w:eastAsia="ar-SA"/>
    </w:rPr>
  </w:style>
  <w:style w:type="paragraph" w:styleId="34">
    <w:name w:val="Body Text Indent 3"/>
    <w:basedOn w:val="a"/>
    <w:link w:val="35"/>
    <w:unhideWhenUsed/>
    <w:rsid w:val="00D524F1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rsid w:val="00D524F1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s9">
    <w:name w:val="s9"/>
    <w:uiPriority w:val="99"/>
    <w:rsid w:val="00D524F1"/>
    <w:rPr>
      <w:rFonts w:ascii="Times New Roman" w:hAnsi="Times New Roman" w:cs="Times New Roman" w:hint="default"/>
      <w:b/>
      <w:bCs/>
      <w:i/>
      <w:iCs/>
      <w:color w:val="333399"/>
      <w:u w:val="single"/>
    </w:rPr>
  </w:style>
  <w:style w:type="character" w:customStyle="1" w:styleId="afc">
    <w:name w:val="Основной текст_"/>
    <w:link w:val="42"/>
    <w:rsid w:val="00D524F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fd">
    <w:name w:val="Колонтитул_"/>
    <w:rsid w:val="00D524F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fe">
    <w:name w:val="Колонтитул"/>
    <w:rsid w:val="00D524F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f">
    <w:name w:val="Основной текст + Полужирный"/>
    <w:rsid w:val="00D524F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Exact">
    <w:name w:val="Основной текст Exact"/>
    <w:rsid w:val="00D524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4"/>
      <w:u w:val="none"/>
    </w:rPr>
  </w:style>
  <w:style w:type="character" w:customStyle="1" w:styleId="3Exact">
    <w:name w:val="Подпись к картинке (3) Exact"/>
    <w:link w:val="36"/>
    <w:rsid w:val="00D524F1"/>
    <w:rPr>
      <w:rFonts w:ascii="Franklin Gothic Heavy" w:eastAsia="Franklin Gothic Heavy" w:hAnsi="Franklin Gothic Heavy" w:cs="Franklin Gothic Heavy"/>
      <w:sz w:val="12"/>
      <w:szCs w:val="12"/>
      <w:shd w:val="clear" w:color="auto" w:fill="FFFFFF"/>
    </w:rPr>
  </w:style>
  <w:style w:type="character" w:customStyle="1" w:styleId="Exact0">
    <w:name w:val="Подпись к картинке Exact"/>
    <w:rsid w:val="00D524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4"/>
      <w:u w:val="none"/>
    </w:rPr>
  </w:style>
  <w:style w:type="character" w:customStyle="1" w:styleId="17">
    <w:name w:val="Основной текст1"/>
    <w:rsid w:val="00D524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65pt-1pt">
    <w:name w:val="Основной текст + 6;5 pt;Курсив;Интервал -1 pt"/>
    <w:rsid w:val="00D524F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aff0">
    <w:name w:val="Подпись к таблице_"/>
    <w:rsid w:val="00D524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ff1">
    <w:name w:val="Подпись к таблице"/>
    <w:rsid w:val="00D524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8">
    <w:name w:val="Основной текст2"/>
    <w:rsid w:val="00D524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pt">
    <w:name w:val="Основной текст + 11 pt"/>
    <w:rsid w:val="00D524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pt0pt">
    <w:name w:val="Основной текст + 12 pt;Интервал 0 pt"/>
    <w:rsid w:val="00D524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2pt">
    <w:name w:val="Основной текст + 12 pt;Полужирный"/>
    <w:rsid w:val="00D524F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7">
    <w:name w:val="Основной текст3"/>
    <w:rsid w:val="00D524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4pt0pt">
    <w:name w:val="Основной текст + 14 pt;Курсив;Интервал 0 pt"/>
    <w:rsid w:val="00D524F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pt">
    <w:name w:val="Основной текст + Интервал 1 pt"/>
    <w:rsid w:val="00D524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ff2">
    <w:name w:val="Подпись к картинке_"/>
    <w:link w:val="aff3"/>
    <w:rsid w:val="00D524F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9">
    <w:name w:val="Подпись к картинке (2)_"/>
    <w:link w:val="2a"/>
    <w:rsid w:val="00D524F1"/>
    <w:rPr>
      <w:rFonts w:ascii="Sylfaen" w:eastAsia="Sylfaen" w:hAnsi="Sylfaen" w:cs="Sylfaen"/>
      <w:sz w:val="8"/>
      <w:szCs w:val="8"/>
      <w:shd w:val="clear" w:color="auto" w:fill="FFFFFF"/>
      <w:lang w:val="en-US" w:bidi="en-US"/>
    </w:rPr>
  </w:style>
  <w:style w:type="character" w:customStyle="1" w:styleId="9pt">
    <w:name w:val="Основной текст + 9 pt"/>
    <w:rsid w:val="00D524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pt0pt">
    <w:name w:val="Основной текст + 4 pt;Курсив;Интервал 0 pt"/>
    <w:rsid w:val="00D524F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8">
    <w:name w:val="Основной текст (3)_"/>
    <w:link w:val="39"/>
    <w:rsid w:val="00D524F1"/>
    <w:rPr>
      <w:rFonts w:ascii="Franklin Gothic Heavy" w:eastAsia="Franklin Gothic Heavy" w:hAnsi="Franklin Gothic Heavy" w:cs="Franklin Gothic Heavy"/>
      <w:sz w:val="13"/>
      <w:szCs w:val="13"/>
      <w:shd w:val="clear" w:color="auto" w:fill="FFFFFF"/>
    </w:rPr>
  </w:style>
  <w:style w:type="character" w:customStyle="1" w:styleId="37pt0pt">
    <w:name w:val="Основной текст (3) + 7 pt;Интервал 0 pt"/>
    <w:rsid w:val="00D524F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TimesNewRoman13pt">
    <w:name w:val="Основной текст (3) + Times New Roman;13 pt"/>
    <w:rsid w:val="00D524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Exact">
    <w:name w:val="Подпись к картинке (4) Exact"/>
    <w:link w:val="43"/>
    <w:rsid w:val="00D524F1"/>
    <w:rPr>
      <w:rFonts w:ascii="Franklin Gothic Heavy" w:eastAsia="Franklin Gothic Heavy" w:hAnsi="Franklin Gothic Heavy" w:cs="Franklin Gothic Heavy"/>
      <w:spacing w:val="-9"/>
      <w:sz w:val="15"/>
      <w:szCs w:val="15"/>
      <w:shd w:val="clear" w:color="auto" w:fill="FFFFFF"/>
    </w:rPr>
  </w:style>
  <w:style w:type="character" w:customStyle="1" w:styleId="40ptExact">
    <w:name w:val="Подпись к картинке (4) + Интервал 0 pt Exact"/>
    <w:rsid w:val="00D524F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5Exact">
    <w:name w:val="Подпись к картинке (5) Exact"/>
    <w:link w:val="54"/>
    <w:rsid w:val="00D524F1"/>
    <w:rPr>
      <w:rFonts w:ascii="Franklin Gothic Heavy" w:eastAsia="Franklin Gothic Heavy" w:hAnsi="Franklin Gothic Heavy" w:cs="Franklin Gothic Heavy"/>
      <w:spacing w:val="-3"/>
      <w:sz w:val="12"/>
      <w:szCs w:val="12"/>
      <w:shd w:val="clear" w:color="auto" w:fill="FFFFFF"/>
    </w:rPr>
  </w:style>
  <w:style w:type="character" w:customStyle="1" w:styleId="FranklinGothicHeavy6pt0pt">
    <w:name w:val="Основной текст + Franklin Gothic Heavy;6 pt;Интервал 0 pt"/>
    <w:rsid w:val="00D524F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Consolas10pt0pt">
    <w:name w:val="Основной текст + Consolas;10 pt;Полужирный;Курсив;Интервал 0 pt"/>
    <w:rsid w:val="00D524F1"/>
    <w:rPr>
      <w:rFonts w:ascii="Consolas" w:eastAsia="Consolas" w:hAnsi="Consolas" w:cs="Consolas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CordiaUPC4pt0pt">
    <w:name w:val="Основной текст + CordiaUPC;4 pt;Интервал 0 pt"/>
    <w:rsid w:val="00D524F1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Exact">
    <w:name w:val="Подпись к таблице (2) Exact"/>
    <w:link w:val="2b"/>
    <w:rsid w:val="00D524F1"/>
    <w:rPr>
      <w:rFonts w:ascii="Century Schoolbook" w:eastAsia="Century Schoolbook" w:hAnsi="Century Schoolbook" w:cs="Century Schoolbook"/>
      <w:spacing w:val="-8"/>
      <w:sz w:val="9"/>
      <w:szCs w:val="9"/>
      <w:shd w:val="clear" w:color="auto" w:fill="FFFFFF"/>
    </w:rPr>
  </w:style>
  <w:style w:type="character" w:customStyle="1" w:styleId="2FranklinGothicHeavy5pt0ptExact">
    <w:name w:val="Подпись к таблице (2) + Franklin Gothic Heavy;5 pt;Интервал 0 pt Exact"/>
    <w:rsid w:val="00D524F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Exact1">
    <w:name w:val="Подпись к таблице Exact"/>
    <w:rsid w:val="00D524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4"/>
      <w:u w:val="none"/>
    </w:rPr>
  </w:style>
  <w:style w:type="character" w:customStyle="1" w:styleId="9Exact">
    <w:name w:val="Основной текст (9) Exact"/>
    <w:link w:val="9"/>
    <w:rsid w:val="00D524F1"/>
    <w:rPr>
      <w:rFonts w:ascii="Franklin Gothic Heavy" w:eastAsia="Franklin Gothic Heavy" w:hAnsi="Franklin Gothic Heavy" w:cs="Franklin Gothic Heavy"/>
      <w:w w:val="40"/>
      <w:sz w:val="66"/>
      <w:szCs w:val="66"/>
      <w:shd w:val="clear" w:color="auto" w:fill="FFFFFF"/>
    </w:rPr>
  </w:style>
  <w:style w:type="character" w:customStyle="1" w:styleId="44">
    <w:name w:val="Основной текст (4)_"/>
    <w:link w:val="45"/>
    <w:rsid w:val="00D524F1"/>
    <w:rPr>
      <w:rFonts w:ascii="Franklin Gothic Heavy" w:eastAsia="Franklin Gothic Heavy" w:hAnsi="Franklin Gothic Heavy" w:cs="Franklin Gothic Heavy"/>
      <w:spacing w:val="-10"/>
      <w:sz w:val="16"/>
      <w:szCs w:val="16"/>
      <w:shd w:val="clear" w:color="auto" w:fill="FFFFFF"/>
    </w:rPr>
  </w:style>
  <w:style w:type="character" w:customStyle="1" w:styleId="4TimesNewRoman13pt0pt">
    <w:name w:val="Основной текст (4) + Times New Roman;13 pt;Интервал 0 pt"/>
    <w:rsid w:val="00D524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5">
    <w:name w:val="Основной текст (5)_"/>
    <w:rsid w:val="00D524F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56">
    <w:name w:val="Основной текст (5)"/>
    <w:rsid w:val="00D524F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64">
    <w:name w:val="Основной текст (6)_"/>
    <w:link w:val="65"/>
    <w:rsid w:val="00D524F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Sylfaen18pt">
    <w:name w:val="Основной текст + Sylfaen;18 pt;Курсив"/>
    <w:rsid w:val="00D524F1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en-US" w:eastAsia="en-US" w:bidi="en-US"/>
    </w:rPr>
  </w:style>
  <w:style w:type="character" w:customStyle="1" w:styleId="-2pt">
    <w:name w:val="Основной текст + Интервал -2 pt"/>
    <w:rsid w:val="00D524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2">
    <w:name w:val="Основной текст (7)_"/>
    <w:link w:val="73"/>
    <w:rsid w:val="00D524F1"/>
    <w:rPr>
      <w:rFonts w:ascii="Century Schoolbook" w:eastAsia="Century Schoolbook" w:hAnsi="Century Schoolbook" w:cs="Century Schoolbook"/>
      <w:sz w:val="8"/>
      <w:szCs w:val="8"/>
      <w:shd w:val="clear" w:color="auto" w:fill="FFFFFF"/>
    </w:rPr>
  </w:style>
  <w:style w:type="character" w:customStyle="1" w:styleId="7FranklinGothicHeavy65pt">
    <w:name w:val="Основной текст (7) + Franklin Gothic Heavy;6;5 pt"/>
    <w:rsid w:val="00D524F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8">
    <w:name w:val="Основной текст (8)_"/>
    <w:rsid w:val="00D524F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0">
    <w:name w:val="Основной текст (8)"/>
    <w:rsid w:val="00D524F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8TimesNewRoman11pt">
    <w:name w:val="Основной текст (8) + Times New Roman;11 pt"/>
    <w:rsid w:val="00D524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0">
    <w:name w:val="Основной текст (10)_"/>
    <w:link w:val="101"/>
    <w:rsid w:val="00D524F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CenturySchoolbook8pt">
    <w:name w:val="Основной текст + Century Schoolbook;8 pt;Полужирный;Курсив"/>
    <w:rsid w:val="00D524F1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10">
    <w:name w:val="Основной текст (11)_"/>
    <w:link w:val="111"/>
    <w:rsid w:val="00D524F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185pt-1pt">
    <w:name w:val="Основной текст (11) + 8;5 pt;Курсив;Интервал -1 pt"/>
    <w:rsid w:val="00D524F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17"/>
      <w:szCs w:val="17"/>
      <w:u w:val="none"/>
      <w:lang w:val="ru-RU" w:eastAsia="ru-RU" w:bidi="ru-RU"/>
    </w:rPr>
  </w:style>
  <w:style w:type="paragraph" w:customStyle="1" w:styleId="42">
    <w:name w:val="Основной текст4"/>
    <w:basedOn w:val="a"/>
    <w:link w:val="afc"/>
    <w:rsid w:val="00D524F1"/>
    <w:pPr>
      <w:widowControl w:val="0"/>
      <w:shd w:val="clear" w:color="auto" w:fill="FFFFFF"/>
      <w:spacing w:after="0" w:line="317" w:lineRule="exact"/>
      <w:jc w:val="both"/>
    </w:pPr>
    <w:rPr>
      <w:rFonts w:ascii="Times New Roman" w:hAnsi="Times New Roman"/>
      <w:sz w:val="26"/>
      <w:szCs w:val="26"/>
      <w:lang w:eastAsia="en-US"/>
    </w:rPr>
  </w:style>
  <w:style w:type="paragraph" w:customStyle="1" w:styleId="36">
    <w:name w:val="Подпись к картинке (3)"/>
    <w:basedOn w:val="a"/>
    <w:link w:val="3Exact"/>
    <w:rsid w:val="00D524F1"/>
    <w:pPr>
      <w:widowControl w:val="0"/>
      <w:shd w:val="clear" w:color="auto" w:fill="FFFFFF"/>
      <w:spacing w:after="120" w:line="0" w:lineRule="atLeast"/>
      <w:jc w:val="both"/>
    </w:pPr>
    <w:rPr>
      <w:rFonts w:ascii="Franklin Gothic Heavy" w:eastAsia="Franklin Gothic Heavy" w:hAnsi="Franklin Gothic Heavy" w:cs="Franklin Gothic Heavy"/>
      <w:sz w:val="12"/>
      <w:szCs w:val="12"/>
      <w:lang w:eastAsia="en-US"/>
    </w:rPr>
  </w:style>
  <w:style w:type="paragraph" w:customStyle="1" w:styleId="aff3">
    <w:name w:val="Подпись к картинке"/>
    <w:basedOn w:val="a"/>
    <w:link w:val="aff2"/>
    <w:rsid w:val="00D524F1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26"/>
      <w:szCs w:val="26"/>
      <w:lang w:eastAsia="en-US"/>
    </w:rPr>
  </w:style>
  <w:style w:type="paragraph" w:customStyle="1" w:styleId="2a">
    <w:name w:val="Подпись к картинке (2)"/>
    <w:basedOn w:val="a"/>
    <w:link w:val="29"/>
    <w:rsid w:val="00D524F1"/>
    <w:pPr>
      <w:widowControl w:val="0"/>
      <w:shd w:val="clear" w:color="auto" w:fill="FFFFFF"/>
      <w:spacing w:after="0" w:line="0" w:lineRule="atLeast"/>
    </w:pPr>
    <w:rPr>
      <w:rFonts w:ascii="Sylfaen" w:eastAsia="Sylfaen" w:hAnsi="Sylfaen" w:cs="Sylfaen"/>
      <w:sz w:val="8"/>
      <w:szCs w:val="8"/>
      <w:lang w:val="en-US" w:eastAsia="en-US" w:bidi="en-US"/>
    </w:rPr>
  </w:style>
  <w:style w:type="paragraph" w:customStyle="1" w:styleId="39">
    <w:name w:val="Основной текст (3)"/>
    <w:basedOn w:val="a"/>
    <w:link w:val="38"/>
    <w:rsid w:val="00D524F1"/>
    <w:pPr>
      <w:widowControl w:val="0"/>
      <w:shd w:val="clear" w:color="auto" w:fill="FFFFFF"/>
      <w:spacing w:after="0" w:line="283" w:lineRule="exact"/>
      <w:jc w:val="both"/>
    </w:pPr>
    <w:rPr>
      <w:rFonts w:ascii="Franklin Gothic Heavy" w:eastAsia="Franklin Gothic Heavy" w:hAnsi="Franklin Gothic Heavy" w:cs="Franklin Gothic Heavy"/>
      <w:sz w:val="13"/>
      <w:szCs w:val="13"/>
      <w:lang w:eastAsia="en-US"/>
    </w:rPr>
  </w:style>
  <w:style w:type="paragraph" w:customStyle="1" w:styleId="43">
    <w:name w:val="Подпись к картинке (4)"/>
    <w:basedOn w:val="a"/>
    <w:link w:val="4Exact"/>
    <w:rsid w:val="00D524F1"/>
    <w:pPr>
      <w:widowControl w:val="0"/>
      <w:shd w:val="clear" w:color="auto" w:fill="FFFFFF"/>
      <w:spacing w:after="0" w:line="197" w:lineRule="exact"/>
      <w:jc w:val="both"/>
    </w:pPr>
    <w:rPr>
      <w:rFonts w:ascii="Franklin Gothic Heavy" w:eastAsia="Franklin Gothic Heavy" w:hAnsi="Franklin Gothic Heavy" w:cs="Franklin Gothic Heavy"/>
      <w:spacing w:val="-9"/>
      <w:sz w:val="15"/>
      <w:szCs w:val="15"/>
      <w:lang w:eastAsia="en-US"/>
    </w:rPr>
  </w:style>
  <w:style w:type="paragraph" w:customStyle="1" w:styleId="54">
    <w:name w:val="Подпись к картинке (5)"/>
    <w:basedOn w:val="a"/>
    <w:link w:val="5Exact"/>
    <w:rsid w:val="00D524F1"/>
    <w:pPr>
      <w:widowControl w:val="0"/>
      <w:shd w:val="clear" w:color="auto" w:fill="FFFFFF"/>
      <w:spacing w:after="60" w:line="197" w:lineRule="exact"/>
    </w:pPr>
    <w:rPr>
      <w:rFonts w:ascii="Franklin Gothic Heavy" w:eastAsia="Franklin Gothic Heavy" w:hAnsi="Franklin Gothic Heavy" w:cs="Franklin Gothic Heavy"/>
      <w:spacing w:val="-3"/>
      <w:sz w:val="12"/>
      <w:szCs w:val="12"/>
      <w:lang w:eastAsia="en-US"/>
    </w:rPr>
  </w:style>
  <w:style w:type="paragraph" w:customStyle="1" w:styleId="2b">
    <w:name w:val="Подпись к таблице (2)"/>
    <w:basedOn w:val="a"/>
    <w:link w:val="2Exact"/>
    <w:rsid w:val="00D524F1"/>
    <w:pPr>
      <w:widowControl w:val="0"/>
      <w:shd w:val="clear" w:color="auto" w:fill="FFFFFF"/>
      <w:spacing w:after="60" w:line="0" w:lineRule="atLeast"/>
      <w:jc w:val="both"/>
    </w:pPr>
    <w:rPr>
      <w:rFonts w:ascii="Century Schoolbook" w:eastAsia="Century Schoolbook" w:hAnsi="Century Schoolbook" w:cs="Century Schoolbook"/>
      <w:spacing w:val="-8"/>
      <w:sz w:val="9"/>
      <w:szCs w:val="9"/>
      <w:lang w:eastAsia="en-US"/>
    </w:rPr>
  </w:style>
  <w:style w:type="paragraph" w:customStyle="1" w:styleId="9">
    <w:name w:val="Основной текст (9)"/>
    <w:basedOn w:val="a"/>
    <w:link w:val="9Exact"/>
    <w:rsid w:val="00D524F1"/>
    <w:pPr>
      <w:widowControl w:val="0"/>
      <w:shd w:val="clear" w:color="auto" w:fill="FFFFFF"/>
      <w:spacing w:after="0" w:line="0" w:lineRule="atLeast"/>
    </w:pPr>
    <w:rPr>
      <w:rFonts w:ascii="Franklin Gothic Heavy" w:eastAsia="Franklin Gothic Heavy" w:hAnsi="Franklin Gothic Heavy" w:cs="Franklin Gothic Heavy"/>
      <w:w w:val="40"/>
      <w:sz w:val="66"/>
      <w:szCs w:val="66"/>
      <w:lang w:eastAsia="en-US"/>
    </w:rPr>
  </w:style>
  <w:style w:type="paragraph" w:customStyle="1" w:styleId="45">
    <w:name w:val="Основной текст (4)"/>
    <w:basedOn w:val="a"/>
    <w:link w:val="44"/>
    <w:rsid w:val="00D524F1"/>
    <w:pPr>
      <w:widowControl w:val="0"/>
      <w:shd w:val="clear" w:color="auto" w:fill="FFFFFF"/>
      <w:spacing w:before="60" w:after="60" w:line="240" w:lineRule="exact"/>
      <w:jc w:val="both"/>
    </w:pPr>
    <w:rPr>
      <w:rFonts w:ascii="Franklin Gothic Heavy" w:eastAsia="Franklin Gothic Heavy" w:hAnsi="Franklin Gothic Heavy" w:cs="Franklin Gothic Heavy"/>
      <w:spacing w:val="-10"/>
      <w:sz w:val="16"/>
      <w:szCs w:val="16"/>
      <w:lang w:eastAsia="en-US"/>
    </w:rPr>
  </w:style>
  <w:style w:type="paragraph" w:customStyle="1" w:styleId="65">
    <w:name w:val="Основной текст (6)"/>
    <w:basedOn w:val="a"/>
    <w:link w:val="64"/>
    <w:rsid w:val="00D524F1"/>
    <w:pPr>
      <w:widowControl w:val="0"/>
      <w:shd w:val="clear" w:color="auto" w:fill="FFFFFF"/>
      <w:spacing w:after="0" w:line="0" w:lineRule="atLeast"/>
    </w:pPr>
    <w:rPr>
      <w:rFonts w:ascii="Times New Roman" w:hAnsi="Times New Roman"/>
      <w:lang w:eastAsia="en-US"/>
    </w:rPr>
  </w:style>
  <w:style w:type="paragraph" w:customStyle="1" w:styleId="73">
    <w:name w:val="Основной текст (7)"/>
    <w:basedOn w:val="a"/>
    <w:link w:val="72"/>
    <w:rsid w:val="00D524F1"/>
    <w:pPr>
      <w:widowControl w:val="0"/>
      <w:shd w:val="clear" w:color="auto" w:fill="FFFFFF"/>
      <w:spacing w:after="120" w:line="163" w:lineRule="exact"/>
      <w:jc w:val="both"/>
    </w:pPr>
    <w:rPr>
      <w:rFonts w:ascii="Century Schoolbook" w:eastAsia="Century Schoolbook" w:hAnsi="Century Schoolbook" w:cs="Century Schoolbook"/>
      <w:sz w:val="8"/>
      <w:szCs w:val="8"/>
      <w:lang w:eastAsia="en-US"/>
    </w:rPr>
  </w:style>
  <w:style w:type="paragraph" w:customStyle="1" w:styleId="101">
    <w:name w:val="Основной текст (10)"/>
    <w:basedOn w:val="a"/>
    <w:link w:val="100"/>
    <w:rsid w:val="00D524F1"/>
    <w:pPr>
      <w:widowControl w:val="0"/>
      <w:shd w:val="clear" w:color="auto" w:fill="FFFFFF"/>
      <w:spacing w:after="240" w:line="374" w:lineRule="exact"/>
      <w:jc w:val="center"/>
    </w:pPr>
    <w:rPr>
      <w:rFonts w:ascii="Times New Roman" w:hAnsi="Times New Roman"/>
      <w:b/>
      <w:bCs/>
      <w:sz w:val="26"/>
      <w:szCs w:val="26"/>
      <w:lang w:eastAsia="en-US"/>
    </w:rPr>
  </w:style>
  <w:style w:type="paragraph" w:customStyle="1" w:styleId="111">
    <w:name w:val="Основной текст (11)"/>
    <w:basedOn w:val="a"/>
    <w:link w:val="110"/>
    <w:rsid w:val="00D524F1"/>
    <w:pPr>
      <w:widowControl w:val="0"/>
      <w:shd w:val="clear" w:color="auto" w:fill="FFFFFF"/>
      <w:spacing w:after="0" w:line="365" w:lineRule="exact"/>
    </w:pPr>
    <w:rPr>
      <w:rFonts w:ascii="Times New Roman" w:hAnsi="Times New Roman"/>
      <w:sz w:val="26"/>
      <w:szCs w:val="26"/>
      <w:lang w:eastAsia="en-US"/>
    </w:rPr>
  </w:style>
  <w:style w:type="numbering" w:customStyle="1" w:styleId="18">
    <w:name w:val="Нет списка1"/>
    <w:next w:val="a2"/>
    <w:semiHidden/>
    <w:rsid w:val="00D524F1"/>
  </w:style>
  <w:style w:type="character" w:styleId="aff4">
    <w:name w:val="Emphasis"/>
    <w:uiPriority w:val="20"/>
    <w:qFormat/>
    <w:rsid w:val="00D524F1"/>
    <w:rPr>
      <w:i/>
      <w:iCs/>
    </w:rPr>
  </w:style>
  <w:style w:type="character" w:customStyle="1" w:styleId="apple-converted-space">
    <w:name w:val="apple-converted-space"/>
    <w:basedOn w:val="a0"/>
    <w:uiPriority w:val="99"/>
    <w:rsid w:val="00D524F1"/>
  </w:style>
  <w:style w:type="character" w:customStyle="1" w:styleId="skypec2ctextspan">
    <w:name w:val="skype_c2c_text_span"/>
    <w:basedOn w:val="a0"/>
    <w:rsid w:val="00D524F1"/>
  </w:style>
  <w:style w:type="character" w:customStyle="1" w:styleId="c0">
    <w:name w:val="c0"/>
    <w:basedOn w:val="a0"/>
    <w:rsid w:val="00D524F1"/>
  </w:style>
  <w:style w:type="character" w:customStyle="1" w:styleId="s0">
    <w:name w:val="s0"/>
    <w:basedOn w:val="a0"/>
    <w:rsid w:val="00D524F1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8"/>
      <w:szCs w:val="28"/>
      <w:u w:val="none"/>
      <w:effect w:val="none"/>
    </w:rPr>
  </w:style>
  <w:style w:type="character" w:styleId="aff5">
    <w:name w:val="FollowedHyperlink"/>
    <w:basedOn w:val="a0"/>
    <w:uiPriority w:val="99"/>
    <w:semiHidden/>
    <w:unhideWhenUsed/>
    <w:rsid w:val="00D524F1"/>
    <w:rPr>
      <w:color w:val="800080" w:themeColor="followedHyperlink"/>
      <w:u w:val="single"/>
    </w:rPr>
  </w:style>
  <w:style w:type="character" w:customStyle="1" w:styleId="style-scope">
    <w:name w:val="style-scope"/>
    <w:basedOn w:val="a0"/>
    <w:rsid w:val="00D524F1"/>
  </w:style>
  <w:style w:type="paragraph" w:customStyle="1" w:styleId="220">
    <w:name w:val="Основной текст с отступом 22"/>
    <w:basedOn w:val="a"/>
    <w:uiPriority w:val="99"/>
    <w:rsid w:val="00D524F1"/>
    <w:pPr>
      <w:widowControl w:val="0"/>
      <w:suppressAutoHyphens/>
      <w:autoSpaceDE w:val="0"/>
      <w:spacing w:after="0" w:line="240" w:lineRule="auto"/>
      <w:ind w:firstLine="284"/>
      <w:jc w:val="both"/>
    </w:pPr>
    <w:rPr>
      <w:rFonts w:ascii="Times Kaz" w:hAnsi="Times Kaz" w:cs="Times Kaz"/>
      <w:kern w:val="1"/>
      <w:sz w:val="28"/>
      <w:szCs w:val="28"/>
      <w:lang w:eastAsia="en-US"/>
    </w:rPr>
  </w:style>
  <w:style w:type="paragraph" w:customStyle="1" w:styleId="j11">
    <w:name w:val="j11"/>
    <w:basedOn w:val="a"/>
    <w:uiPriority w:val="99"/>
    <w:rsid w:val="00D524F1"/>
    <w:pPr>
      <w:spacing w:before="100" w:beforeAutospacing="1" w:after="100" w:afterAutospacing="1" w:line="240" w:lineRule="auto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524F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524F1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bidi="ru-RU"/>
    </w:rPr>
  </w:style>
  <w:style w:type="paragraph" w:customStyle="1" w:styleId="213">
    <w:name w:val="Заголовок 21"/>
    <w:basedOn w:val="a"/>
    <w:uiPriority w:val="1"/>
    <w:qFormat/>
    <w:rsid w:val="00D524F1"/>
    <w:pPr>
      <w:widowControl w:val="0"/>
      <w:autoSpaceDE w:val="0"/>
      <w:autoSpaceDN w:val="0"/>
      <w:spacing w:after="0" w:line="240" w:lineRule="auto"/>
      <w:ind w:left="959"/>
      <w:outlineLvl w:val="2"/>
    </w:pPr>
    <w:rPr>
      <w:rFonts w:ascii="Times New Roman" w:hAnsi="Times New Roman"/>
      <w:b/>
      <w:bCs/>
      <w:i/>
      <w:sz w:val="28"/>
      <w:szCs w:val="28"/>
      <w:lang w:bidi="ru-RU"/>
    </w:rPr>
  </w:style>
  <w:style w:type="paragraph" w:customStyle="1" w:styleId="112">
    <w:name w:val="Заголовок 11"/>
    <w:basedOn w:val="a"/>
    <w:uiPriority w:val="1"/>
    <w:qFormat/>
    <w:rsid w:val="00D524F1"/>
    <w:pPr>
      <w:widowControl w:val="0"/>
      <w:autoSpaceDE w:val="0"/>
      <w:autoSpaceDN w:val="0"/>
      <w:spacing w:after="0" w:line="240" w:lineRule="auto"/>
      <w:ind w:left="392"/>
      <w:outlineLvl w:val="1"/>
    </w:pPr>
    <w:rPr>
      <w:rFonts w:ascii="Times New Roman" w:hAnsi="Times New Roman"/>
      <w:b/>
      <w:bCs/>
      <w:sz w:val="28"/>
      <w:szCs w:val="28"/>
      <w:lang w:bidi="ru-RU"/>
    </w:rPr>
  </w:style>
  <w:style w:type="character" w:customStyle="1" w:styleId="c2">
    <w:name w:val="c2"/>
    <w:basedOn w:val="a0"/>
    <w:uiPriority w:val="99"/>
    <w:rsid w:val="00D524F1"/>
  </w:style>
  <w:style w:type="character" w:customStyle="1" w:styleId="FontStyle65">
    <w:name w:val="Font Style65"/>
    <w:basedOn w:val="a0"/>
    <w:rsid w:val="00D524F1"/>
    <w:rPr>
      <w:rFonts w:ascii="Times New Roman" w:hAnsi="Times New Roman" w:cs="Times New Roman"/>
      <w:sz w:val="22"/>
      <w:szCs w:val="22"/>
    </w:rPr>
  </w:style>
  <w:style w:type="table" w:customStyle="1" w:styleId="-11">
    <w:name w:val="Светлая сетка - Акцент 11"/>
    <w:basedOn w:val="a1"/>
    <w:uiPriority w:val="62"/>
    <w:rsid w:val="00D524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3">
    <w:name w:val="Light List Accent 3"/>
    <w:basedOn w:val="a1"/>
    <w:uiPriority w:val="61"/>
    <w:rsid w:val="00D524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30">
    <w:name w:val="Light Grid Accent 3"/>
    <w:basedOn w:val="a1"/>
    <w:uiPriority w:val="62"/>
    <w:rsid w:val="00D524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customStyle="1" w:styleId="c3">
    <w:name w:val="c3"/>
    <w:basedOn w:val="a"/>
    <w:uiPriority w:val="99"/>
    <w:rsid w:val="00D524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19">
    <w:name w:val="Сетка таблицы1"/>
    <w:basedOn w:val="a1"/>
    <w:next w:val="a9"/>
    <w:rsid w:val="00560C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C77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xl64">
    <w:name w:val="xl64"/>
    <w:basedOn w:val="a"/>
    <w:rsid w:val="00C771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xl65">
    <w:name w:val="xl65"/>
    <w:basedOn w:val="a"/>
    <w:rsid w:val="00C771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xl66">
    <w:name w:val="xl66"/>
    <w:basedOn w:val="a"/>
    <w:rsid w:val="00C771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xl67">
    <w:name w:val="xl67"/>
    <w:basedOn w:val="a"/>
    <w:rsid w:val="00C771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xl68">
    <w:name w:val="xl68"/>
    <w:basedOn w:val="a"/>
    <w:rsid w:val="00C771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69">
    <w:name w:val="xl69"/>
    <w:basedOn w:val="a"/>
    <w:rsid w:val="00C77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0">
    <w:name w:val="xl70"/>
    <w:basedOn w:val="a"/>
    <w:rsid w:val="00C77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71">
    <w:name w:val="xl71"/>
    <w:basedOn w:val="a"/>
    <w:rsid w:val="00C77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72">
    <w:name w:val="xl72"/>
    <w:basedOn w:val="a"/>
    <w:rsid w:val="00C77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xl73">
    <w:name w:val="xl73"/>
    <w:basedOn w:val="a"/>
    <w:rsid w:val="00C77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74">
    <w:name w:val="xl74"/>
    <w:basedOn w:val="a"/>
    <w:rsid w:val="00C7716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xl75">
    <w:name w:val="xl75"/>
    <w:basedOn w:val="a"/>
    <w:rsid w:val="00C7716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xl76">
    <w:name w:val="xl76"/>
    <w:basedOn w:val="a"/>
    <w:rsid w:val="00C7716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77">
    <w:name w:val="xl77"/>
    <w:basedOn w:val="a"/>
    <w:rsid w:val="00C7716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78">
    <w:name w:val="xl78"/>
    <w:basedOn w:val="a"/>
    <w:rsid w:val="00C771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79">
    <w:name w:val="xl79"/>
    <w:basedOn w:val="a"/>
    <w:rsid w:val="00C771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80">
    <w:name w:val="xl80"/>
    <w:basedOn w:val="a"/>
    <w:rsid w:val="00C77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81">
    <w:name w:val="xl81"/>
    <w:basedOn w:val="a"/>
    <w:rsid w:val="00C7716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xl82">
    <w:name w:val="xl82"/>
    <w:basedOn w:val="a"/>
    <w:rsid w:val="00C77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83">
    <w:name w:val="xl83"/>
    <w:basedOn w:val="a"/>
    <w:rsid w:val="00C7716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84">
    <w:name w:val="xl84"/>
    <w:basedOn w:val="a"/>
    <w:rsid w:val="00C7716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xl85">
    <w:name w:val="xl85"/>
    <w:basedOn w:val="a"/>
    <w:rsid w:val="00C77169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86">
    <w:name w:val="xl86"/>
    <w:basedOn w:val="a"/>
    <w:rsid w:val="00C771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87">
    <w:name w:val="xl87"/>
    <w:basedOn w:val="a"/>
    <w:rsid w:val="00C771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88">
    <w:name w:val="xl88"/>
    <w:basedOn w:val="a"/>
    <w:rsid w:val="00C77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89">
    <w:name w:val="xl89"/>
    <w:basedOn w:val="a"/>
    <w:rsid w:val="00C77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90">
    <w:name w:val="xl90"/>
    <w:basedOn w:val="a"/>
    <w:rsid w:val="00C77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xl91">
    <w:name w:val="xl91"/>
    <w:basedOn w:val="a"/>
    <w:rsid w:val="00C77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xl92">
    <w:name w:val="xl92"/>
    <w:basedOn w:val="a"/>
    <w:rsid w:val="00C7716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93">
    <w:name w:val="xl93"/>
    <w:basedOn w:val="a"/>
    <w:rsid w:val="00C771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94">
    <w:name w:val="xl94"/>
    <w:basedOn w:val="a"/>
    <w:rsid w:val="00C771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xl95">
    <w:name w:val="xl95"/>
    <w:basedOn w:val="a"/>
    <w:rsid w:val="00C77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20"/>
      <w:szCs w:val="20"/>
    </w:rPr>
  </w:style>
  <w:style w:type="paragraph" w:customStyle="1" w:styleId="xl96">
    <w:name w:val="xl96"/>
    <w:basedOn w:val="a"/>
    <w:rsid w:val="00C77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97">
    <w:name w:val="xl97"/>
    <w:basedOn w:val="a"/>
    <w:rsid w:val="00C77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98">
    <w:name w:val="xl98"/>
    <w:basedOn w:val="a"/>
    <w:rsid w:val="00C77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xl99">
    <w:name w:val="xl99"/>
    <w:basedOn w:val="a"/>
    <w:rsid w:val="00C77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b/>
      <w:bCs/>
      <w:sz w:val="20"/>
      <w:szCs w:val="20"/>
    </w:rPr>
  </w:style>
  <w:style w:type="paragraph" w:customStyle="1" w:styleId="xl100">
    <w:name w:val="xl100"/>
    <w:basedOn w:val="a"/>
    <w:rsid w:val="00C77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b/>
      <w:bCs/>
      <w:sz w:val="20"/>
      <w:szCs w:val="20"/>
    </w:rPr>
  </w:style>
  <w:style w:type="paragraph" w:customStyle="1" w:styleId="xl101">
    <w:name w:val="xl101"/>
    <w:basedOn w:val="a"/>
    <w:rsid w:val="00C771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b/>
      <w:bCs/>
      <w:sz w:val="20"/>
      <w:szCs w:val="20"/>
    </w:rPr>
  </w:style>
  <w:style w:type="paragraph" w:customStyle="1" w:styleId="xl102">
    <w:name w:val="xl102"/>
    <w:basedOn w:val="a"/>
    <w:rsid w:val="00C7716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b/>
      <w:bCs/>
      <w:sz w:val="20"/>
      <w:szCs w:val="20"/>
    </w:rPr>
  </w:style>
  <w:style w:type="paragraph" w:customStyle="1" w:styleId="xl103">
    <w:name w:val="xl103"/>
    <w:basedOn w:val="a"/>
    <w:rsid w:val="00C771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b/>
      <w:bCs/>
      <w:sz w:val="20"/>
      <w:szCs w:val="20"/>
    </w:rPr>
  </w:style>
  <w:style w:type="paragraph" w:customStyle="1" w:styleId="xl104">
    <w:name w:val="xl104"/>
    <w:basedOn w:val="a"/>
    <w:rsid w:val="00C77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sz w:val="20"/>
      <w:szCs w:val="20"/>
    </w:rPr>
  </w:style>
  <w:style w:type="paragraph" w:customStyle="1" w:styleId="xl105">
    <w:name w:val="xl105"/>
    <w:basedOn w:val="a"/>
    <w:rsid w:val="00C77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0"/>
      <w:szCs w:val="20"/>
    </w:rPr>
  </w:style>
  <w:style w:type="paragraph" w:customStyle="1" w:styleId="xl106">
    <w:name w:val="xl106"/>
    <w:basedOn w:val="a"/>
    <w:rsid w:val="00C7716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 w:val="20"/>
      <w:szCs w:val="20"/>
    </w:rPr>
  </w:style>
  <w:style w:type="paragraph" w:customStyle="1" w:styleId="xl107">
    <w:name w:val="xl107"/>
    <w:basedOn w:val="a"/>
    <w:rsid w:val="00C77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xl108">
    <w:name w:val="xl108"/>
    <w:basedOn w:val="a"/>
    <w:rsid w:val="00C77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xl109">
    <w:name w:val="xl109"/>
    <w:basedOn w:val="a"/>
    <w:rsid w:val="00C771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xl110">
    <w:name w:val="xl110"/>
    <w:basedOn w:val="a"/>
    <w:rsid w:val="00C771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b/>
      <w:bCs/>
      <w:color w:val="000000"/>
      <w:sz w:val="20"/>
      <w:szCs w:val="20"/>
    </w:rPr>
  </w:style>
  <w:style w:type="paragraph" w:customStyle="1" w:styleId="xl111">
    <w:name w:val="xl111"/>
    <w:basedOn w:val="a"/>
    <w:rsid w:val="00C77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xl112">
    <w:name w:val="xl112"/>
    <w:basedOn w:val="a"/>
    <w:rsid w:val="00C77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b/>
      <w:bCs/>
      <w:color w:val="000000"/>
      <w:sz w:val="20"/>
      <w:szCs w:val="20"/>
    </w:rPr>
  </w:style>
  <w:style w:type="paragraph" w:customStyle="1" w:styleId="xl113">
    <w:name w:val="xl113"/>
    <w:basedOn w:val="a"/>
    <w:rsid w:val="00C771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xl114">
    <w:name w:val="xl114"/>
    <w:basedOn w:val="a"/>
    <w:rsid w:val="00C771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15">
    <w:name w:val="xl115"/>
    <w:basedOn w:val="a"/>
    <w:rsid w:val="00C77169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table" w:styleId="-5">
    <w:name w:val="Light List Accent 5"/>
    <w:basedOn w:val="a1"/>
    <w:uiPriority w:val="61"/>
    <w:rsid w:val="00C558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50">
    <w:name w:val="Light Grid Accent 5"/>
    <w:basedOn w:val="a1"/>
    <w:uiPriority w:val="62"/>
    <w:rsid w:val="00C558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GridTable3Accent6">
    <w:name w:val="Grid Table 3 Accent 6"/>
    <w:basedOn w:val="a1"/>
    <w:uiPriority w:val="48"/>
    <w:rsid w:val="00546CC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idTable4Accent5">
    <w:name w:val="Grid Table 4 Accent 5"/>
    <w:basedOn w:val="a1"/>
    <w:uiPriority w:val="49"/>
    <w:rsid w:val="00546CC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2-5">
    <w:name w:val="Medium Shading 2 Accent 5"/>
    <w:basedOn w:val="a1"/>
    <w:uiPriority w:val="64"/>
    <w:rsid w:val="00417B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1">
    <w:name w:val="Light Grid Accent 1"/>
    <w:basedOn w:val="a1"/>
    <w:uiPriority w:val="62"/>
    <w:rsid w:val="00417B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5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diagramData" Target="diagrams/data1.xml"/><Relationship Id="rId39" Type="http://schemas.openxmlformats.org/officeDocument/2006/relationships/hyperlink" Target="http://pt0001.esil.aqmoedu.kz/" TargetMode="External"/><Relationship Id="rId21" Type="http://schemas.openxmlformats.org/officeDocument/2006/relationships/hyperlink" Target="https://drive.google.com/file/d/1awuxTvRBGf2TLyi0_rFE18dplFq0cllc/view" TargetMode="External"/><Relationship Id="rId34" Type="http://schemas.openxmlformats.org/officeDocument/2006/relationships/diagramData" Target="diagrams/data2.xml"/><Relationship Id="rId42" Type="http://schemas.openxmlformats.org/officeDocument/2006/relationships/hyperlink" Target="http://pt0001.esil.aqmoedu.kz/" TargetMode="External"/><Relationship Id="rId47" Type="http://schemas.openxmlformats.org/officeDocument/2006/relationships/chart" Target="charts/chart4.xml"/><Relationship Id="rId50" Type="http://schemas.openxmlformats.org/officeDocument/2006/relationships/chart" Target="charts/chart7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15.jpeg"/><Relationship Id="rId38" Type="http://schemas.microsoft.com/office/2007/relationships/diagramDrawing" Target="diagrams/drawing2.xml"/><Relationship Id="rId46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adilet.zan.kz/rus/docs/V1800017564" TargetMode="External"/><Relationship Id="rId29" Type="http://schemas.openxmlformats.org/officeDocument/2006/relationships/diagramColors" Target="diagrams/colors1.xml"/><Relationship Id="rId41" Type="http://schemas.openxmlformats.org/officeDocument/2006/relationships/hyperlink" Target="http://pt0001.esil.aqmoedu.kz/" TargetMode="External"/><Relationship Id="rId54" Type="http://schemas.openxmlformats.org/officeDocument/2006/relationships/hyperlink" Target="http://&#1091;&#1095;&#1080;&#1090;&#1077;&#1083;&#1100;&#1089;&#1082;&#1080;&#1081;.&#1089;&#1072;&#1081;&#1090;/&#1056;&#1072;&#1093;&#1084;&#1072;&#1090;&#1091;&#1083;&#1083;&#1080;&#1085;&#1072;-&#1053;&#1072;&#1080;&#1083;&#1103;-&#1053;&#1072;&#1073;&#1080;&#1072;&#1093;&#1084;&#1077;&#1090;&#1086;&#1074;&#1085;&#1072;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t0001.aqmoedu.kz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4.jpeg"/><Relationship Id="rId37" Type="http://schemas.openxmlformats.org/officeDocument/2006/relationships/diagramColors" Target="diagrams/colors2.xml"/><Relationship Id="rId40" Type="http://schemas.openxmlformats.org/officeDocument/2006/relationships/hyperlink" Target="http://pt0001.esil.aqmoedu.kz/" TargetMode="External"/><Relationship Id="rId45" Type="http://schemas.openxmlformats.org/officeDocument/2006/relationships/chart" Target="charts/chart2.xml"/><Relationship Id="rId53" Type="http://schemas.openxmlformats.org/officeDocument/2006/relationships/chart" Target="charts/chart10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diagramQuickStyle" Target="diagrams/quickStyle1.xml"/><Relationship Id="rId36" Type="http://schemas.openxmlformats.org/officeDocument/2006/relationships/diagramQuickStyle" Target="diagrams/quickStyle2.xml"/><Relationship Id="rId49" Type="http://schemas.openxmlformats.org/officeDocument/2006/relationships/chart" Target="charts/chart6.xml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hyperlink" Target="http://pt0001.aqmoedu.kz" TargetMode="External"/><Relationship Id="rId44" Type="http://schemas.openxmlformats.org/officeDocument/2006/relationships/chart" Target="charts/chart1.xml"/><Relationship Id="rId52" Type="http://schemas.openxmlformats.org/officeDocument/2006/relationships/chart" Target="charts/chart9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hyperlink" Target="http://kasipkor.kz/?page_id=530&amp;lang=ru" TargetMode="External"/><Relationship Id="rId27" Type="http://schemas.openxmlformats.org/officeDocument/2006/relationships/diagramLayout" Target="diagrams/layout1.xml"/><Relationship Id="rId30" Type="http://schemas.microsoft.com/office/2007/relationships/diagramDrawing" Target="diagrams/drawing1.xml"/><Relationship Id="rId35" Type="http://schemas.openxmlformats.org/officeDocument/2006/relationships/diagramLayout" Target="diagrams/layout2.xml"/><Relationship Id="rId43" Type="http://schemas.openxmlformats.org/officeDocument/2006/relationships/hyperlink" Target="http://pt0001.esil.aqmoedu.kz/content/abiturient" TargetMode="External"/><Relationship Id="rId48" Type="http://schemas.openxmlformats.org/officeDocument/2006/relationships/chart" Target="charts/chart5.xml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chart" Target="charts/chart8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% сдавших  ОУПП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% сдавшихОУПП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70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64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93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2015-2016 уч.год</c:v>
                </c:pt>
                <c:pt idx="1">
                  <c:v>2016-2017 уч.год</c:v>
                </c:pt>
                <c:pt idx="2">
                  <c:v>2017-2018 уч.год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70</c:v>
                </c:pt>
                <c:pt idx="1">
                  <c:v>64</c:v>
                </c:pt>
                <c:pt idx="2">
                  <c:v>96</c:v>
                </c:pt>
              </c:numCache>
            </c:numRef>
          </c:val>
        </c:ser>
        <c:shape val="cylinder"/>
        <c:axId val="32437376"/>
        <c:axId val="32438912"/>
        <c:axId val="0"/>
      </c:bar3DChart>
      <c:catAx>
        <c:axId val="3243737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32438912"/>
        <c:crosses val="autoZero"/>
        <c:auto val="1"/>
        <c:lblAlgn val="ctr"/>
        <c:lblOffset val="100"/>
      </c:catAx>
      <c:valAx>
        <c:axId val="32438912"/>
        <c:scaling>
          <c:orientation val="minMax"/>
        </c:scaling>
        <c:axPos val="l"/>
        <c:majorGridlines/>
        <c:numFmt formatCode="General" sourceLinked="1"/>
        <c:tickLblPos val="nextTo"/>
        <c:crossAx val="32437376"/>
        <c:crosses val="autoZero"/>
        <c:crossBetween val="between"/>
      </c:valAx>
    </c:plotArea>
    <c:legend>
      <c:legendPos val="r"/>
    </c:legend>
    <c:plotVisOnly val="1"/>
    <c:dispBlanksAs val="gap"/>
  </c:chart>
  <c:spPr>
    <a:solidFill>
      <a:schemeClr val="accent3">
        <a:lumMod val="40000"/>
        <a:lumOff val="60000"/>
      </a:schemeClr>
    </a:solidFill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2"/>
  <c:chart>
    <c:autoTitleDeleted val="1"/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2.182866541105689E-2"/>
                  <c:y val="-2.978483888043849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940325814316177E-2"/>
                  <c:y val="-2.978483888043849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6977850875266483E-2"/>
                  <c:y val="-2.978483888043849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940325814316168E-2"/>
                  <c:y val="-2.978483888043849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940325814316177E-2"/>
                  <c:y val="-2.978483888043849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gapWidth val="100"/>
        <c:shape val="box"/>
        <c:axId val="32785152"/>
        <c:axId val="32786688"/>
        <c:axId val="0"/>
      </c:bar3DChart>
      <c:catAx>
        <c:axId val="32785152"/>
        <c:scaling>
          <c:orientation val="minMax"/>
        </c:scaling>
        <c:axPos val="b"/>
        <c:numFmt formatCode="General" sourceLinked="0"/>
        <c:tickLblPos val="nextTo"/>
        <c:crossAx val="32786688"/>
        <c:crosses val="autoZero"/>
        <c:auto val="1"/>
        <c:lblAlgn val="ctr"/>
        <c:lblOffset val="100"/>
      </c:catAx>
      <c:valAx>
        <c:axId val="32786688"/>
        <c:scaling>
          <c:orientation val="minMax"/>
        </c:scaling>
        <c:axPos val="l"/>
        <c:majorGridlines/>
        <c:numFmt formatCode="0%" sourceLinked="1"/>
        <c:tickLblPos val="nextTo"/>
        <c:crossAx val="32785152"/>
        <c:crosses val="autoZero"/>
        <c:crossBetween val="between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2"/>
  <c:chart>
    <c:autoTitleDeleted val="1"/>
    <c:view3D>
      <c:depthPercent val="100"/>
      <c:rAngAx val="1"/>
    </c:view3D>
    <c:plotArea>
      <c:layout>
        <c:manualLayout>
          <c:layoutTarget val="inner"/>
          <c:xMode val="edge"/>
          <c:yMode val="edge"/>
          <c:x val="8.4492536592435177E-2"/>
          <c:y val="0.1139916881060756"/>
          <c:w val="0.91550750851264773"/>
          <c:h val="0.6821095127749107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несколько раз в неделю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87</c:v>
                </c:pt>
                <c:pt idx="1">
                  <c:v>83</c:v>
                </c:pt>
                <c:pt idx="2">
                  <c:v>82</c:v>
                </c:pt>
                <c:pt idx="3">
                  <c:v>78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несколько раз в месяц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11</c:v>
                </c:pt>
                <c:pt idx="1">
                  <c:v>16</c:v>
                </c:pt>
                <c:pt idx="2">
                  <c:v>16</c:v>
                </c:pt>
                <c:pt idx="3">
                  <c:v>18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несколько раз в год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</c:numCache>
            </c:numRef>
          </c:val>
        </c:ser>
        <c:shape val="box"/>
        <c:axId val="32530816"/>
        <c:axId val="32532352"/>
        <c:axId val="0"/>
      </c:bar3DChart>
      <c:catAx>
        <c:axId val="32530816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32532352"/>
        <c:crosses val="autoZero"/>
        <c:auto val="1"/>
        <c:lblAlgn val="ctr"/>
        <c:lblOffset val="100"/>
      </c:catAx>
      <c:valAx>
        <c:axId val="3253235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32530816"/>
        <c:crosses val="autoZero"/>
        <c:crossBetween val="between"/>
      </c:valAx>
    </c:plotArea>
    <c:legend>
      <c:legendPos val="b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autoTitleDeleted val="1"/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2.4092596776749981E-2"/>
                  <c:y val="-1.72189731390797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409091062377567E-2"/>
                  <c:y val="-2.1523716423849946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8737374929603069E-2"/>
                  <c:y val="-1.7218973139079816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1414142776689495E-2"/>
                  <c:y val="-1.7218973139079816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8737374929603017E-2"/>
                  <c:y val="-1.721897313907981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0.93</c:v>
                </c:pt>
                <c:pt idx="1">
                  <c:v>0.86000000000000065</c:v>
                </c:pt>
                <c:pt idx="2">
                  <c:v>0.83000000000000063</c:v>
                </c:pt>
                <c:pt idx="3">
                  <c:v>0.78</c:v>
                </c:pt>
              </c:numCache>
            </c:numRef>
          </c:val>
        </c:ser>
        <c:gapWidth val="100"/>
        <c:shape val="box"/>
        <c:axId val="32724864"/>
        <c:axId val="32726400"/>
        <c:axId val="0"/>
      </c:bar3DChart>
      <c:catAx>
        <c:axId val="32724864"/>
        <c:scaling>
          <c:orientation val="minMax"/>
        </c:scaling>
        <c:axPos val="b"/>
        <c:numFmt formatCode="General" sourceLinked="0"/>
        <c:tickLblPos val="nextTo"/>
        <c:crossAx val="32726400"/>
        <c:crosses val="autoZero"/>
        <c:auto val="1"/>
        <c:lblAlgn val="ctr"/>
        <c:lblOffset val="100"/>
      </c:catAx>
      <c:valAx>
        <c:axId val="32726400"/>
        <c:scaling>
          <c:orientation val="minMax"/>
        </c:scaling>
        <c:axPos val="l"/>
        <c:majorGridlines/>
        <c:numFmt formatCode="0%" sourceLinked="1"/>
        <c:tickLblPos val="nextTo"/>
        <c:crossAx val="32724864"/>
        <c:crosses val="autoZero"/>
        <c:crossBetween val="between"/>
      </c:valAx>
    </c:plotArea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6"/>
  <c:chart>
    <c:autoTitleDeleted val="1"/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96</c:v>
                </c:pt>
                <c:pt idx="1">
                  <c:v>91</c:v>
                </c:pt>
                <c:pt idx="2">
                  <c:v>84</c:v>
                </c:pt>
                <c:pt idx="3">
                  <c:v>82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5"/>
            </a:solidFill>
          </c:spPr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  <c:pt idx="1">
                  <c:v>8</c:v>
                </c:pt>
                <c:pt idx="2">
                  <c:v>16</c:v>
                </c:pt>
                <c:pt idx="3">
                  <c:v>1.8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gapWidth val="100"/>
        <c:shape val="box"/>
        <c:axId val="32760192"/>
        <c:axId val="32761728"/>
        <c:axId val="0"/>
      </c:bar3DChart>
      <c:catAx>
        <c:axId val="32760192"/>
        <c:scaling>
          <c:orientation val="minMax"/>
        </c:scaling>
        <c:axPos val="b"/>
        <c:numFmt formatCode="General" sourceLinked="1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32761728"/>
        <c:crosses val="autoZero"/>
        <c:auto val="1"/>
        <c:lblAlgn val="ctr"/>
        <c:lblOffset val="100"/>
      </c:catAx>
      <c:valAx>
        <c:axId val="32761728"/>
        <c:scaling>
          <c:orientation val="minMax"/>
        </c:scaling>
        <c:axPos val="l"/>
        <c:majorGridlines/>
        <c:numFmt formatCode="General" sourceLinked="1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32760192"/>
        <c:crosses val="autoZero"/>
        <c:crossBetween val="between"/>
      </c:valAx>
    </c:plotArea>
    <c:legend>
      <c:legendPos val="b"/>
      <c:legendEntry>
        <c:idx val="2"/>
        <c:delete val="1"/>
      </c:legendEntry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0"/>
  <c:chart>
    <c:autoTitleDeleted val="1"/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находите линужную  информацию</c:v>
                </c:pt>
              </c:strCache>
            </c:strRef>
          </c:tx>
          <c:cat>
            <c:strRef>
              <c:f>Лист1!$A$2:$A$6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98</c:v>
                </c:pt>
                <c:pt idx="1">
                  <c:v>95</c:v>
                </c:pt>
                <c:pt idx="2">
                  <c:v>83</c:v>
                </c:pt>
                <c:pt idx="3">
                  <c:v>75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Лист1!$A$2:$A$6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cat>
            <c:strRef>
              <c:f>Лист1!$A$2:$A$6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Лист1!$A$2:$A$6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</c:numCache>
            </c:numRef>
          </c:val>
        </c:ser>
        <c:gapWidth val="100"/>
        <c:shape val="box"/>
        <c:axId val="32164864"/>
        <c:axId val="32387840"/>
        <c:axId val="0"/>
      </c:bar3DChart>
      <c:catAx>
        <c:axId val="32164864"/>
        <c:scaling>
          <c:orientation val="minMax"/>
        </c:scaling>
        <c:axPos val="b"/>
        <c:numFmt formatCode="General" sourceLinked="0"/>
        <c:tickLblPos val="nextTo"/>
        <c:crossAx val="32387840"/>
        <c:crosses val="autoZero"/>
        <c:auto val="1"/>
        <c:lblAlgn val="ctr"/>
        <c:lblOffset val="100"/>
      </c:catAx>
      <c:valAx>
        <c:axId val="32387840"/>
        <c:scaling>
          <c:orientation val="minMax"/>
        </c:scaling>
        <c:axPos val="l"/>
        <c:majorGridlines/>
        <c:numFmt formatCode="General" sourceLinked="1"/>
        <c:tickLblPos val="nextTo"/>
        <c:crossAx val="32164864"/>
        <c:crosses val="autoZero"/>
        <c:crossBetween val="between"/>
      </c:valAx>
    </c:plotArea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autoTitleDeleted val="1"/>
    <c:view3D>
      <c:depthPercent val="100"/>
      <c:rAngAx val="1"/>
    </c:view3D>
    <c:plotArea>
      <c:layout>
        <c:manualLayout>
          <c:layoutTarget val="inner"/>
          <c:xMode val="edge"/>
          <c:yMode val="edge"/>
          <c:x val="5.0569043452901724E-2"/>
          <c:y val="4.4057617797775513E-2"/>
          <c:w val="0.92628280839895016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электронную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26</c:v>
                </c:pt>
                <c:pt idx="1">
                  <c:v>27</c:v>
                </c:pt>
                <c:pt idx="2">
                  <c:v>31</c:v>
                </c:pt>
                <c:pt idx="3">
                  <c:v>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бумажную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74</c:v>
                </c:pt>
                <c:pt idx="1">
                  <c:v>73</c:v>
                </c:pt>
                <c:pt idx="2">
                  <c:v>69</c:v>
                </c:pt>
                <c:pt idx="3">
                  <c:v>75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hape val="box"/>
        <c:axId val="32623232"/>
        <c:axId val="64930176"/>
        <c:axId val="0"/>
      </c:bar3DChart>
      <c:catAx>
        <c:axId val="3262323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64930176"/>
        <c:crosses val="autoZero"/>
        <c:auto val="1"/>
        <c:lblAlgn val="ctr"/>
        <c:lblOffset val="100"/>
      </c:catAx>
      <c:valAx>
        <c:axId val="64930176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32623232"/>
        <c:crosses val="autoZero"/>
        <c:crossBetween val="between"/>
      </c:val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87669783464567741"/>
          <c:y val="0.3764904386951633"/>
          <c:w val="0.12240850102070575"/>
          <c:h val="0.11475753030871141"/>
        </c:manualLayout>
      </c:layout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gap"/>
  </c:chart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8"/>
  <c:chart>
    <c:autoTitleDeleted val="1"/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пополнить книжный фонд на государственном языке 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21</c:v>
                </c:pt>
                <c:pt idx="1">
                  <c:v>27</c:v>
                </c:pt>
                <c:pt idx="2">
                  <c:v>39</c:v>
                </c:pt>
                <c:pt idx="3">
                  <c:v>40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увеличить подписку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улучшить техническое оснащение библиотеки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79</c:v>
                </c:pt>
                <c:pt idx="1">
                  <c:v>73</c:v>
                </c:pt>
                <c:pt idx="2">
                  <c:v>60</c:v>
                </c:pt>
                <c:pt idx="3">
                  <c:v>59</c:v>
                </c:pt>
              </c:numCache>
            </c:numRef>
          </c:val>
        </c:ser>
        <c:gapWidth val="219"/>
        <c:shape val="box"/>
        <c:axId val="64976768"/>
        <c:axId val="64978304"/>
        <c:axId val="0"/>
      </c:bar3DChart>
      <c:catAx>
        <c:axId val="6497676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64978304"/>
        <c:crosses val="autoZero"/>
        <c:auto val="1"/>
        <c:lblAlgn val="ctr"/>
        <c:lblOffset val="100"/>
      </c:catAx>
      <c:valAx>
        <c:axId val="6497830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649767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8154564012831809"/>
          <c:y val="0.75099706286714163"/>
          <c:w val="0.55820483377078201"/>
          <c:h val="0.24900293713285929"/>
        </c:manualLayout>
      </c:layout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0"/>
  <c:chart>
    <c:autoTitleDeleted val="1"/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электронные издания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27</c:v>
                </c:pt>
                <c:pt idx="1">
                  <c:v>31</c:v>
                </c:pt>
                <c:pt idx="2">
                  <c:v>30</c:v>
                </c:pt>
                <c:pt idx="3">
                  <c:v>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печатные издания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73</c:v>
                </c:pt>
                <c:pt idx="1">
                  <c:v>69</c:v>
                </c:pt>
                <c:pt idx="2">
                  <c:v>70</c:v>
                </c:pt>
                <c:pt idx="3">
                  <c:v>78</c:v>
                </c:pt>
              </c:numCache>
            </c:numRef>
          </c:val>
        </c:ser>
        <c:shape val="box"/>
        <c:axId val="65064960"/>
        <c:axId val="65066496"/>
        <c:axId val="0"/>
      </c:bar3DChart>
      <c:catAx>
        <c:axId val="65064960"/>
        <c:scaling>
          <c:orientation val="minMax"/>
        </c:scaling>
        <c:axPos val="b"/>
        <c:numFmt formatCode="General" sourceLinked="1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65066496"/>
        <c:crosses val="autoZero"/>
        <c:auto val="1"/>
        <c:lblAlgn val="ctr"/>
        <c:lblOffset val="100"/>
      </c:catAx>
      <c:valAx>
        <c:axId val="6506649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65064960"/>
        <c:crosses val="autoZero"/>
        <c:crossBetween val="between"/>
      </c:valAx>
    </c:plotArea>
    <c:legend>
      <c:legendPos val="b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zero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2"/>
  <c:chart>
    <c:autoTitleDeleted val="1"/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0.26</c:v>
                </c:pt>
                <c:pt idx="1">
                  <c:v>0.49000000000000032</c:v>
                </c:pt>
                <c:pt idx="2">
                  <c:v>0.51</c:v>
                </c:pt>
                <c:pt idx="3">
                  <c:v>0.63000000000000334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0.74000000000000299</c:v>
                </c:pt>
                <c:pt idx="1">
                  <c:v>0.51</c:v>
                </c:pt>
                <c:pt idx="2">
                  <c:v>0.49000000000000032</c:v>
                </c:pt>
                <c:pt idx="3">
                  <c:v>0.37000000000000038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0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hape val="box"/>
        <c:axId val="65075840"/>
        <c:axId val="65229184"/>
        <c:axId val="0"/>
      </c:bar3DChart>
      <c:catAx>
        <c:axId val="6507584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65229184"/>
        <c:crosses val="autoZero"/>
        <c:auto val="1"/>
        <c:lblAlgn val="ctr"/>
        <c:lblOffset val="100"/>
      </c:catAx>
      <c:valAx>
        <c:axId val="65229184"/>
        <c:scaling>
          <c:orientation val="minMax"/>
        </c:scaling>
        <c:axPos val="l"/>
        <c:majorGridlines/>
        <c:numFmt formatCode="0%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65075840"/>
        <c:crosses val="autoZero"/>
        <c:crossBetween val="between"/>
      </c:valAx>
    </c:plotArea>
    <c:legend>
      <c:legendPos val="b"/>
      <c:legendEntry>
        <c:idx val="2"/>
        <c:delete val="1"/>
      </c:legendEntry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B42B6A-D8B4-4CBA-8786-1563EB262743}" type="doc">
      <dgm:prSet loTypeId="urn:diagrams.loki3.com/BracketList+Icon" loCatId="list" qsTypeId="urn:microsoft.com/office/officeart/2005/8/quickstyle/simple3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A8A824E6-60B6-4037-AB21-E2B468E896F3}">
      <dgm:prSet phldrT="[Текст]" custT="1"/>
      <dgm:spPr>
        <a:xfrm>
          <a:off x="1342" y="1550"/>
          <a:ext cx="1371600" cy="772200"/>
        </a:xfrm>
        <a:noFill/>
        <a:ln>
          <a:noFill/>
        </a:ln>
        <a:effectLst/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Обучающиеся</a:t>
          </a:r>
        </a:p>
      </dgm:t>
    </dgm:pt>
    <dgm:pt modelId="{E4FE33F7-E02D-486F-90BE-65684467847A}" type="parTrans" cxnId="{50B7CDEB-AA4F-4165-8F9B-7892DFB5B0B8}">
      <dgm:prSet/>
      <dgm:spPr/>
      <dgm:t>
        <a:bodyPr/>
        <a:lstStyle/>
        <a:p>
          <a:endParaRPr lang="ru-RU"/>
        </a:p>
      </dgm:t>
    </dgm:pt>
    <dgm:pt modelId="{B0861681-1CD1-4279-8181-B2E9BBE8441A}" type="sibTrans" cxnId="{50B7CDEB-AA4F-4165-8F9B-7892DFB5B0B8}">
      <dgm:prSet/>
      <dgm:spPr/>
      <dgm:t>
        <a:bodyPr/>
        <a:lstStyle/>
        <a:p>
          <a:endParaRPr lang="ru-RU"/>
        </a:p>
      </dgm:t>
    </dgm:pt>
    <dgm:pt modelId="{70D2803C-A3AD-4C49-90F3-23482C5C7FE6}">
      <dgm:prSet phldrT="[Текст]" custT="1"/>
      <dgm:spPr>
        <a:xfrm>
          <a:off x="1862174" y="0"/>
          <a:ext cx="3541901" cy="772200"/>
        </a:xfr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C0504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опрос</a:t>
          </a:r>
        </a:p>
      </dgm:t>
    </dgm:pt>
    <dgm:pt modelId="{C55C1871-8DD4-4CCF-9B1D-596EDC97243D}" type="parTrans" cxnId="{C58628EA-B383-4EBB-AF61-D1948EAAA9D6}">
      <dgm:prSet/>
      <dgm:spPr/>
      <dgm:t>
        <a:bodyPr/>
        <a:lstStyle/>
        <a:p>
          <a:endParaRPr lang="ru-RU"/>
        </a:p>
      </dgm:t>
    </dgm:pt>
    <dgm:pt modelId="{08E106A7-27A4-4A77-AFB3-ECF8C66B4DCA}" type="sibTrans" cxnId="{C58628EA-B383-4EBB-AF61-D1948EAAA9D6}">
      <dgm:prSet/>
      <dgm:spPr/>
      <dgm:t>
        <a:bodyPr/>
        <a:lstStyle/>
        <a:p>
          <a:endParaRPr lang="ru-RU"/>
        </a:p>
      </dgm:t>
    </dgm:pt>
    <dgm:pt modelId="{27E66868-5BE1-4585-989B-9B048D055E3F}">
      <dgm:prSet phldrT="[Текст]" custT="1"/>
      <dgm:spPr>
        <a:xfrm>
          <a:off x="1862174" y="0"/>
          <a:ext cx="3541901" cy="772200"/>
        </a:xfr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C0504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анкетирование</a:t>
          </a:r>
        </a:p>
      </dgm:t>
    </dgm:pt>
    <dgm:pt modelId="{8D7091F9-3D0D-4468-9B34-ED81BCA4F6AB}" type="parTrans" cxnId="{238ABE64-66A9-4AAB-8457-E326ED0E38F0}">
      <dgm:prSet/>
      <dgm:spPr/>
      <dgm:t>
        <a:bodyPr/>
        <a:lstStyle/>
        <a:p>
          <a:endParaRPr lang="ru-RU"/>
        </a:p>
      </dgm:t>
    </dgm:pt>
    <dgm:pt modelId="{A4F6FF8E-B31E-4617-B241-65D92ACEF9B5}" type="sibTrans" cxnId="{238ABE64-66A9-4AAB-8457-E326ED0E38F0}">
      <dgm:prSet/>
      <dgm:spPr/>
      <dgm:t>
        <a:bodyPr/>
        <a:lstStyle/>
        <a:p>
          <a:endParaRPr lang="ru-RU"/>
        </a:p>
      </dgm:t>
    </dgm:pt>
    <dgm:pt modelId="{AE08DF44-B0DD-4206-926F-FFC3412EF899}">
      <dgm:prSet phldrT="[Текст]" custT="1"/>
      <dgm:spPr>
        <a:xfrm>
          <a:off x="1342" y="998610"/>
          <a:ext cx="1371600" cy="772200"/>
        </a:xfrm>
        <a:noFill/>
        <a:ln>
          <a:noFill/>
        </a:ln>
        <a:effectLst/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Преподава-тельский состав</a:t>
          </a:r>
        </a:p>
      </dgm:t>
    </dgm:pt>
    <dgm:pt modelId="{A55C232D-8A95-40FC-A13A-B742509F60B5}" type="parTrans" cxnId="{F8B8AFCE-760B-41D9-98D4-24EC5BD4F3A2}">
      <dgm:prSet/>
      <dgm:spPr/>
      <dgm:t>
        <a:bodyPr/>
        <a:lstStyle/>
        <a:p>
          <a:endParaRPr lang="ru-RU"/>
        </a:p>
      </dgm:t>
    </dgm:pt>
    <dgm:pt modelId="{0A39C03C-31CD-487E-B97A-0D29E1F5793A}" type="sibTrans" cxnId="{F8B8AFCE-760B-41D9-98D4-24EC5BD4F3A2}">
      <dgm:prSet/>
      <dgm:spPr/>
      <dgm:t>
        <a:bodyPr/>
        <a:lstStyle/>
        <a:p>
          <a:endParaRPr lang="ru-RU"/>
        </a:p>
      </dgm:t>
    </dgm:pt>
    <dgm:pt modelId="{69D76F9A-6127-4C1F-A1F6-74DEBB31DBD5}">
      <dgm:prSet phldrT="[Текст]" custT="1"/>
      <dgm:spPr>
        <a:xfrm>
          <a:off x="1920659" y="956708"/>
          <a:ext cx="3565740" cy="941118"/>
        </a:xfrm>
        <a:gradFill rotWithShape="0">
          <a:gsLst>
            <a:gs pos="0">
              <a:srgbClr val="C0504D">
                <a:hueOff val="2340759"/>
                <a:satOff val="-2919"/>
                <a:lumOff val="686"/>
                <a:alphaOff val="0"/>
                <a:tint val="50000"/>
                <a:satMod val="300000"/>
              </a:srgbClr>
            </a:gs>
            <a:gs pos="35000">
              <a:srgbClr val="C0504D">
                <a:hueOff val="2340759"/>
                <a:satOff val="-2919"/>
                <a:lumOff val="686"/>
                <a:alphaOff val="0"/>
                <a:tint val="37000"/>
                <a:satMod val="300000"/>
              </a:srgbClr>
            </a:gs>
            <a:gs pos="100000">
              <a:srgbClr val="C0504D">
                <a:hueOff val="2340759"/>
                <a:satOff val="-2919"/>
                <a:lumOff val="68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УМК</a:t>
          </a:r>
        </a:p>
      </dgm:t>
    </dgm:pt>
    <dgm:pt modelId="{FEAA75F5-0090-481A-90FB-3905BA77F0E7}" type="parTrans" cxnId="{7ED9BDD5-5EE0-4A1F-82C3-30B8DF00FBCC}">
      <dgm:prSet/>
      <dgm:spPr/>
      <dgm:t>
        <a:bodyPr/>
        <a:lstStyle/>
        <a:p>
          <a:endParaRPr lang="ru-RU"/>
        </a:p>
      </dgm:t>
    </dgm:pt>
    <dgm:pt modelId="{8276C0B8-2F0F-4B33-A2A1-7F757FFB2D84}" type="sibTrans" cxnId="{7ED9BDD5-5EE0-4A1F-82C3-30B8DF00FBCC}">
      <dgm:prSet/>
      <dgm:spPr/>
      <dgm:t>
        <a:bodyPr/>
        <a:lstStyle/>
        <a:p>
          <a:endParaRPr lang="ru-RU"/>
        </a:p>
      </dgm:t>
    </dgm:pt>
    <dgm:pt modelId="{F7E374BA-1042-40DB-BAA6-CA86D91C131C}">
      <dgm:prSet phldrT="[Текст]" custT="1"/>
      <dgm:spPr>
        <a:xfrm>
          <a:off x="1342" y="2176653"/>
          <a:ext cx="1509557" cy="772200"/>
        </a:xfrm>
        <a:noFill/>
        <a:ln>
          <a:noFill/>
        </a:ln>
        <a:effectLst/>
      </dgm:spPr>
      <dgm:t>
        <a:bodyPr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Администрация (МЦК, зам. дир. по УПР и УР)</a:t>
          </a:r>
        </a:p>
      </dgm:t>
    </dgm:pt>
    <dgm:pt modelId="{40422FF7-60E2-4317-B48D-D2269D70BA54}" type="parTrans" cxnId="{1B940BFA-F7FD-4CB5-9390-499BEFFADB32}">
      <dgm:prSet/>
      <dgm:spPr/>
      <dgm:t>
        <a:bodyPr/>
        <a:lstStyle/>
        <a:p>
          <a:endParaRPr lang="ru-RU"/>
        </a:p>
      </dgm:t>
    </dgm:pt>
    <dgm:pt modelId="{66EAA8EB-659D-4F92-AD71-51ED5341E466}" type="sibTrans" cxnId="{1B940BFA-F7FD-4CB5-9390-499BEFFADB32}">
      <dgm:prSet/>
      <dgm:spPr/>
      <dgm:t>
        <a:bodyPr/>
        <a:lstStyle/>
        <a:p>
          <a:endParaRPr lang="ru-RU"/>
        </a:p>
      </dgm:t>
    </dgm:pt>
    <dgm:pt modelId="{CB8CBB6E-925A-4B49-897B-5A637C36FCB5}">
      <dgm:prSet phldrT="[Текст]" custT="1"/>
      <dgm:spPr>
        <a:xfrm>
          <a:off x="1881821" y="1995669"/>
          <a:ext cx="3603236" cy="1134168"/>
        </a:xfrm>
        <a:gradFill rotWithShape="0">
          <a:gsLst>
            <a:gs pos="0">
              <a:srgbClr val="C0504D">
                <a:hueOff val="4681519"/>
                <a:satOff val="-5839"/>
                <a:lumOff val="1373"/>
                <a:alphaOff val="0"/>
                <a:tint val="50000"/>
                <a:satMod val="300000"/>
              </a:srgbClr>
            </a:gs>
            <a:gs pos="35000">
              <a:srgbClr val="C0504D">
                <a:hueOff val="4681519"/>
                <a:satOff val="-5839"/>
                <a:lumOff val="1373"/>
                <a:alphaOff val="0"/>
                <a:tint val="37000"/>
                <a:satMod val="300000"/>
              </a:srgbClr>
            </a:gs>
            <a:gs pos="100000">
              <a:srgbClr val="C0504D">
                <a:hueOff val="4681519"/>
                <a:satOff val="-5839"/>
                <a:lumOff val="137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посещение уроков, </a:t>
          </a:r>
        </a:p>
      </dgm:t>
    </dgm:pt>
    <dgm:pt modelId="{4E49DA89-E764-4844-84A8-F432329CC163}" type="parTrans" cxnId="{88731F69-2E45-4A00-BEF1-3E79EED18A7D}">
      <dgm:prSet/>
      <dgm:spPr/>
      <dgm:t>
        <a:bodyPr/>
        <a:lstStyle/>
        <a:p>
          <a:endParaRPr lang="ru-RU"/>
        </a:p>
      </dgm:t>
    </dgm:pt>
    <dgm:pt modelId="{864A8E34-031C-4504-A015-D523EF551069}" type="sibTrans" cxnId="{88731F69-2E45-4A00-BEF1-3E79EED18A7D}">
      <dgm:prSet/>
      <dgm:spPr/>
      <dgm:t>
        <a:bodyPr/>
        <a:lstStyle/>
        <a:p>
          <a:endParaRPr lang="ru-RU"/>
        </a:p>
      </dgm:t>
    </dgm:pt>
    <dgm:pt modelId="{EDE35D1F-CBC1-4867-B7C5-AA66D987C03D}">
      <dgm:prSet phldrT="[Текст]" custT="1"/>
      <dgm:spPr>
        <a:xfrm>
          <a:off x="1881821" y="1995669"/>
          <a:ext cx="3603236" cy="1134168"/>
        </a:xfrm>
        <a:gradFill rotWithShape="0">
          <a:gsLst>
            <a:gs pos="0">
              <a:srgbClr val="C0504D">
                <a:hueOff val="4681519"/>
                <a:satOff val="-5839"/>
                <a:lumOff val="1373"/>
                <a:alphaOff val="0"/>
                <a:tint val="50000"/>
                <a:satMod val="300000"/>
              </a:srgbClr>
            </a:gs>
            <a:gs pos="35000">
              <a:srgbClr val="C0504D">
                <a:hueOff val="4681519"/>
                <a:satOff val="-5839"/>
                <a:lumOff val="1373"/>
                <a:alphaOff val="0"/>
                <a:tint val="37000"/>
                <a:satMod val="300000"/>
              </a:srgbClr>
            </a:gs>
            <a:gs pos="100000">
              <a:srgbClr val="C0504D">
                <a:hueOff val="4681519"/>
                <a:satOff val="-5839"/>
                <a:lumOff val="137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соответствие документации</a:t>
          </a:r>
        </a:p>
      </dgm:t>
    </dgm:pt>
    <dgm:pt modelId="{524A221F-71DB-4D7F-87C3-AE6260DDD077}" type="parTrans" cxnId="{D29B7F26-CD10-4249-ACCD-0D8EFE7D0DFA}">
      <dgm:prSet/>
      <dgm:spPr/>
      <dgm:t>
        <a:bodyPr/>
        <a:lstStyle/>
        <a:p>
          <a:endParaRPr lang="ru-RU"/>
        </a:p>
      </dgm:t>
    </dgm:pt>
    <dgm:pt modelId="{999645CD-DA96-4BB9-8396-72C7D65A0875}" type="sibTrans" cxnId="{D29B7F26-CD10-4249-ACCD-0D8EFE7D0DFA}">
      <dgm:prSet/>
      <dgm:spPr/>
      <dgm:t>
        <a:bodyPr/>
        <a:lstStyle/>
        <a:p>
          <a:endParaRPr lang="ru-RU"/>
        </a:p>
      </dgm:t>
    </dgm:pt>
    <dgm:pt modelId="{7617BC64-6060-4A3A-8FA1-6F1C0D8E9821}">
      <dgm:prSet phldrT="[Текст]" custT="1"/>
      <dgm:spPr>
        <a:xfrm>
          <a:off x="1862174" y="0"/>
          <a:ext cx="3541901" cy="772200"/>
        </a:xfr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C0504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промежуточный, итоговый контроль</a:t>
          </a:r>
        </a:p>
      </dgm:t>
    </dgm:pt>
    <dgm:pt modelId="{8ED4413E-AB2B-4203-A706-2F56AAEB0E5A}" type="parTrans" cxnId="{1986850C-0679-47D4-B579-618212667BB4}">
      <dgm:prSet/>
      <dgm:spPr/>
      <dgm:t>
        <a:bodyPr/>
        <a:lstStyle/>
        <a:p>
          <a:endParaRPr lang="ru-RU"/>
        </a:p>
      </dgm:t>
    </dgm:pt>
    <dgm:pt modelId="{403364AD-6DCC-47D7-B808-9F73848EE981}" type="sibTrans" cxnId="{1986850C-0679-47D4-B579-618212667BB4}">
      <dgm:prSet/>
      <dgm:spPr/>
      <dgm:t>
        <a:bodyPr/>
        <a:lstStyle/>
        <a:p>
          <a:endParaRPr lang="ru-RU"/>
        </a:p>
      </dgm:t>
    </dgm:pt>
    <dgm:pt modelId="{FD2355BF-E9B7-4319-BF07-3619E5073D60}">
      <dgm:prSet phldrT="[Текст]" custT="1"/>
      <dgm:spPr>
        <a:xfrm>
          <a:off x="1920659" y="956708"/>
          <a:ext cx="3565740" cy="941118"/>
        </a:xfrm>
        <a:gradFill rotWithShape="0">
          <a:gsLst>
            <a:gs pos="0">
              <a:srgbClr val="C0504D">
                <a:hueOff val="2340759"/>
                <a:satOff val="-2919"/>
                <a:lumOff val="686"/>
                <a:alphaOff val="0"/>
                <a:tint val="50000"/>
                <a:satMod val="300000"/>
              </a:srgbClr>
            </a:gs>
            <a:gs pos="35000">
              <a:srgbClr val="C0504D">
                <a:hueOff val="2340759"/>
                <a:satOff val="-2919"/>
                <a:lumOff val="686"/>
                <a:alphaOff val="0"/>
                <a:tint val="37000"/>
                <a:satMod val="300000"/>
              </a:srgbClr>
            </a:gs>
            <a:gs pos="100000">
              <a:srgbClr val="C0504D">
                <a:hueOff val="2340759"/>
                <a:satOff val="-2919"/>
                <a:lumOff val="68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взаимопосещение</a:t>
          </a:r>
        </a:p>
      </dgm:t>
    </dgm:pt>
    <dgm:pt modelId="{F8974A87-146C-4B3D-BDDA-81E1BD80E223}" type="parTrans" cxnId="{45CAAE94-FBCF-4D35-BF0B-1EF1E6297B94}">
      <dgm:prSet/>
      <dgm:spPr/>
      <dgm:t>
        <a:bodyPr/>
        <a:lstStyle/>
        <a:p>
          <a:endParaRPr lang="ru-RU"/>
        </a:p>
      </dgm:t>
    </dgm:pt>
    <dgm:pt modelId="{0CA91F66-8186-464B-83F5-1777BBDF191D}" type="sibTrans" cxnId="{45CAAE94-FBCF-4D35-BF0B-1EF1E6297B94}">
      <dgm:prSet/>
      <dgm:spPr/>
      <dgm:t>
        <a:bodyPr/>
        <a:lstStyle/>
        <a:p>
          <a:endParaRPr lang="ru-RU"/>
        </a:p>
      </dgm:t>
    </dgm:pt>
    <dgm:pt modelId="{7564E497-C993-45E1-B5C5-2082804C76C5}">
      <dgm:prSet custT="1"/>
      <dgm:spPr>
        <a:xfrm>
          <a:off x="1920659" y="956708"/>
          <a:ext cx="3565740" cy="941118"/>
        </a:xfrm>
        <a:gradFill rotWithShape="0">
          <a:gsLst>
            <a:gs pos="0">
              <a:srgbClr val="C0504D">
                <a:hueOff val="2340759"/>
                <a:satOff val="-2919"/>
                <a:lumOff val="686"/>
                <a:alphaOff val="0"/>
                <a:tint val="50000"/>
                <a:satMod val="300000"/>
              </a:srgbClr>
            </a:gs>
            <a:gs pos="35000">
              <a:srgbClr val="C0504D">
                <a:hueOff val="2340759"/>
                <a:satOff val="-2919"/>
                <a:lumOff val="686"/>
                <a:alphaOff val="0"/>
                <a:tint val="37000"/>
                <a:satMod val="300000"/>
              </a:srgbClr>
            </a:gs>
            <a:gs pos="100000">
              <a:srgbClr val="C0504D">
                <a:hueOff val="2340759"/>
                <a:satOff val="-2919"/>
                <a:lumOff val="68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контрольные срезы</a:t>
          </a:r>
        </a:p>
      </dgm:t>
    </dgm:pt>
    <dgm:pt modelId="{6176A382-EE13-462A-9F38-9F0916CDA977}" type="parTrans" cxnId="{E66B15C5-5398-4A97-AA81-3C3A78DC497F}">
      <dgm:prSet/>
      <dgm:spPr/>
      <dgm:t>
        <a:bodyPr/>
        <a:lstStyle/>
        <a:p>
          <a:endParaRPr lang="ru-RU"/>
        </a:p>
      </dgm:t>
    </dgm:pt>
    <dgm:pt modelId="{95B48F36-AED4-49C9-99C7-0B16BA09FF58}" type="sibTrans" cxnId="{E66B15C5-5398-4A97-AA81-3C3A78DC497F}">
      <dgm:prSet/>
      <dgm:spPr/>
      <dgm:t>
        <a:bodyPr/>
        <a:lstStyle/>
        <a:p>
          <a:endParaRPr lang="ru-RU"/>
        </a:p>
      </dgm:t>
    </dgm:pt>
    <dgm:pt modelId="{024BAB4F-DB75-4111-9C43-9FE7795AF114}">
      <dgm:prSet phldrT="[Текст]" custT="1"/>
      <dgm:spPr>
        <a:xfrm>
          <a:off x="1881821" y="1995669"/>
          <a:ext cx="3603236" cy="1134168"/>
        </a:xfrm>
        <a:gradFill rotWithShape="0">
          <a:gsLst>
            <a:gs pos="0">
              <a:srgbClr val="C0504D">
                <a:hueOff val="4681519"/>
                <a:satOff val="-5839"/>
                <a:lumOff val="1373"/>
                <a:alphaOff val="0"/>
                <a:tint val="50000"/>
                <a:satMod val="300000"/>
              </a:srgbClr>
            </a:gs>
            <a:gs pos="35000">
              <a:srgbClr val="C0504D">
                <a:hueOff val="4681519"/>
                <a:satOff val="-5839"/>
                <a:lumOff val="1373"/>
                <a:alphaOff val="0"/>
                <a:tint val="37000"/>
                <a:satMod val="300000"/>
              </a:srgbClr>
            </a:gs>
            <a:gs pos="100000">
              <a:srgbClr val="C0504D">
                <a:hueOff val="4681519"/>
                <a:satOff val="-5839"/>
                <a:lumOff val="137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общий контроль</a:t>
          </a:r>
        </a:p>
      </dgm:t>
    </dgm:pt>
    <dgm:pt modelId="{ED99FF97-8A91-485D-AC85-DF079E3AF77B}" type="parTrans" cxnId="{ED5B7685-FD28-4B44-BC1E-C2C8D991AFD4}">
      <dgm:prSet/>
      <dgm:spPr/>
      <dgm:t>
        <a:bodyPr/>
        <a:lstStyle/>
        <a:p>
          <a:endParaRPr lang="ru-RU"/>
        </a:p>
      </dgm:t>
    </dgm:pt>
    <dgm:pt modelId="{2EA2F4F0-41AE-42A6-959D-B07CB9BB5F76}" type="sibTrans" cxnId="{ED5B7685-FD28-4B44-BC1E-C2C8D991AFD4}">
      <dgm:prSet/>
      <dgm:spPr/>
      <dgm:t>
        <a:bodyPr/>
        <a:lstStyle/>
        <a:p>
          <a:endParaRPr lang="ru-RU"/>
        </a:p>
      </dgm:t>
    </dgm:pt>
    <dgm:pt modelId="{BBF6A217-0612-4FA5-BE98-6F70B6D20A40}">
      <dgm:prSet phldrT="[Текст]" custT="1"/>
      <dgm:spPr>
        <a:xfrm>
          <a:off x="1881821" y="1995669"/>
          <a:ext cx="3603236" cy="1134168"/>
        </a:xfrm>
        <a:gradFill rotWithShape="0">
          <a:gsLst>
            <a:gs pos="0">
              <a:srgbClr val="C0504D">
                <a:hueOff val="4681519"/>
                <a:satOff val="-5839"/>
                <a:lumOff val="1373"/>
                <a:alphaOff val="0"/>
                <a:tint val="50000"/>
                <a:satMod val="300000"/>
              </a:srgbClr>
            </a:gs>
            <a:gs pos="35000">
              <a:srgbClr val="C0504D">
                <a:hueOff val="4681519"/>
                <a:satOff val="-5839"/>
                <a:lumOff val="1373"/>
                <a:alphaOff val="0"/>
                <a:tint val="37000"/>
                <a:satMod val="300000"/>
              </a:srgbClr>
            </a:gs>
            <a:gs pos="100000">
              <a:srgbClr val="C0504D">
                <a:hueOff val="4681519"/>
                <a:satOff val="-5839"/>
                <a:lumOff val="137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учебно-методическое обеспечение</a:t>
          </a:r>
        </a:p>
      </dgm:t>
    </dgm:pt>
    <dgm:pt modelId="{0EC4BCF0-DD15-428A-98A1-D18E67C8E5DE}" type="parTrans" cxnId="{71823D6B-75BF-4F15-94FE-383E501ED187}">
      <dgm:prSet/>
      <dgm:spPr/>
      <dgm:t>
        <a:bodyPr/>
        <a:lstStyle/>
        <a:p>
          <a:endParaRPr lang="ru-RU"/>
        </a:p>
      </dgm:t>
    </dgm:pt>
    <dgm:pt modelId="{CC6475EF-8ABF-4DBB-A65D-F60D04359890}" type="sibTrans" cxnId="{71823D6B-75BF-4F15-94FE-383E501ED187}">
      <dgm:prSet/>
      <dgm:spPr/>
      <dgm:t>
        <a:bodyPr/>
        <a:lstStyle/>
        <a:p>
          <a:endParaRPr lang="ru-RU"/>
        </a:p>
      </dgm:t>
    </dgm:pt>
    <dgm:pt modelId="{8F7334EE-01F6-4EEB-ACE3-71322EE70668}">
      <dgm:prSet custT="1"/>
      <dgm:spPr>
        <a:xfrm>
          <a:off x="1920659" y="956708"/>
          <a:ext cx="3565740" cy="941118"/>
        </a:xfrm>
        <a:gradFill rotWithShape="0">
          <a:gsLst>
            <a:gs pos="0">
              <a:srgbClr val="C0504D">
                <a:hueOff val="2340759"/>
                <a:satOff val="-2919"/>
                <a:lumOff val="686"/>
                <a:alphaOff val="0"/>
                <a:tint val="50000"/>
                <a:satMod val="300000"/>
              </a:srgbClr>
            </a:gs>
            <a:gs pos="35000">
              <a:srgbClr val="C0504D">
                <a:hueOff val="2340759"/>
                <a:satOff val="-2919"/>
                <a:lumOff val="686"/>
                <a:alphaOff val="0"/>
                <a:tint val="37000"/>
                <a:satMod val="300000"/>
              </a:srgbClr>
            </a:gs>
            <a:gs pos="100000">
              <a:srgbClr val="C0504D">
                <a:hueOff val="2340759"/>
                <a:satOff val="-2919"/>
                <a:lumOff val="68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самообразование</a:t>
          </a:r>
        </a:p>
      </dgm:t>
    </dgm:pt>
    <dgm:pt modelId="{2BEA1FB1-DA32-4BB3-B820-D1A75C0C6178}" type="parTrans" cxnId="{2230108C-632F-4D05-893D-45635F7393B3}">
      <dgm:prSet/>
      <dgm:spPr/>
      <dgm:t>
        <a:bodyPr/>
        <a:lstStyle/>
        <a:p>
          <a:endParaRPr lang="ru-RU"/>
        </a:p>
      </dgm:t>
    </dgm:pt>
    <dgm:pt modelId="{B2DBA038-40C2-4B50-AA02-F58ADB4BE654}" type="sibTrans" cxnId="{2230108C-632F-4D05-893D-45635F7393B3}">
      <dgm:prSet/>
      <dgm:spPr/>
      <dgm:t>
        <a:bodyPr/>
        <a:lstStyle/>
        <a:p>
          <a:endParaRPr lang="ru-RU"/>
        </a:p>
      </dgm:t>
    </dgm:pt>
    <dgm:pt modelId="{7861CF27-1B45-43EF-910B-9C8A75F670C9}" type="pres">
      <dgm:prSet presAssocID="{D4B42B6A-D8B4-4CBA-8786-1563EB262743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5733830-C82E-44F2-AC3C-42855841F752}" type="pres">
      <dgm:prSet presAssocID="{A8A824E6-60B6-4037-AB21-E2B468E896F3}" presName="linNode" presStyleCnt="0"/>
      <dgm:spPr/>
      <dgm:t>
        <a:bodyPr/>
        <a:lstStyle/>
        <a:p>
          <a:endParaRPr lang="ru-RU"/>
        </a:p>
      </dgm:t>
    </dgm:pt>
    <dgm:pt modelId="{D7EA5F02-1D1F-41B5-86D7-B9038CDA070D}" type="pres">
      <dgm:prSet presAssocID="{A8A824E6-60B6-4037-AB21-E2B468E896F3}" presName="parTx" presStyleLbl="revTx" presStyleIdx="0" presStyleCnt="3">
        <dgm:presLayoutVars>
          <dgm:chMax val="1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B5B925E6-3D8E-4453-B175-532DC660593C}" type="pres">
      <dgm:prSet presAssocID="{A8A824E6-60B6-4037-AB21-E2B468E896F3}" presName="bracket" presStyleLbl="parChTrans1D1" presStyleIdx="0" presStyleCnt="3"/>
      <dgm:spPr>
        <a:xfrm>
          <a:off x="1372942" y="1550"/>
          <a:ext cx="274320" cy="772200"/>
        </a:xfrm>
        <a:prstGeom prst="leftBrace">
          <a:avLst>
            <a:gd name="adj1" fmla="val 35000"/>
            <a:gd name="adj2" fmla="val 50000"/>
          </a:avLst>
        </a:prstGeom>
        <a:noFill/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74399DD-36FB-4E54-892E-160061E7F21B}" type="pres">
      <dgm:prSet presAssocID="{A8A824E6-60B6-4037-AB21-E2B468E896F3}" presName="spH" presStyleCnt="0"/>
      <dgm:spPr/>
      <dgm:t>
        <a:bodyPr/>
        <a:lstStyle/>
        <a:p>
          <a:endParaRPr lang="ru-RU"/>
        </a:p>
      </dgm:t>
    </dgm:pt>
    <dgm:pt modelId="{2BEC5D8A-C41B-4457-A820-0CC6C3786552}" type="pres">
      <dgm:prSet presAssocID="{A8A824E6-60B6-4037-AB21-E2B468E896F3}" presName="desTx" presStyleLbl="node1" presStyleIdx="0" presStyleCnt="3" custScaleX="94938" custLinFactNeighborX="95859" custLinFactNeighborY="-133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37783B1-801F-4282-94B1-33655130A729}" type="pres">
      <dgm:prSet presAssocID="{B0861681-1CD1-4279-8181-B2E9BBE8441A}" presName="spV" presStyleCnt="0"/>
      <dgm:spPr/>
      <dgm:t>
        <a:bodyPr/>
        <a:lstStyle/>
        <a:p>
          <a:endParaRPr lang="ru-RU"/>
        </a:p>
      </dgm:t>
    </dgm:pt>
    <dgm:pt modelId="{D8FA599B-C0B9-4C22-B98D-0B53225B7A51}" type="pres">
      <dgm:prSet presAssocID="{AE08DF44-B0DD-4206-926F-FFC3412EF899}" presName="linNode" presStyleCnt="0"/>
      <dgm:spPr/>
      <dgm:t>
        <a:bodyPr/>
        <a:lstStyle/>
        <a:p>
          <a:endParaRPr lang="ru-RU"/>
        </a:p>
      </dgm:t>
    </dgm:pt>
    <dgm:pt modelId="{188F2416-B194-48E5-BA84-F64D87699746}" type="pres">
      <dgm:prSet presAssocID="{AE08DF44-B0DD-4206-926F-FFC3412EF899}" presName="parTx" presStyleLbl="revTx" presStyleIdx="1" presStyleCnt="3">
        <dgm:presLayoutVars>
          <dgm:chMax val="1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421BFDE-EB35-4E1F-935A-94206CA53D8C}" type="pres">
      <dgm:prSet presAssocID="{AE08DF44-B0DD-4206-926F-FFC3412EF899}" presName="bracket" presStyleLbl="parChTrans1D1" presStyleIdx="1" presStyleCnt="3"/>
      <dgm:spPr>
        <a:xfrm>
          <a:off x="1372942" y="914150"/>
          <a:ext cx="274320" cy="941118"/>
        </a:xfrm>
        <a:prstGeom prst="leftBrace">
          <a:avLst>
            <a:gd name="adj1" fmla="val 35000"/>
            <a:gd name="adj2" fmla="val 50000"/>
          </a:avLst>
        </a:prstGeom>
        <a:noFill/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D8B3B3C1-DCDE-45F6-A3A3-CCF575AA6506}" type="pres">
      <dgm:prSet presAssocID="{AE08DF44-B0DD-4206-926F-FFC3412EF899}" presName="spH" presStyleCnt="0"/>
      <dgm:spPr/>
      <dgm:t>
        <a:bodyPr/>
        <a:lstStyle/>
        <a:p>
          <a:endParaRPr lang="ru-RU"/>
        </a:p>
      </dgm:t>
    </dgm:pt>
    <dgm:pt modelId="{02F352D5-0088-4543-9B4B-C085429966DA}" type="pres">
      <dgm:prSet presAssocID="{AE08DF44-B0DD-4206-926F-FFC3412EF899}" presName="desTx" presStyleLbl="node1" presStyleIdx="1" presStyleCnt="3" custScaleX="95577" custLinFactX="1904" custLinFactNeighborX="100000" custLinFactNeighborY="4522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7DCCE5C-1F47-4719-BC85-B413D1472EA3}" type="pres">
      <dgm:prSet presAssocID="{0A39C03C-31CD-487E-B97A-0D29E1F5793A}" presName="spV" presStyleCnt="0"/>
      <dgm:spPr/>
      <dgm:t>
        <a:bodyPr/>
        <a:lstStyle/>
        <a:p>
          <a:endParaRPr lang="ru-RU"/>
        </a:p>
      </dgm:t>
    </dgm:pt>
    <dgm:pt modelId="{FF311E2B-A351-4470-85C7-8D9650F4924C}" type="pres">
      <dgm:prSet presAssocID="{F7E374BA-1042-40DB-BAA6-CA86D91C131C}" presName="linNode" presStyleCnt="0"/>
      <dgm:spPr/>
      <dgm:t>
        <a:bodyPr/>
        <a:lstStyle/>
        <a:p>
          <a:endParaRPr lang="ru-RU"/>
        </a:p>
      </dgm:t>
    </dgm:pt>
    <dgm:pt modelId="{E661C40D-E246-40AB-ABB6-9628B34B0EDE}" type="pres">
      <dgm:prSet presAssocID="{F7E374BA-1042-40DB-BAA6-CA86D91C131C}" presName="parTx" presStyleLbl="revTx" presStyleIdx="2" presStyleCnt="3" custScaleX="113953">
        <dgm:presLayoutVars>
          <dgm:chMax val="1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E0C8797-62D6-49B1-82DC-4179E8D29B64}" type="pres">
      <dgm:prSet presAssocID="{F7E374BA-1042-40DB-BAA6-CA86D91C131C}" presName="bracket" presStyleLbl="parChTrans1D1" presStyleIdx="2" presStyleCnt="3"/>
      <dgm:spPr>
        <a:xfrm>
          <a:off x="1510899" y="1995669"/>
          <a:ext cx="264943" cy="1134168"/>
        </a:xfrm>
        <a:prstGeom prst="leftBrace">
          <a:avLst>
            <a:gd name="adj1" fmla="val 35000"/>
            <a:gd name="adj2" fmla="val 50000"/>
          </a:avLst>
        </a:prstGeom>
        <a:noFill/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A05BC9A-98BD-422C-9090-DED4C6BEB030}" type="pres">
      <dgm:prSet presAssocID="{F7E374BA-1042-40DB-BAA6-CA86D91C131C}" presName="spH" presStyleCnt="0"/>
      <dgm:spPr/>
      <dgm:t>
        <a:bodyPr/>
        <a:lstStyle/>
        <a:p>
          <a:endParaRPr lang="ru-RU"/>
        </a:p>
      </dgm:t>
    </dgm:pt>
    <dgm:pt modelId="{CE87E3D6-4069-4F19-9040-6D7D64A6FB6C}" type="pres">
      <dgm:prSet presAssocID="{F7E374BA-1042-40DB-BAA6-CA86D91C131C}" presName="desTx" presStyleLbl="node1" presStyleIdx="2" presStyleCnt="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B4E46284-0595-4E5A-BBF1-1D0818318AF1}" type="presOf" srcId="{7564E497-C993-45E1-B5C5-2082804C76C5}" destId="{02F352D5-0088-4543-9B4B-C085429966DA}" srcOrd="0" destOrd="2" presId="urn:diagrams.loki3.com/BracketList+Icon"/>
    <dgm:cxn modelId="{6E723FD0-9872-4F6F-8A8F-998F48F10872}" type="presOf" srcId="{CB8CBB6E-925A-4B49-897B-5A637C36FCB5}" destId="{CE87E3D6-4069-4F19-9040-6D7D64A6FB6C}" srcOrd="0" destOrd="0" presId="urn:diagrams.loki3.com/BracketList+Icon"/>
    <dgm:cxn modelId="{E95711BE-94E6-4337-B396-EBA17A5A625A}" type="presOf" srcId="{27E66868-5BE1-4585-989B-9B048D055E3F}" destId="{2BEC5D8A-C41B-4457-A820-0CC6C3786552}" srcOrd="0" destOrd="1" presId="urn:diagrams.loki3.com/BracketList+Icon"/>
    <dgm:cxn modelId="{70475B54-9AF6-46F7-B393-641FCA28F2A3}" type="presOf" srcId="{8F7334EE-01F6-4EEB-ACE3-71322EE70668}" destId="{02F352D5-0088-4543-9B4B-C085429966DA}" srcOrd="0" destOrd="3" presId="urn:diagrams.loki3.com/BracketList+Icon"/>
    <dgm:cxn modelId="{D29B7F26-CD10-4249-ACCD-0D8EFE7D0DFA}" srcId="{F7E374BA-1042-40DB-BAA6-CA86D91C131C}" destId="{EDE35D1F-CBC1-4867-B7C5-AA66D987C03D}" srcOrd="1" destOrd="0" parTransId="{524A221F-71DB-4D7F-87C3-AE6260DDD077}" sibTransId="{999645CD-DA96-4BB9-8396-72C7D65A0875}"/>
    <dgm:cxn modelId="{27919607-987C-4531-AD5B-D2E20BCFBA05}" type="presOf" srcId="{D4B42B6A-D8B4-4CBA-8786-1563EB262743}" destId="{7861CF27-1B45-43EF-910B-9C8A75F670C9}" srcOrd="0" destOrd="0" presId="urn:diagrams.loki3.com/BracketList+Icon"/>
    <dgm:cxn modelId="{4889D8CB-D40F-469C-849B-7F76736DBC02}" type="presOf" srcId="{A8A824E6-60B6-4037-AB21-E2B468E896F3}" destId="{D7EA5F02-1D1F-41B5-86D7-B9038CDA070D}" srcOrd="0" destOrd="0" presId="urn:diagrams.loki3.com/BracketList+Icon"/>
    <dgm:cxn modelId="{2C53C524-1D7E-44CC-B3DD-7FE292CE0A82}" type="presOf" srcId="{70D2803C-A3AD-4C49-90F3-23482C5C7FE6}" destId="{2BEC5D8A-C41B-4457-A820-0CC6C3786552}" srcOrd="0" destOrd="0" presId="urn:diagrams.loki3.com/BracketList+Icon"/>
    <dgm:cxn modelId="{927CEB4D-2417-474F-BB65-3357198A32A4}" type="presOf" srcId="{69D76F9A-6127-4C1F-A1F6-74DEBB31DBD5}" destId="{02F352D5-0088-4543-9B4B-C085429966DA}" srcOrd="0" destOrd="0" presId="urn:diagrams.loki3.com/BracketList+Icon"/>
    <dgm:cxn modelId="{E66B15C5-5398-4A97-AA81-3C3A78DC497F}" srcId="{AE08DF44-B0DD-4206-926F-FFC3412EF899}" destId="{7564E497-C993-45E1-B5C5-2082804C76C5}" srcOrd="2" destOrd="0" parTransId="{6176A382-EE13-462A-9F38-9F0916CDA977}" sibTransId="{95B48F36-AED4-49C9-99C7-0B16BA09FF58}"/>
    <dgm:cxn modelId="{6B092D99-15DB-4CAF-B6A0-6F960153FDCF}" type="presOf" srcId="{FD2355BF-E9B7-4319-BF07-3619E5073D60}" destId="{02F352D5-0088-4543-9B4B-C085429966DA}" srcOrd="0" destOrd="1" presId="urn:diagrams.loki3.com/BracketList+Icon"/>
    <dgm:cxn modelId="{1B940BFA-F7FD-4CB5-9390-499BEFFADB32}" srcId="{D4B42B6A-D8B4-4CBA-8786-1563EB262743}" destId="{F7E374BA-1042-40DB-BAA6-CA86D91C131C}" srcOrd="2" destOrd="0" parTransId="{40422FF7-60E2-4317-B48D-D2269D70BA54}" sibTransId="{66EAA8EB-659D-4F92-AD71-51ED5341E466}"/>
    <dgm:cxn modelId="{F8B8AFCE-760B-41D9-98D4-24EC5BD4F3A2}" srcId="{D4B42B6A-D8B4-4CBA-8786-1563EB262743}" destId="{AE08DF44-B0DD-4206-926F-FFC3412EF899}" srcOrd="1" destOrd="0" parTransId="{A55C232D-8A95-40FC-A13A-B742509F60B5}" sibTransId="{0A39C03C-31CD-487E-B97A-0D29E1F5793A}"/>
    <dgm:cxn modelId="{2230108C-632F-4D05-893D-45635F7393B3}" srcId="{AE08DF44-B0DD-4206-926F-FFC3412EF899}" destId="{8F7334EE-01F6-4EEB-ACE3-71322EE70668}" srcOrd="3" destOrd="0" parTransId="{2BEA1FB1-DA32-4BB3-B820-D1A75C0C6178}" sibTransId="{B2DBA038-40C2-4B50-AA02-F58ADB4BE654}"/>
    <dgm:cxn modelId="{DAC040DA-9CCF-4DFF-91DA-BB2DF02B8309}" type="presOf" srcId="{F7E374BA-1042-40DB-BAA6-CA86D91C131C}" destId="{E661C40D-E246-40AB-ABB6-9628B34B0EDE}" srcOrd="0" destOrd="0" presId="urn:diagrams.loki3.com/BracketList+Icon"/>
    <dgm:cxn modelId="{238ABE64-66A9-4AAB-8457-E326ED0E38F0}" srcId="{A8A824E6-60B6-4037-AB21-E2B468E896F3}" destId="{27E66868-5BE1-4585-989B-9B048D055E3F}" srcOrd="1" destOrd="0" parTransId="{8D7091F9-3D0D-4468-9B34-ED81BCA4F6AB}" sibTransId="{A4F6FF8E-B31E-4617-B241-65D92ACEF9B5}"/>
    <dgm:cxn modelId="{6B97C048-265C-4C54-8A56-F88DFA540317}" type="presOf" srcId="{7617BC64-6060-4A3A-8FA1-6F1C0D8E9821}" destId="{2BEC5D8A-C41B-4457-A820-0CC6C3786552}" srcOrd="0" destOrd="2" presId="urn:diagrams.loki3.com/BracketList+Icon"/>
    <dgm:cxn modelId="{F6D7B476-7A64-440C-9385-E9426CC79FBA}" type="presOf" srcId="{AE08DF44-B0DD-4206-926F-FFC3412EF899}" destId="{188F2416-B194-48E5-BA84-F64D87699746}" srcOrd="0" destOrd="0" presId="urn:diagrams.loki3.com/BracketList+Icon"/>
    <dgm:cxn modelId="{1986850C-0679-47D4-B579-618212667BB4}" srcId="{A8A824E6-60B6-4037-AB21-E2B468E896F3}" destId="{7617BC64-6060-4A3A-8FA1-6F1C0D8E9821}" srcOrd="2" destOrd="0" parTransId="{8ED4413E-AB2B-4203-A706-2F56AAEB0E5A}" sibTransId="{403364AD-6DCC-47D7-B808-9F73848EE981}"/>
    <dgm:cxn modelId="{50B7CDEB-AA4F-4165-8F9B-7892DFB5B0B8}" srcId="{D4B42B6A-D8B4-4CBA-8786-1563EB262743}" destId="{A8A824E6-60B6-4037-AB21-E2B468E896F3}" srcOrd="0" destOrd="0" parTransId="{E4FE33F7-E02D-486F-90BE-65684467847A}" sibTransId="{B0861681-1CD1-4279-8181-B2E9BBE8441A}"/>
    <dgm:cxn modelId="{7ED9BDD5-5EE0-4A1F-82C3-30B8DF00FBCC}" srcId="{AE08DF44-B0DD-4206-926F-FFC3412EF899}" destId="{69D76F9A-6127-4C1F-A1F6-74DEBB31DBD5}" srcOrd="0" destOrd="0" parTransId="{FEAA75F5-0090-481A-90FB-3905BA77F0E7}" sibTransId="{8276C0B8-2F0F-4B33-A2A1-7F757FFB2D84}"/>
    <dgm:cxn modelId="{88731F69-2E45-4A00-BEF1-3E79EED18A7D}" srcId="{F7E374BA-1042-40DB-BAA6-CA86D91C131C}" destId="{CB8CBB6E-925A-4B49-897B-5A637C36FCB5}" srcOrd="0" destOrd="0" parTransId="{4E49DA89-E764-4844-84A8-F432329CC163}" sibTransId="{864A8E34-031C-4504-A015-D523EF551069}"/>
    <dgm:cxn modelId="{FAD45848-2720-41D5-A5A6-8CF00F984F41}" type="presOf" srcId="{EDE35D1F-CBC1-4867-B7C5-AA66D987C03D}" destId="{CE87E3D6-4069-4F19-9040-6D7D64A6FB6C}" srcOrd="0" destOrd="1" presId="urn:diagrams.loki3.com/BracketList+Icon"/>
    <dgm:cxn modelId="{ED5B7685-FD28-4B44-BC1E-C2C8D991AFD4}" srcId="{F7E374BA-1042-40DB-BAA6-CA86D91C131C}" destId="{024BAB4F-DB75-4111-9C43-9FE7795AF114}" srcOrd="3" destOrd="0" parTransId="{ED99FF97-8A91-485D-AC85-DF079E3AF77B}" sibTransId="{2EA2F4F0-41AE-42A6-959D-B07CB9BB5F76}"/>
    <dgm:cxn modelId="{4BEE74CB-67AF-4B59-B17D-CC14EA77643F}" type="presOf" srcId="{024BAB4F-DB75-4111-9C43-9FE7795AF114}" destId="{CE87E3D6-4069-4F19-9040-6D7D64A6FB6C}" srcOrd="0" destOrd="3" presId="urn:diagrams.loki3.com/BracketList+Icon"/>
    <dgm:cxn modelId="{C58628EA-B383-4EBB-AF61-D1948EAAA9D6}" srcId="{A8A824E6-60B6-4037-AB21-E2B468E896F3}" destId="{70D2803C-A3AD-4C49-90F3-23482C5C7FE6}" srcOrd="0" destOrd="0" parTransId="{C55C1871-8DD4-4CCF-9B1D-596EDC97243D}" sibTransId="{08E106A7-27A4-4A77-AFB3-ECF8C66B4DCA}"/>
    <dgm:cxn modelId="{71823D6B-75BF-4F15-94FE-383E501ED187}" srcId="{F7E374BA-1042-40DB-BAA6-CA86D91C131C}" destId="{BBF6A217-0612-4FA5-BE98-6F70B6D20A40}" srcOrd="2" destOrd="0" parTransId="{0EC4BCF0-DD15-428A-98A1-D18E67C8E5DE}" sibTransId="{CC6475EF-8ABF-4DBB-A65D-F60D04359890}"/>
    <dgm:cxn modelId="{177F1A18-D7F9-41A3-B4CB-4FBD594A20E9}" type="presOf" srcId="{BBF6A217-0612-4FA5-BE98-6F70B6D20A40}" destId="{CE87E3D6-4069-4F19-9040-6D7D64A6FB6C}" srcOrd="0" destOrd="2" presId="urn:diagrams.loki3.com/BracketList+Icon"/>
    <dgm:cxn modelId="{45CAAE94-FBCF-4D35-BF0B-1EF1E6297B94}" srcId="{AE08DF44-B0DD-4206-926F-FFC3412EF899}" destId="{FD2355BF-E9B7-4319-BF07-3619E5073D60}" srcOrd="1" destOrd="0" parTransId="{F8974A87-146C-4B3D-BDDA-81E1BD80E223}" sibTransId="{0CA91F66-8186-464B-83F5-1777BBDF191D}"/>
    <dgm:cxn modelId="{8710F1A3-C441-492A-861B-7A9C0B8A9B7C}" type="presParOf" srcId="{7861CF27-1B45-43EF-910B-9C8A75F670C9}" destId="{E5733830-C82E-44F2-AC3C-42855841F752}" srcOrd="0" destOrd="0" presId="urn:diagrams.loki3.com/BracketList+Icon"/>
    <dgm:cxn modelId="{2E43481A-E433-489D-BAA4-E01C0AA8B637}" type="presParOf" srcId="{E5733830-C82E-44F2-AC3C-42855841F752}" destId="{D7EA5F02-1D1F-41B5-86D7-B9038CDA070D}" srcOrd="0" destOrd="0" presId="urn:diagrams.loki3.com/BracketList+Icon"/>
    <dgm:cxn modelId="{5C99ED80-6F4F-4646-9E76-BB27A3D1D1B6}" type="presParOf" srcId="{E5733830-C82E-44F2-AC3C-42855841F752}" destId="{B5B925E6-3D8E-4453-B175-532DC660593C}" srcOrd="1" destOrd="0" presId="urn:diagrams.loki3.com/BracketList+Icon"/>
    <dgm:cxn modelId="{B48E2A55-DBEF-44A0-87C9-6A308196D90A}" type="presParOf" srcId="{E5733830-C82E-44F2-AC3C-42855841F752}" destId="{274399DD-36FB-4E54-892E-160061E7F21B}" srcOrd="2" destOrd="0" presId="urn:diagrams.loki3.com/BracketList+Icon"/>
    <dgm:cxn modelId="{53D5285A-3861-4591-897A-C07CDCC36213}" type="presParOf" srcId="{E5733830-C82E-44F2-AC3C-42855841F752}" destId="{2BEC5D8A-C41B-4457-A820-0CC6C3786552}" srcOrd="3" destOrd="0" presId="urn:diagrams.loki3.com/BracketList+Icon"/>
    <dgm:cxn modelId="{7A83ACF2-1B6E-465F-ABA2-3FE83BDAE642}" type="presParOf" srcId="{7861CF27-1B45-43EF-910B-9C8A75F670C9}" destId="{E37783B1-801F-4282-94B1-33655130A729}" srcOrd="1" destOrd="0" presId="urn:diagrams.loki3.com/BracketList+Icon"/>
    <dgm:cxn modelId="{1A33D7A0-7233-431E-B51F-922CE679A902}" type="presParOf" srcId="{7861CF27-1B45-43EF-910B-9C8A75F670C9}" destId="{D8FA599B-C0B9-4C22-B98D-0B53225B7A51}" srcOrd="2" destOrd="0" presId="urn:diagrams.loki3.com/BracketList+Icon"/>
    <dgm:cxn modelId="{091499CC-2611-4937-9A92-D309F9A71EBE}" type="presParOf" srcId="{D8FA599B-C0B9-4C22-B98D-0B53225B7A51}" destId="{188F2416-B194-48E5-BA84-F64D87699746}" srcOrd="0" destOrd="0" presId="urn:diagrams.loki3.com/BracketList+Icon"/>
    <dgm:cxn modelId="{283C7135-6F44-446A-B65A-1341C38C323A}" type="presParOf" srcId="{D8FA599B-C0B9-4C22-B98D-0B53225B7A51}" destId="{5421BFDE-EB35-4E1F-935A-94206CA53D8C}" srcOrd="1" destOrd="0" presId="urn:diagrams.loki3.com/BracketList+Icon"/>
    <dgm:cxn modelId="{B005EF0D-43C4-40F8-B7C7-53358291ECA6}" type="presParOf" srcId="{D8FA599B-C0B9-4C22-B98D-0B53225B7A51}" destId="{D8B3B3C1-DCDE-45F6-A3A3-CCF575AA6506}" srcOrd="2" destOrd="0" presId="urn:diagrams.loki3.com/BracketList+Icon"/>
    <dgm:cxn modelId="{8A467742-81EE-4311-8976-C09ED9D7D2CD}" type="presParOf" srcId="{D8FA599B-C0B9-4C22-B98D-0B53225B7A51}" destId="{02F352D5-0088-4543-9B4B-C085429966DA}" srcOrd="3" destOrd="0" presId="urn:diagrams.loki3.com/BracketList+Icon"/>
    <dgm:cxn modelId="{36CA3C19-4EDD-4514-9E85-7DF3AF1F7EC9}" type="presParOf" srcId="{7861CF27-1B45-43EF-910B-9C8A75F670C9}" destId="{A7DCCE5C-1F47-4719-BC85-B413D1472EA3}" srcOrd="3" destOrd="0" presId="urn:diagrams.loki3.com/BracketList+Icon"/>
    <dgm:cxn modelId="{2AE2238A-EB74-4B2E-9582-28D87B1B869B}" type="presParOf" srcId="{7861CF27-1B45-43EF-910B-9C8A75F670C9}" destId="{FF311E2B-A351-4470-85C7-8D9650F4924C}" srcOrd="4" destOrd="0" presId="urn:diagrams.loki3.com/BracketList+Icon"/>
    <dgm:cxn modelId="{13A58AD6-DC28-4080-AA8E-17C495F75CC1}" type="presParOf" srcId="{FF311E2B-A351-4470-85C7-8D9650F4924C}" destId="{E661C40D-E246-40AB-ABB6-9628B34B0EDE}" srcOrd="0" destOrd="0" presId="urn:diagrams.loki3.com/BracketList+Icon"/>
    <dgm:cxn modelId="{1FB33906-C0BD-4E25-A1B8-4D950CC9E8C9}" type="presParOf" srcId="{FF311E2B-A351-4470-85C7-8D9650F4924C}" destId="{4E0C8797-62D6-49B1-82DC-4179E8D29B64}" srcOrd="1" destOrd="0" presId="urn:diagrams.loki3.com/BracketList+Icon"/>
    <dgm:cxn modelId="{697E3AF7-445A-4016-9D3A-91F81F752801}" type="presParOf" srcId="{FF311E2B-A351-4470-85C7-8D9650F4924C}" destId="{2A05BC9A-98BD-422C-9090-DED4C6BEB030}" srcOrd="2" destOrd="0" presId="urn:diagrams.loki3.com/BracketList+Icon"/>
    <dgm:cxn modelId="{0EECA01A-E9D9-4218-8DC3-8EED8439C417}" type="presParOf" srcId="{FF311E2B-A351-4470-85C7-8D9650F4924C}" destId="{CE87E3D6-4069-4F19-9040-6D7D64A6FB6C}" srcOrd="3" destOrd="0" presId="urn:diagrams.loki3.com/BracketList+Icon"/>
  </dgm:cxnLst>
  <dgm:bg/>
  <dgm:whole/>
  <dgm:extLst>
    <a:ext uri="http://schemas.microsoft.com/office/drawing/2008/diagram">
      <dsp:dataModelExt xmlns:dsp="http://schemas.microsoft.com/office/drawing/2008/diagram" xmlns="" relId="rId3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8C1CABE-8DB1-4828-A5E4-44EAE2B9065A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8CDB37C1-85F4-492B-850D-1A87887FED7F}">
      <dgm:prSet phldrT="[Текст]" custT="1"/>
      <dgm:spPr>
        <a:xfrm>
          <a:off x="41" y="551228"/>
          <a:ext cx="1691076" cy="734970"/>
        </a:xfrm>
        <a:solidFill>
          <a:srgbClr val="C0504D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Обсуждение : ИПС, обучающиеся, администрация, работодатели.</a:t>
          </a:r>
        </a:p>
      </dgm:t>
    </dgm:pt>
    <dgm:pt modelId="{E25BA68D-A82F-42DB-BECE-84FE0AF29E70}" type="parTrans" cxnId="{2F9D6314-4631-4E41-AC54-60E71C9449E7}">
      <dgm:prSet/>
      <dgm:spPr/>
      <dgm:t>
        <a:bodyPr/>
        <a:lstStyle/>
        <a:p>
          <a:pPr algn="ctr"/>
          <a:endParaRPr lang="ru-RU"/>
        </a:p>
      </dgm:t>
    </dgm:pt>
    <dgm:pt modelId="{C246FCDB-A905-4FF2-A1C3-11DDE4ABDCBB}" type="sibTrans" cxnId="{2F9D6314-4631-4E41-AC54-60E71C9449E7}">
      <dgm:prSet/>
      <dgm:spPr/>
      <dgm:t>
        <a:bodyPr/>
        <a:lstStyle/>
        <a:p>
          <a:pPr algn="ctr"/>
          <a:endParaRPr lang="ru-RU"/>
        </a:p>
      </dgm:t>
    </dgm:pt>
    <dgm:pt modelId="{36379EE4-2D2F-46AA-92DD-9383785377C3}">
      <dgm:prSet phldrT="[Текст]" custT="1"/>
      <dgm:spPr>
        <a:xfrm>
          <a:off x="1897661" y="551228"/>
          <a:ext cx="1691076" cy="734970"/>
        </a:xfrm>
        <a:solidFill>
          <a:srgbClr val="9BBB59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Рассмотрение: Методический совет</a:t>
          </a:r>
        </a:p>
      </dgm:t>
    </dgm:pt>
    <dgm:pt modelId="{C2631A72-CA40-4493-A97F-0B047425FA80}" type="parTrans" cxnId="{B5BDA496-468B-4B03-B04C-32E99A870B4A}">
      <dgm:prSet/>
      <dgm:spPr/>
      <dgm:t>
        <a:bodyPr/>
        <a:lstStyle/>
        <a:p>
          <a:pPr algn="ctr"/>
          <a:endParaRPr lang="ru-RU"/>
        </a:p>
      </dgm:t>
    </dgm:pt>
    <dgm:pt modelId="{6F09E509-CC39-4E2D-81F6-FCC0EEA39A27}" type="sibTrans" cxnId="{B5BDA496-468B-4B03-B04C-32E99A870B4A}">
      <dgm:prSet/>
      <dgm:spPr/>
      <dgm:t>
        <a:bodyPr/>
        <a:lstStyle/>
        <a:p>
          <a:pPr algn="ctr"/>
          <a:endParaRPr lang="ru-RU"/>
        </a:p>
      </dgm:t>
    </dgm:pt>
    <dgm:pt modelId="{7C36A6CB-47D5-4E70-9CF0-DD47FE9EFBFD}">
      <dgm:prSet phldrT="[Текст]" custT="1"/>
      <dgm:spPr>
        <a:xfrm>
          <a:off x="3795281" y="551228"/>
          <a:ext cx="1691076" cy="734970"/>
        </a:xfrm>
        <a:solidFill>
          <a:srgbClr val="8064A2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Утверждение: Педогогический совет, приказом директора</a:t>
          </a:r>
        </a:p>
      </dgm:t>
    </dgm:pt>
    <dgm:pt modelId="{91F9F809-BF14-4A90-A583-F3BBE564733B}" type="parTrans" cxnId="{49991980-5E59-4E7D-A4B5-EA3BCEF530B5}">
      <dgm:prSet/>
      <dgm:spPr/>
      <dgm:t>
        <a:bodyPr/>
        <a:lstStyle/>
        <a:p>
          <a:pPr algn="ctr"/>
          <a:endParaRPr lang="ru-RU"/>
        </a:p>
      </dgm:t>
    </dgm:pt>
    <dgm:pt modelId="{ADECFE8F-2E3C-4F66-807E-D5F6F0AE0C52}" type="sibTrans" cxnId="{49991980-5E59-4E7D-A4B5-EA3BCEF530B5}">
      <dgm:prSet/>
      <dgm:spPr/>
      <dgm:t>
        <a:bodyPr/>
        <a:lstStyle/>
        <a:p>
          <a:pPr algn="ctr"/>
          <a:endParaRPr lang="ru-RU"/>
        </a:p>
      </dgm:t>
    </dgm:pt>
    <dgm:pt modelId="{FD878AF0-ED81-4148-A0F8-57812B22AB5D}" type="pres">
      <dgm:prSet presAssocID="{68C1CABE-8DB1-4828-A5E4-44EAE2B9065A}" presName="CompostProcess" presStyleCnt="0">
        <dgm:presLayoutVars>
          <dgm:dir/>
          <dgm:resizeHandles val="exact"/>
        </dgm:presLayoutVars>
      </dgm:prSet>
      <dgm:spPr/>
    </dgm:pt>
    <dgm:pt modelId="{82FFFA1D-306F-4067-8D90-83336BD43A6B}" type="pres">
      <dgm:prSet presAssocID="{68C1CABE-8DB1-4828-A5E4-44EAE2B9065A}" presName="arrow" presStyleLbl="bgShp" presStyleIdx="0" presStyleCnt="1"/>
      <dgm:spPr>
        <a:xfrm>
          <a:off x="411479" y="0"/>
          <a:ext cx="4663440" cy="1837427"/>
        </a:xfrm>
        <a:prstGeom prst="rightArrow">
          <a:avLst/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1ED87279-2051-438B-9E46-CE834F1BC6B8}" type="pres">
      <dgm:prSet presAssocID="{68C1CABE-8DB1-4828-A5E4-44EAE2B9065A}" presName="linearProcess" presStyleCnt="0"/>
      <dgm:spPr/>
    </dgm:pt>
    <dgm:pt modelId="{26940C90-48D1-4021-94E7-F5569C922A6D}" type="pres">
      <dgm:prSet presAssocID="{8CDB37C1-85F4-492B-850D-1A87887FED7F}" presName="textNode" presStyleLbl="node1" presStyleIdx="0" presStyleCnt="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23769AEE-F5B3-46F0-97F7-8ABE89760605}" type="pres">
      <dgm:prSet presAssocID="{C246FCDB-A905-4FF2-A1C3-11DDE4ABDCBB}" presName="sibTrans" presStyleCnt="0"/>
      <dgm:spPr/>
    </dgm:pt>
    <dgm:pt modelId="{3D6B4820-D02F-45D0-9AAE-4A1F393CCF08}" type="pres">
      <dgm:prSet presAssocID="{36379EE4-2D2F-46AA-92DD-9383785377C3}" presName="textNode" presStyleLbl="node1" presStyleIdx="1" presStyleCnt="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3835553E-C8D5-41FA-B7A1-217B2C40C81B}" type="pres">
      <dgm:prSet presAssocID="{6F09E509-CC39-4E2D-81F6-FCC0EEA39A27}" presName="sibTrans" presStyleCnt="0"/>
      <dgm:spPr/>
    </dgm:pt>
    <dgm:pt modelId="{71AB387B-EDB3-4E94-8E4E-4D65824F5C48}" type="pres">
      <dgm:prSet presAssocID="{7C36A6CB-47D5-4E70-9CF0-DD47FE9EFBFD}" presName="textNode" presStyleLbl="node1" presStyleIdx="2" presStyleCnt="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24195728-B5BC-4156-A397-50190BDDF019}" type="presOf" srcId="{8CDB37C1-85F4-492B-850D-1A87887FED7F}" destId="{26940C90-48D1-4021-94E7-F5569C922A6D}" srcOrd="0" destOrd="0" presId="urn:microsoft.com/office/officeart/2005/8/layout/hProcess9"/>
    <dgm:cxn modelId="{B5BDA496-468B-4B03-B04C-32E99A870B4A}" srcId="{68C1CABE-8DB1-4828-A5E4-44EAE2B9065A}" destId="{36379EE4-2D2F-46AA-92DD-9383785377C3}" srcOrd="1" destOrd="0" parTransId="{C2631A72-CA40-4493-A97F-0B047425FA80}" sibTransId="{6F09E509-CC39-4E2D-81F6-FCC0EEA39A27}"/>
    <dgm:cxn modelId="{49991980-5E59-4E7D-A4B5-EA3BCEF530B5}" srcId="{68C1CABE-8DB1-4828-A5E4-44EAE2B9065A}" destId="{7C36A6CB-47D5-4E70-9CF0-DD47FE9EFBFD}" srcOrd="2" destOrd="0" parTransId="{91F9F809-BF14-4A90-A583-F3BBE564733B}" sibTransId="{ADECFE8F-2E3C-4F66-807E-D5F6F0AE0C52}"/>
    <dgm:cxn modelId="{2F9D6314-4631-4E41-AC54-60E71C9449E7}" srcId="{68C1CABE-8DB1-4828-A5E4-44EAE2B9065A}" destId="{8CDB37C1-85F4-492B-850D-1A87887FED7F}" srcOrd="0" destOrd="0" parTransId="{E25BA68D-A82F-42DB-BECE-84FE0AF29E70}" sibTransId="{C246FCDB-A905-4FF2-A1C3-11DDE4ABDCBB}"/>
    <dgm:cxn modelId="{5C4E2367-198C-43C4-9B2E-93364486F8F9}" type="presOf" srcId="{68C1CABE-8DB1-4828-A5E4-44EAE2B9065A}" destId="{FD878AF0-ED81-4148-A0F8-57812B22AB5D}" srcOrd="0" destOrd="0" presId="urn:microsoft.com/office/officeart/2005/8/layout/hProcess9"/>
    <dgm:cxn modelId="{29C23347-70CF-47D7-A4F1-1F44D0CA6F68}" type="presOf" srcId="{7C36A6CB-47D5-4E70-9CF0-DD47FE9EFBFD}" destId="{71AB387B-EDB3-4E94-8E4E-4D65824F5C48}" srcOrd="0" destOrd="0" presId="urn:microsoft.com/office/officeart/2005/8/layout/hProcess9"/>
    <dgm:cxn modelId="{31C647DB-D0C3-49BC-B077-CE93CEFBC791}" type="presOf" srcId="{36379EE4-2D2F-46AA-92DD-9383785377C3}" destId="{3D6B4820-D02F-45D0-9AAE-4A1F393CCF08}" srcOrd="0" destOrd="0" presId="urn:microsoft.com/office/officeart/2005/8/layout/hProcess9"/>
    <dgm:cxn modelId="{F2BCE8CE-42AF-4948-9AA8-5872B5FD474B}" type="presParOf" srcId="{FD878AF0-ED81-4148-A0F8-57812B22AB5D}" destId="{82FFFA1D-306F-4067-8D90-83336BD43A6B}" srcOrd="0" destOrd="0" presId="urn:microsoft.com/office/officeart/2005/8/layout/hProcess9"/>
    <dgm:cxn modelId="{89A41BCC-86A2-4B44-8E11-71DAB311DD83}" type="presParOf" srcId="{FD878AF0-ED81-4148-A0F8-57812B22AB5D}" destId="{1ED87279-2051-438B-9E46-CE834F1BC6B8}" srcOrd="1" destOrd="0" presId="urn:microsoft.com/office/officeart/2005/8/layout/hProcess9"/>
    <dgm:cxn modelId="{A7FD88CF-1874-4F84-8E24-B5CD30A0E78D}" type="presParOf" srcId="{1ED87279-2051-438B-9E46-CE834F1BC6B8}" destId="{26940C90-48D1-4021-94E7-F5569C922A6D}" srcOrd="0" destOrd="0" presId="urn:microsoft.com/office/officeart/2005/8/layout/hProcess9"/>
    <dgm:cxn modelId="{3AE635FC-AAA0-4F29-A79B-60CC5AF6D99A}" type="presParOf" srcId="{1ED87279-2051-438B-9E46-CE834F1BC6B8}" destId="{23769AEE-F5B3-46F0-97F7-8ABE89760605}" srcOrd="1" destOrd="0" presId="urn:microsoft.com/office/officeart/2005/8/layout/hProcess9"/>
    <dgm:cxn modelId="{38A8C5C1-F8C9-4AF8-85EF-6F10ACE3F074}" type="presParOf" srcId="{1ED87279-2051-438B-9E46-CE834F1BC6B8}" destId="{3D6B4820-D02F-45D0-9AAE-4A1F393CCF08}" srcOrd="2" destOrd="0" presId="urn:microsoft.com/office/officeart/2005/8/layout/hProcess9"/>
    <dgm:cxn modelId="{B2C8513C-FF58-4A78-BA45-F296B9F87006}" type="presParOf" srcId="{1ED87279-2051-438B-9E46-CE834F1BC6B8}" destId="{3835553E-C8D5-41FA-B7A1-217B2C40C81B}" srcOrd="3" destOrd="0" presId="urn:microsoft.com/office/officeart/2005/8/layout/hProcess9"/>
    <dgm:cxn modelId="{5124FA33-0348-4E1D-859F-312EA645FA06}" type="presParOf" srcId="{1ED87279-2051-438B-9E46-CE834F1BC6B8}" destId="{71AB387B-EDB3-4E94-8E4E-4D65824F5C48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xmlns="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7EA5F02-1D1F-41B5-86D7-B9038CDA070D}">
      <dsp:nvSpPr>
        <dsp:cNvPr id="0" name=""/>
        <dsp:cNvSpPr/>
      </dsp:nvSpPr>
      <dsp:spPr>
        <a:xfrm>
          <a:off x="1342" y="594"/>
          <a:ext cx="1371600" cy="9306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35560" rIns="99568" bIns="35560" numCol="1" spcCol="1270" anchor="ctr" anchorCtr="0">
          <a:noAutofit/>
        </a:bodyPr>
        <a:lstStyle/>
        <a:p>
          <a:pPr lvl="0" algn="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Обучающиеся</a:t>
          </a:r>
        </a:p>
      </dsp:txBody>
      <dsp:txXfrm>
        <a:off x="1342" y="594"/>
        <a:ext cx="1371600" cy="930600"/>
      </dsp:txXfrm>
    </dsp:sp>
    <dsp:sp modelId="{B5B925E6-3D8E-4453-B175-532DC660593C}">
      <dsp:nvSpPr>
        <dsp:cNvPr id="0" name=""/>
        <dsp:cNvSpPr/>
      </dsp:nvSpPr>
      <dsp:spPr>
        <a:xfrm>
          <a:off x="1372942" y="594"/>
          <a:ext cx="274320" cy="930600"/>
        </a:xfrm>
        <a:prstGeom prst="leftBrace">
          <a:avLst>
            <a:gd name="adj1" fmla="val 35000"/>
            <a:gd name="adj2" fmla="val 50000"/>
          </a:avLst>
        </a:prstGeom>
        <a:noFill/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EC5D8A-C41B-4457-A820-0CC6C3786552}">
      <dsp:nvSpPr>
        <dsp:cNvPr id="0" name=""/>
        <dsp:cNvSpPr/>
      </dsp:nvSpPr>
      <dsp:spPr>
        <a:xfrm>
          <a:off x="1862174" y="0"/>
          <a:ext cx="3541901" cy="930600"/>
        </a:xfrm>
        <a:prstGeom prst="rect">
          <a:avLst/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C0504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114300" lvl="1" indent="-11430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опрос</a:t>
          </a:r>
        </a:p>
        <a:p>
          <a:pPr marL="114300" lvl="1" indent="-11430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анкетирование</a:t>
          </a:r>
        </a:p>
        <a:p>
          <a:pPr marL="114300" lvl="1" indent="-11430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промежуточный, итоговый контроль</a:t>
          </a:r>
        </a:p>
      </dsp:txBody>
      <dsp:txXfrm>
        <a:off x="1862174" y="0"/>
        <a:ext cx="3541901" cy="930600"/>
      </dsp:txXfrm>
    </dsp:sp>
    <dsp:sp modelId="{188F2416-B194-48E5-BA84-F64D87699746}">
      <dsp:nvSpPr>
        <dsp:cNvPr id="0" name=""/>
        <dsp:cNvSpPr/>
      </dsp:nvSpPr>
      <dsp:spPr>
        <a:xfrm>
          <a:off x="1342" y="1100394"/>
          <a:ext cx="1371600" cy="9306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35560" rIns="99568" bIns="35560" numCol="1" spcCol="1270" anchor="ctr" anchorCtr="0">
          <a:noAutofit/>
        </a:bodyPr>
        <a:lstStyle/>
        <a:p>
          <a:pPr lvl="0" algn="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Преподава-тельский состав</a:t>
          </a:r>
        </a:p>
      </dsp:txBody>
      <dsp:txXfrm>
        <a:off x="1342" y="1100394"/>
        <a:ext cx="1371600" cy="930600"/>
      </dsp:txXfrm>
    </dsp:sp>
    <dsp:sp modelId="{5421BFDE-EB35-4E1F-935A-94206CA53D8C}">
      <dsp:nvSpPr>
        <dsp:cNvPr id="0" name=""/>
        <dsp:cNvSpPr/>
      </dsp:nvSpPr>
      <dsp:spPr>
        <a:xfrm>
          <a:off x="1372942" y="1100394"/>
          <a:ext cx="274320" cy="930600"/>
        </a:xfrm>
        <a:prstGeom prst="leftBrace">
          <a:avLst>
            <a:gd name="adj1" fmla="val 35000"/>
            <a:gd name="adj2" fmla="val 50000"/>
          </a:avLst>
        </a:prstGeom>
        <a:noFill/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F352D5-0088-4543-9B4B-C085429966DA}">
      <dsp:nvSpPr>
        <dsp:cNvPr id="0" name=""/>
        <dsp:cNvSpPr/>
      </dsp:nvSpPr>
      <dsp:spPr>
        <a:xfrm>
          <a:off x="1920659" y="1142476"/>
          <a:ext cx="3565740" cy="930600"/>
        </a:xfrm>
        <a:prstGeom prst="rect">
          <a:avLst/>
        </a:prstGeom>
        <a:gradFill rotWithShape="0">
          <a:gsLst>
            <a:gs pos="0">
              <a:srgbClr val="C0504D">
                <a:hueOff val="2340759"/>
                <a:satOff val="-2919"/>
                <a:lumOff val="686"/>
                <a:alphaOff val="0"/>
                <a:tint val="50000"/>
                <a:satMod val="300000"/>
              </a:srgbClr>
            </a:gs>
            <a:gs pos="35000">
              <a:srgbClr val="C0504D">
                <a:hueOff val="2340759"/>
                <a:satOff val="-2919"/>
                <a:lumOff val="686"/>
                <a:alphaOff val="0"/>
                <a:tint val="37000"/>
                <a:satMod val="300000"/>
              </a:srgbClr>
            </a:gs>
            <a:gs pos="100000">
              <a:srgbClr val="C0504D">
                <a:hueOff val="2340759"/>
                <a:satOff val="-2919"/>
                <a:lumOff val="68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114300" lvl="1" indent="-11430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УМК</a:t>
          </a:r>
        </a:p>
        <a:p>
          <a:pPr marL="114300" lvl="1" indent="-11430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взаимопосещение</a:t>
          </a:r>
        </a:p>
        <a:p>
          <a:pPr marL="114300" lvl="1" indent="-11430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контрольные срезы</a:t>
          </a:r>
        </a:p>
        <a:p>
          <a:pPr marL="114300" lvl="1" indent="-11430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самообразование</a:t>
          </a:r>
        </a:p>
      </dsp:txBody>
      <dsp:txXfrm>
        <a:off x="1920659" y="1142476"/>
        <a:ext cx="3565740" cy="930600"/>
      </dsp:txXfrm>
    </dsp:sp>
    <dsp:sp modelId="{E661C40D-E246-40AB-ABB6-9628B34B0EDE}">
      <dsp:nvSpPr>
        <dsp:cNvPr id="0" name=""/>
        <dsp:cNvSpPr/>
      </dsp:nvSpPr>
      <dsp:spPr>
        <a:xfrm>
          <a:off x="1342" y="2200194"/>
          <a:ext cx="1509557" cy="9306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35560" rIns="99568" bIns="3556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Администрация (МЦК, зам. дир. по УПР и УР)</a:t>
          </a:r>
        </a:p>
      </dsp:txBody>
      <dsp:txXfrm>
        <a:off x="1342" y="2200194"/>
        <a:ext cx="1509557" cy="930600"/>
      </dsp:txXfrm>
    </dsp:sp>
    <dsp:sp modelId="{4E0C8797-62D6-49B1-82DC-4179E8D29B64}">
      <dsp:nvSpPr>
        <dsp:cNvPr id="0" name=""/>
        <dsp:cNvSpPr/>
      </dsp:nvSpPr>
      <dsp:spPr>
        <a:xfrm>
          <a:off x="1510899" y="2200194"/>
          <a:ext cx="264943" cy="930600"/>
        </a:xfrm>
        <a:prstGeom prst="leftBrace">
          <a:avLst>
            <a:gd name="adj1" fmla="val 35000"/>
            <a:gd name="adj2" fmla="val 50000"/>
          </a:avLst>
        </a:prstGeom>
        <a:noFill/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87E3D6-4069-4F19-9040-6D7D64A6FB6C}">
      <dsp:nvSpPr>
        <dsp:cNvPr id="0" name=""/>
        <dsp:cNvSpPr/>
      </dsp:nvSpPr>
      <dsp:spPr>
        <a:xfrm>
          <a:off x="1881821" y="2200194"/>
          <a:ext cx="3603236" cy="930600"/>
        </a:xfrm>
        <a:prstGeom prst="rect">
          <a:avLst/>
        </a:prstGeom>
        <a:gradFill rotWithShape="0">
          <a:gsLst>
            <a:gs pos="0">
              <a:srgbClr val="C0504D">
                <a:hueOff val="4681519"/>
                <a:satOff val="-5839"/>
                <a:lumOff val="1373"/>
                <a:alphaOff val="0"/>
                <a:tint val="50000"/>
                <a:satMod val="300000"/>
              </a:srgbClr>
            </a:gs>
            <a:gs pos="35000">
              <a:srgbClr val="C0504D">
                <a:hueOff val="4681519"/>
                <a:satOff val="-5839"/>
                <a:lumOff val="1373"/>
                <a:alphaOff val="0"/>
                <a:tint val="37000"/>
                <a:satMod val="300000"/>
              </a:srgbClr>
            </a:gs>
            <a:gs pos="100000">
              <a:srgbClr val="C0504D">
                <a:hueOff val="4681519"/>
                <a:satOff val="-5839"/>
                <a:lumOff val="137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114300" lvl="1" indent="-11430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посещение уроков, </a:t>
          </a:r>
        </a:p>
        <a:p>
          <a:pPr marL="114300" lvl="1" indent="-11430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соответствие документации</a:t>
          </a:r>
        </a:p>
        <a:p>
          <a:pPr marL="114300" lvl="1" indent="-11430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учебно-методическое обеспечение</a:t>
          </a:r>
        </a:p>
        <a:p>
          <a:pPr marL="114300" lvl="1" indent="-11430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общий контроль</a:t>
          </a:r>
        </a:p>
      </dsp:txBody>
      <dsp:txXfrm>
        <a:off x="1881821" y="2200194"/>
        <a:ext cx="3603236" cy="930600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2FFFA1D-306F-4067-8D90-83336BD43A6B}">
      <dsp:nvSpPr>
        <dsp:cNvPr id="0" name=""/>
        <dsp:cNvSpPr/>
      </dsp:nvSpPr>
      <dsp:spPr>
        <a:xfrm>
          <a:off x="411479" y="0"/>
          <a:ext cx="4663440" cy="1837427"/>
        </a:xfrm>
        <a:prstGeom prst="rightArrow">
          <a:avLst/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6940C90-48D1-4021-94E7-F5569C922A6D}">
      <dsp:nvSpPr>
        <dsp:cNvPr id="0" name=""/>
        <dsp:cNvSpPr/>
      </dsp:nvSpPr>
      <dsp:spPr>
        <a:xfrm>
          <a:off x="41" y="551228"/>
          <a:ext cx="1691076" cy="734970"/>
        </a:xfrm>
        <a:prstGeom prst="roundRect">
          <a:avLst/>
        </a:prstGeom>
        <a:solidFill>
          <a:srgbClr val="C0504D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Обсуждение : ИПС, обучающиеся, администрация, работодатели.</a:t>
          </a:r>
        </a:p>
      </dsp:txBody>
      <dsp:txXfrm>
        <a:off x="41" y="551228"/>
        <a:ext cx="1691076" cy="734970"/>
      </dsp:txXfrm>
    </dsp:sp>
    <dsp:sp modelId="{3D6B4820-D02F-45D0-9AAE-4A1F393CCF08}">
      <dsp:nvSpPr>
        <dsp:cNvPr id="0" name=""/>
        <dsp:cNvSpPr/>
      </dsp:nvSpPr>
      <dsp:spPr>
        <a:xfrm>
          <a:off x="1897661" y="551228"/>
          <a:ext cx="1691076" cy="734970"/>
        </a:xfrm>
        <a:prstGeom prst="roundRect">
          <a:avLst/>
        </a:prstGeom>
        <a:solidFill>
          <a:srgbClr val="9BBB59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Рассмотрение: Методический совет</a:t>
          </a:r>
        </a:p>
      </dsp:txBody>
      <dsp:txXfrm>
        <a:off x="1897661" y="551228"/>
        <a:ext cx="1691076" cy="734970"/>
      </dsp:txXfrm>
    </dsp:sp>
    <dsp:sp modelId="{71AB387B-EDB3-4E94-8E4E-4D65824F5C48}">
      <dsp:nvSpPr>
        <dsp:cNvPr id="0" name=""/>
        <dsp:cNvSpPr/>
      </dsp:nvSpPr>
      <dsp:spPr>
        <a:xfrm>
          <a:off x="3795281" y="551228"/>
          <a:ext cx="1691076" cy="734970"/>
        </a:xfrm>
        <a:prstGeom prst="roundRect">
          <a:avLst/>
        </a:prstGeom>
        <a:solidFill>
          <a:srgbClr val="8064A2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Утверждение: Педогогический совет, приказом директора</a:t>
          </a:r>
        </a:p>
      </dsp:txBody>
      <dsp:txXfrm>
        <a:off x="3795281" y="551228"/>
        <a:ext cx="1691076" cy="7349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diagrams.loki3.com/BracketList+Icon">
  <dgm:title val="Список с вертикальной скобкой"/>
  <dgm:desc val="Служит для отображения сгруппированных блоков данных.  Хорошо подходит для размещения большого количества текста уровня 2."/>
  <dgm:catLst>
    <dgm:cat type="list" pri="4110"/>
    <dgm:cat type="officeonline" pri="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3" srcId="0" destId="1" srcOrd="0" destOrd="0"/>
        <dgm:cxn modelId="4" srcId="1" destId="11" srcOrd="0" destOrd="0"/>
        <dgm:cxn modelId="5" srcId="0" destId="2" srcOrd="0" destOrd="0"/>
        <dgm:cxn modelId="6" srcId="2" destId="21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V" refType="primFontSz" refFor="des" refForName="parTx" fact="0.1"/>
      <dgm:constr type="primFontSz" for="des" forName="parTx" val="65"/>
      <dgm:constr type="primFontSz" for="des" forName="desTx" refType="primFontSz" refFor="des" refForName="parTx"/>
      <dgm:constr type="h" for="des" forName="parTx" refType="primFontSz" refFor="des" refForName="parTx" fact="0.55"/>
      <dgm:constr type="h" for="des" forName="bracket" refType="primFontSz" refFor="des" refForName="parTx" fact="0.55"/>
      <dgm:constr type="h" for="des" forName="desTx" refType="primFontSz" refFor="des" refForName="parTx" fact="0.55"/>
    </dgm:constrLst>
    <dgm:ruleLst>
      <dgm:rule type="primFontSz" for="des" forName="parTx" val="5" fact="NaN" max="NaN"/>
    </dgm:ruleLst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Tx" refType="w" fact="0.25"/>
          <dgm:constr type="w" for="ch" forName="bracket" refType="w" fact="0.05"/>
          <dgm:constr type="w" for="ch" forName="spH" refType="w" fact="0.02"/>
          <dgm:constr type="w" for="ch" forName="desTx" refType="w" fact="0.68"/>
          <dgm:constr type="h" for="ch" forName="bracket" refType="h" refFor="ch" refForName="desTx" op="gte"/>
          <dgm:constr type="h" for="ch" forName="bracket" refType="h" refFor="ch" refForName="parTx" op="gte"/>
          <dgm:constr type="h" for="ch" forName="desTx" refType="h" refFor="ch" refForName="parTx" op="gte"/>
        </dgm:constrLst>
        <dgm:ruleLst/>
        <dgm:layoutNode name="parTx" styleLbl="revTx">
          <dgm:varLst>
            <dgm:chMax val="1"/>
            <dgm:bulletEnabled val="1"/>
          </dgm:varLst>
          <dgm:choose name="Name8">
            <dgm:if name="Name9" func="var" arg="dir" op="equ" val="norm">
              <dgm:alg type="tx">
                <dgm:param type="parTxLTRAlign" val="r"/>
              </dgm:alg>
            </dgm:if>
            <dgm:else name="Name10">
              <dgm:alg type="tx">
                <dgm:param type="parTxLTRAlign" val="l"/>
              </dgm:alg>
            </dgm:else>
          </dgm:choose>
          <dgm:shape xmlns:r="http://schemas.openxmlformats.org/officeDocument/2006/relationships" type="rect" r:blip="">
            <dgm:adjLst/>
          </dgm:shape>
          <dgm:presOf axis="self" ptType="node"/>
          <dgm:constrLst>
            <dgm:constr type="tMarg" refType="primFontSz" fact="0.2"/>
            <dgm:constr type="bMarg" refType="primFontSz" fact="0.2"/>
          </dgm:constrLst>
          <dgm:ruleLst>
            <dgm:rule type="h" val="INF" fact="NaN" max="NaN"/>
          </dgm:ruleLst>
        </dgm:layoutNode>
        <dgm:layoutNode name="bracket" styleLbl="parChTrans1D1">
          <dgm:alg type="sp"/>
          <dgm:choose name="Name11">
            <dgm:if name="Name12" func="var" arg="dir" op="equ" val="norm">
              <dgm:shape xmlns:r="http://schemas.openxmlformats.org/officeDocument/2006/relationships" type="leftBrace" r:blip="">
                <dgm:adjLst>
                  <dgm:adj idx="1" val="0.35"/>
                </dgm:adjLst>
              </dgm:shape>
            </dgm:if>
            <dgm:else name="Name13">
              <dgm:shape xmlns:r="http://schemas.openxmlformats.org/officeDocument/2006/relationships" rot="180" type="leftBrace" r:blip="">
                <dgm:adjLst>
                  <dgm:adj idx="1" val="0.35"/>
                </dgm:adjLst>
              </dgm:shape>
            </dgm:else>
          </dgm:choose>
          <dgm:presOf/>
        </dgm:layoutNode>
        <dgm:layoutNode name="spH">
          <dgm:alg type="sp"/>
        </dgm:layoutNode>
        <dgm:choose name="Name14">
          <dgm:if name="Name15" axis="ch" ptType="node" func="cnt" op="gte" val="1">
            <dgm:layoutNode name="desTx" styleLbl="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secFontSz" refType="primFontSz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h" val="INF" fact="NaN" max="NaN"/>
              </dgm:ruleLst>
            </dgm:layoutNode>
          </dgm:if>
          <dgm:else name="Name16"/>
        </dgm:choose>
      </dgm:layoutNode>
      <dgm:forEach name="Name17" axis="followSib" ptType="sibTrans" cnt="1">
        <dgm:layoutNode name="spV">
          <dgm:alg type="sp"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0.83333</cdr:x>
      <cdr:y>0.10235</cdr:y>
    </cdr:from>
    <cdr:to>
      <cdr:x>1</cdr:x>
      <cdr:y>0.38806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4988257" y="32754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kk-KZ" sz="1100"/>
        </a:p>
      </cdr:txBody>
    </cdr:sp>
  </cdr:relSizeAnchor>
  <cdr:relSizeAnchor xmlns:cdr="http://schemas.openxmlformats.org/drawingml/2006/chartDrawing">
    <cdr:from>
      <cdr:x>0.83333</cdr:x>
      <cdr:y>0.29638</cdr:y>
    </cdr:from>
    <cdr:to>
      <cdr:x>1</cdr:x>
      <cdr:y>0.58209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5083791" y="948519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kk-KZ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76A77C-91B6-473D-9922-829512A51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95</Pages>
  <Words>35468</Words>
  <Characters>202171</Characters>
  <Application>Microsoft Office Word</Application>
  <DocSecurity>0</DocSecurity>
  <Lines>1684</Lines>
  <Paragraphs>474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Наиля</dc:creator>
  <cp:lastModifiedBy>Наиля</cp:lastModifiedBy>
  <cp:revision>12</cp:revision>
  <dcterms:created xsi:type="dcterms:W3CDTF">2019-07-10T14:00:00Z</dcterms:created>
  <dcterms:modified xsi:type="dcterms:W3CDTF">2019-09-04T09:15:00Z</dcterms:modified>
</cp:coreProperties>
</file>